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222FA">
      <w:pPr>
        <w:pStyle w:val="19"/>
        <w:keepNext w:val="0"/>
        <w:keepLines w:val="0"/>
        <w:widowControl/>
        <w:suppressLineNumbers w:val="0"/>
        <w:jc w:val="center"/>
        <w:rPr>
          <w:rFonts w:ascii="黑体" w:hAnsi="黑体" w:eastAsia="黑体"/>
          <w:sz w:val="44"/>
          <w:szCs w:val="44"/>
        </w:rPr>
      </w:pPr>
      <w:bookmarkStart w:id="0" w:name="_Toc415216530"/>
      <w:bookmarkStart w:id="1" w:name="_Toc415149316"/>
      <w:bookmarkStart w:id="2" w:name="_Toc26864099"/>
      <w:bookmarkStart w:id="3" w:name="OLE_LINK1"/>
      <w:bookmarkStart w:id="4" w:name="_Toc415149596"/>
      <w:bookmarkStart w:id="5" w:name="_Toc389832686"/>
      <w:bookmarkStart w:id="6" w:name="_Toc312589802"/>
      <w:r>
        <w:rPr>
          <w:rFonts w:hint="eastAsia" w:ascii="黑体" w:hAnsi="黑体" w:eastAsia="黑体"/>
          <w:sz w:val="44"/>
          <w:szCs w:val="44"/>
        </w:rPr>
        <w:t>泰山学院科学技术进步奖</w:t>
      </w:r>
      <w:bookmarkEnd w:id="0"/>
      <w:bookmarkEnd w:id="1"/>
      <w:bookmarkEnd w:id="2"/>
      <w:bookmarkEnd w:id="3"/>
      <w:bookmarkEnd w:id="4"/>
      <w:bookmarkEnd w:id="5"/>
      <w:bookmarkEnd w:id="6"/>
      <w:r>
        <w:rPr>
          <w:rFonts w:hint="eastAsia" w:ascii="黑体" w:hAnsi="黑体" w:eastAsia="黑体"/>
          <w:color w:val="auto"/>
          <w:sz w:val="44"/>
          <w:szCs w:val="44"/>
        </w:rPr>
        <w:t>申报提名书</w:t>
      </w:r>
    </w:p>
    <w:p w14:paraId="32B10EB0">
      <w:pPr>
        <w:snapToGrid w:val="0"/>
        <w:jc w:val="center"/>
        <w:rPr>
          <w:rFonts w:ascii="黑体" w:eastAsia="黑体"/>
          <w:bCs/>
          <w:sz w:val="28"/>
          <w:szCs w:val="28"/>
        </w:rPr>
      </w:pPr>
      <w:r>
        <w:rPr>
          <w:rFonts w:hint="eastAsia" w:ascii="黑体" w:eastAsia="黑体"/>
          <w:bCs/>
          <w:sz w:val="28"/>
          <w:szCs w:val="28"/>
        </w:rPr>
        <w:t>（</w:t>
      </w:r>
      <w:r>
        <w:rPr>
          <w:rFonts w:ascii="黑体" w:eastAsia="黑体"/>
          <w:bCs/>
          <w:sz w:val="28"/>
          <w:szCs w:val="28"/>
        </w:rPr>
        <w:t>202</w:t>
      </w:r>
      <w:r>
        <w:rPr>
          <w:rFonts w:hint="eastAsia" w:ascii="黑体" w:eastAsia="黑体"/>
          <w:bCs/>
          <w:sz w:val="28"/>
          <w:szCs w:val="28"/>
          <w:lang w:val="en-US" w:eastAsia="zh-CN"/>
        </w:rPr>
        <w:t>6</w:t>
      </w:r>
      <w:bookmarkStart w:id="17" w:name="_GoBack"/>
      <w:bookmarkEnd w:id="17"/>
      <w:r>
        <w:rPr>
          <w:rFonts w:hint="eastAsia" w:ascii="黑体" w:eastAsia="黑体"/>
          <w:bCs/>
          <w:sz w:val="28"/>
          <w:szCs w:val="28"/>
        </w:rPr>
        <w:t>年度）</w:t>
      </w:r>
    </w:p>
    <w:p w14:paraId="67849237">
      <w:pPr>
        <w:pStyle w:val="3"/>
        <w:spacing w:before="120" w:after="120"/>
      </w:pPr>
      <w:r>
        <w:rPr>
          <w:rFonts w:hint="eastAsia"/>
        </w:rPr>
        <w:t>一、项目基本情况</w:t>
      </w:r>
    </w:p>
    <w:tbl>
      <w:tblPr>
        <w:tblStyle w:val="2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437"/>
        <w:gridCol w:w="58"/>
        <w:gridCol w:w="570"/>
        <w:gridCol w:w="750"/>
        <w:gridCol w:w="1881"/>
        <w:gridCol w:w="925"/>
        <w:gridCol w:w="363"/>
        <w:gridCol w:w="768"/>
        <w:gridCol w:w="342"/>
        <w:gridCol w:w="707"/>
        <w:gridCol w:w="802"/>
        <w:gridCol w:w="898"/>
      </w:tblGrid>
      <w:tr w14:paraId="18B20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575" w:type="dxa"/>
            <w:gridSpan w:val="2"/>
            <w:tcBorders>
              <w:top w:val="nil"/>
              <w:left w:val="nil"/>
              <w:bottom w:val="nil"/>
              <w:right w:val="nil"/>
            </w:tcBorders>
            <w:vAlign w:val="center"/>
          </w:tcPr>
          <w:p w14:paraId="04005960">
            <w:pPr>
              <w:rPr>
                <w:rFonts w:ascii="宋体" w:hAnsi="宋体"/>
                <w:kern w:val="0"/>
                <w:szCs w:val="21"/>
              </w:rPr>
            </w:pPr>
            <w:r>
              <w:rPr>
                <w:rFonts w:hint="eastAsia" w:ascii="宋体" w:hAnsi="宋体"/>
                <w:kern w:val="0"/>
                <w:szCs w:val="21"/>
              </w:rPr>
              <w:t>专业评审组：</w:t>
            </w:r>
          </w:p>
        </w:tc>
        <w:tc>
          <w:tcPr>
            <w:tcW w:w="3259" w:type="dxa"/>
            <w:gridSpan w:val="4"/>
            <w:tcBorders>
              <w:top w:val="nil"/>
              <w:left w:val="nil"/>
              <w:bottom w:val="nil"/>
              <w:right w:val="nil"/>
            </w:tcBorders>
            <w:vAlign w:val="center"/>
          </w:tcPr>
          <w:p w14:paraId="50E97A22">
            <w:pPr>
              <w:rPr>
                <w:rFonts w:ascii="宋体" w:hAnsi="宋体"/>
                <w:kern w:val="0"/>
                <w:szCs w:val="21"/>
              </w:rPr>
            </w:pPr>
            <w:bookmarkStart w:id="7" w:name="Zypsz"/>
            <w:bookmarkEnd w:id="7"/>
          </w:p>
        </w:tc>
        <w:tc>
          <w:tcPr>
            <w:tcW w:w="925" w:type="dxa"/>
            <w:tcBorders>
              <w:top w:val="nil"/>
              <w:left w:val="nil"/>
              <w:bottom w:val="nil"/>
              <w:right w:val="nil"/>
            </w:tcBorders>
            <w:vAlign w:val="center"/>
          </w:tcPr>
          <w:p w14:paraId="4194F908">
            <w:pPr>
              <w:rPr>
                <w:rFonts w:ascii="宋体" w:hAnsi="宋体"/>
                <w:kern w:val="0"/>
                <w:szCs w:val="21"/>
              </w:rPr>
            </w:pPr>
            <w:r>
              <w:rPr>
                <w:rFonts w:hint="eastAsia" w:ascii="宋体" w:hAnsi="宋体"/>
                <w:kern w:val="0"/>
                <w:szCs w:val="21"/>
              </w:rPr>
              <w:t>编号：</w:t>
            </w:r>
          </w:p>
        </w:tc>
        <w:tc>
          <w:tcPr>
            <w:tcW w:w="3880" w:type="dxa"/>
            <w:gridSpan w:val="6"/>
            <w:tcBorders>
              <w:top w:val="nil"/>
              <w:left w:val="nil"/>
              <w:bottom w:val="nil"/>
              <w:right w:val="nil"/>
            </w:tcBorders>
            <w:vAlign w:val="center"/>
          </w:tcPr>
          <w:p w14:paraId="0479522B">
            <w:pPr>
              <w:rPr>
                <w:rFonts w:ascii="宋体" w:hAnsi="宋体"/>
                <w:kern w:val="0"/>
                <w:szCs w:val="21"/>
              </w:rPr>
            </w:pPr>
            <w:bookmarkStart w:id="8" w:name="Xh"/>
            <w:bookmarkEnd w:id="8"/>
          </w:p>
        </w:tc>
      </w:tr>
      <w:tr w14:paraId="784F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575" w:type="dxa"/>
            <w:gridSpan w:val="2"/>
            <w:tcBorders>
              <w:top w:val="nil"/>
              <w:left w:val="nil"/>
              <w:bottom w:val="nil"/>
              <w:right w:val="nil"/>
            </w:tcBorders>
            <w:vAlign w:val="center"/>
          </w:tcPr>
          <w:p w14:paraId="193C969C">
            <w:pPr>
              <w:jc w:val="left"/>
              <w:rPr>
                <w:rFonts w:hint="eastAsia" w:ascii="宋体" w:hAnsi="宋体"/>
                <w:kern w:val="0"/>
                <w:szCs w:val="21"/>
              </w:rPr>
            </w:pPr>
            <w:r>
              <w:rPr>
                <w:rFonts w:ascii="Times New Roman" w:hAnsi="Times New Roman"/>
              </w:rPr>
              <w:t>奖励类别：</w:t>
            </w:r>
          </w:p>
        </w:tc>
        <w:tc>
          <w:tcPr>
            <w:tcW w:w="3259" w:type="dxa"/>
            <w:gridSpan w:val="4"/>
            <w:tcBorders>
              <w:top w:val="nil"/>
              <w:left w:val="nil"/>
              <w:bottom w:val="nil"/>
              <w:right w:val="nil"/>
            </w:tcBorders>
            <w:vAlign w:val="center"/>
          </w:tcPr>
          <w:p w14:paraId="19B72A1C">
            <w:pPr>
              <w:rPr>
                <w:rFonts w:ascii="宋体" w:hAnsi="宋体"/>
                <w:kern w:val="0"/>
                <w:szCs w:val="21"/>
              </w:rPr>
            </w:pPr>
            <w:r>
              <w:rPr>
                <w:rFonts w:ascii="Times New Roman" w:hAnsi="Times New Roman"/>
              </w:rPr>
              <w:t xml:space="preserve"> </w:t>
            </w:r>
            <w:bookmarkStart w:id="9" w:name="OLE_LINK2"/>
            <w:r>
              <w:rPr>
                <w:rFonts w:hint="eastAsia"/>
                <w:lang w:eastAsia="zh-CN"/>
              </w:rPr>
              <w:t>□</w:t>
            </w:r>
            <w:r>
              <w:rPr>
                <w:rFonts w:ascii="Times New Roman" w:hAnsi="Times New Roman"/>
              </w:rPr>
              <w:t>技术开发与推广类</w:t>
            </w:r>
            <w:bookmarkEnd w:id="9"/>
          </w:p>
        </w:tc>
        <w:tc>
          <w:tcPr>
            <w:tcW w:w="925" w:type="dxa"/>
            <w:tcBorders>
              <w:top w:val="nil"/>
              <w:left w:val="nil"/>
              <w:bottom w:val="nil"/>
              <w:right w:val="nil"/>
            </w:tcBorders>
            <w:vAlign w:val="center"/>
          </w:tcPr>
          <w:p w14:paraId="4AE1B542">
            <w:pPr>
              <w:rPr>
                <w:rFonts w:hint="eastAsia" w:ascii="宋体" w:hAnsi="宋体"/>
                <w:kern w:val="0"/>
                <w:szCs w:val="21"/>
              </w:rPr>
            </w:pPr>
          </w:p>
        </w:tc>
        <w:tc>
          <w:tcPr>
            <w:tcW w:w="3880" w:type="dxa"/>
            <w:gridSpan w:val="6"/>
            <w:tcBorders>
              <w:top w:val="nil"/>
              <w:left w:val="nil"/>
              <w:bottom w:val="nil"/>
              <w:right w:val="nil"/>
            </w:tcBorders>
            <w:vAlign w:val="center"/>
          </w:tcPr>
          <w:p w14:paraId="23202612">
            <w:pPr>
              <w:rPr>
                <w:rFonts w:ascii="宋体" w:hAnsi="宋体"/>
                <w:kern w:val="0"/>
                <w:szCs w:val="21"/>
              </w:rPr>
            </w:pPr>
            <w:r>
              <w:rPr>
                <w:rFonts w:ascii="Times New Roman" w:hAnsi="Times New Roman"/>
              </w:rPr>
              <w:t xml:space="preserve">       </w:t>
            </w:r>
            <w:r>
              <w:rPr>
                <w:rFonts w:hint="eastAsia"/>
                <w:lang w:eastAsia="zh-CN"/>
              </w:rPr>
              <w:t>□</w:t>
            </w:r>
            <w:r>
              <w:rPr>
                <w:rFonts w:ascii="Times New Roman" w:hAnsi="Times New Roman"/>
              </w:rPr>
              <w:t xml:space="preserve"> 社会公益类</w:t>
            </w:r>
          </w:p>
        </w:tc>
      </w:tr>
      <w:tr w14:paraId="7B6A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exact"/>
          <w:jc w:val="center"/>
        </w:trPr>
        <w:tc>
          <w:tcPr>
            <w:tcW w:w="2203" w:type="dxa"/>
            <w:gridSpan w:val="4"/>
            <w:tcBorders>
              <w:top w:val="single" w:color="auto" w:sz="12" w:space="0"/>
              <w:left w:val="single" w:color="auto" w:sz="12" w:space="0"/>
              <w:bottom w:val="single" w:color="auto" w:sz="2" w:space="0"/>
              <w:right w:val="single" w:color="auto" w:sz="2" w:space="0"/>
            </w:tcBorders>
            <w:vAlign w:val="center"/>
          </w:tcPr>
          <w:p w14:paraId="193C39BC">
            <w:pPr>
              <w:jc w:val="center"/>
              <w:rPr>
                <w:rFonts w:ascii="宋体" w:hAnsi="宋体"/>
                <w:kern w:val="0"/>
                <w:szCs w:val="21"/>
              </w:rPr>
            </w:pPr>
            <w:r>
              <w:rPr>
                <w:rFonts w:hint="eastAsia" w:ascii="宋体" w:hAnsi="宋体"/>
                <w:kern w:val="0"/>
                <w:szCs w:val="21"/>
              </w:rPr>
              <w:t>申请单位（盖章）</w:t>
            </w:r>
          </w:p>
        </w:tc>
        <w:tc>
          <w:tcPr>
            <w:tcW w:w="7436" w:type="dxa"/>
            <w:gridSpan w:val="9"/>
            <w:tcBorders>
              <w:top w:val="single" w:color="auto" w:sz="12" w:space="0"/>
              <w:left w:val="single" w:color="auto" w:sz="2" w:space="0"/>
              <w:bottom w:val="single" w:color="auto" w:sz="2" w:space="0"/>
              <w:right w:val="single" w:color="auto" w:sz="12" w:space="0"/>
            </w:tcBorders>
            <w:vAlign w:val="center"/>
          </w:tcPr>
          <w:p w14:paraId="25259B57">
            <w:pPr>
              <w:snapToGrid w:val="0"/>
              <w:jc w:val="left"/>
              <w:rPr>
                <w:rFonts w:ascii="宋体" w:hAnsi="宋体"/>
                <w:kern w:val="0"/>
                <w:szCs w:val="21"/>
              </w:rPr>
            </w:pPr>
            <w:bookmarkStart w:id="10" w:name="Xmmc"/>
            <w:bookmarkEnd w:id="10"/>
          </w:p>
        </w:tc>
      </w:tr>
      <w:tr w14:paraId="4AD6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38" w:type="dxa"/>
            <w:vMerge w:val="restart"/>
            <w:tcBorders>
              <w:top w:val="single" w:color="auto" w:sz="2" w:space="0"/>
              <w:left w:val="single" w:color="auto" w:sz="12" w:space="0"/>
              <w:right w:val="single" w:color="auto" w:sz="2" w:space="0"/>
            </w:tcBorders>
            <w:vAlign w:val="center"/>
          </w:tcPr>
          <w:p w14:paraId="6165556C">
            <w:pPr>
              <w:jc w:val="center"/>
              <w:rPr>
                <w:rFonts w:ascii="宋体" w:hAnsi="宋体"/>
                <w:kern w:val="0"/>
                <w:szCs w:val="21"/>
              </w:rPr>
            </w:pPr>
            <w:r>
              <w:rPr>
                <w:rFonts w:hint="eastAsia" w:ascii="宋体" w:hAnsi="宋体"/>
                <w:kern w:val="0"/>
                <w:szCs w:val="21"/>
              </w:rPr>
              <w:t>项目名称</w:t>
            </w:r>
          </w:p>
        </w:tc>
        <w:tc>
          <w:tcPr>
            <w:tcW w:w="1065" w:type="dxa"/>
            <w:gridSpan w:val="3"/>
            <w:tcBorders>
              <w:top w:val="single" w:color="auto" w:sz="2" w:space="0"/>
              <w:left w:val="single" w:color="auto" w:sz="2" w:space="0"/>
              <w:bottom w:val="single" w:color="auto" w:sz="2" w:space="0"/>
              <w:right w:val="single" w:color="auto" w:sz="2" w:space="0"/>
            </w:tcBorders>
            <w:vAlign w:val="center"/>
          </w:tcPr>
          <w:p w14:paraId="09156B00">
            <w:pPr>
              <w:jc w:val="center"/>
              <w:rPr>
                <w:rFonts w:ascii="宋体" w:hAnsi="宋体"/>
                <w:kern w:val="0"/>
                <w:szCs w:val="21"/>
              </w:rPr>
            </w:pPr>
            <w:r>
              <w:rPr>
                <w:rFonts w:hint="eastAsia" w:ascii="宋体" w:hAnsi="宋体"/>
                <w:kern w:val="0"/>
                <w:szCs w:val="21"/>
              </w:rPr>
              <w:t>名称</w:t>
            </w:r>
          </w:p>
        </w:tc>
        <w:tc>
          <w:tcPr>
            <w:tcW w:w="7436" w:type="dxa"/>
            <w:gridSpan w:val="9"/>
            <w:tcBorders>
              <w:top w:val="single" w:color="auto" w:sz="2" w:space="0"/>
              <w:left w:val="single" w:color="auto" w:sz="2" w:space="0"/>
              <w:bottom w:val="single" w:color="auto" w:sz="2" w:space="0"/>
              <w:right w:val="single" w:color="auto" w:sz="12" w:space="0"/>
            </w:tcBorders>
            <w:vAlign w:val="center"/>
          </w:tcPr>
          <w:p w14:paraId="5251BCA6">
            <w:pPr>
              <w:snapToGrid w:val="0"/>
              <w:jc w:val="left"/>
              <w:rPr>
                <w:rFonts w:ascii="宋体" w:hAnsi="宋体"/>
                <w:kern w:val="0"/>
                <w:szCs w:val="21"/>
              </w:rPr>
            </w:pPr>
          </w:p>
        </w:tc>
      </w:tr>
      <w:tr w14:paraId="3CCD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138" w:type="dxa"/>
            <w:vMerge w:val="continue"/>
            <w:tcBorders>
              <w:left w:val="single" w:color="auto" w:sz="12" w:space="0"/>
              <w:bottom w:val="single" w:color="auto" w:sz="2" w:space="0"/>
              <w:right w:val="single" w:color="auto" w:sz="2" w:space="0"/>
            </w:tcBorders>
            <w:vAlign w:val="center"/>
          </w:tcPr>
          <w:p w14:paraId="1F034A0B">
            <w:pPr>
              <w:jc w:val="center"/>
              <w:rPr>
                <w:rFonts w:ascii="宋体" w:hAnsi="宋体"/>
                <w:kern w:val="0"/>
                <w:szCs w:val="21"/>
              </w:rPr>
            </w:pPr>
          </w:p>
        </w:tc>
        <w:tc>
          <w:tcPr>
            <w:tcW w:w="1065" w:type="dxa"/>
            <w:gridSpan w:val="3"/>
            <w:tcBorders>
              <w:top w:val="single" w:color="auto" w:sz="2" w:space="0"/>
              <w:left w:val="single" w:color="auto" w:sz="2" w:space="0"/>
              <w:bottom w:val="single" w:color="auto" w:sz="2" w:space="0"/>
              <w:right w:val="single" w:color="auto" w:sz="2" w:space="0"/>
            </w:tcBorders>
            <w:vAlign w:val="center"/>
          </w:tcPr>
          <w:p w14:paraId="515004D3">
            <w:pPr>
              <w:jc w:val="center"/>
              <w:rPr>
                <w:rFonts w:ascii="宋体" w:hAnsi="宋体"/>
                <w:kern w:val="0"/>
                <w:szCs w:val="21"/>
              </w:rPr>
            </w:pPr>
            <w:r>
              <w:rPr>
                <w:rFonts w:hint="eastAsia" w:ascii="宋体" w:hAnsi="宋体"/>
                <w:kern w:val="0"/>
                <w:szCs w:val="21"/>
              </w:rPr>
              <w:t>公布名</w:t>
            </w:r>
          </w:p>
        </w:tc>
        <w:tc>
          <w:tcPr>
            <w:tcW w:w="7436" w:type="dxa"/>
            <w:gridSpan w:val="9"/>
            <w:tcBorders>
              <w:top w:val="single" w:color="auto" w:sz="2" w:space="0"/>
              <w:left w:val="single" w:color="auto" w:sz="2" w:space="0"/>
              <w:bottom w:val="single" w:color="auto" w:sz="2" w:space="0"/>
              <w:right w:val="single" w:color="auto" w:sz="12" w:space="0"/>
            </w:tcBorders>
            <w:vAlign w:val="center"/>
          </w:tcPr>
          <w:p w14:paraId="3B330076">
            <w:pPr>
              <w:snapToGrid w:val="0"/>
              <w:jc w:val="left"/>
              <w:rPr>
                <w:rFonts w:ascii="宋体" w:hAnsi="宋体"/>
                <w:kern w:val="0"/>
                <w:szCs w:val="21"/>
              </w:rPr>
            </w:pPr>
          </w:p>
        </w:tc>
      </w:tr>
      <w:tr w14:paraId="2B92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24CC0A93">
            <w:pPr>
              <w:jc w:val="center"/>
              <w:rPr>
                <w:rFonts w:ascii="宋体" w:hAnsi="宋体"/>
                <w:kern w:val="0"/>
                <w:szCs w:val="21"/>
              </w:rPr>
            </w:pPr>
            <w:r>
              <w:rPr>
                <w:rFonts w:hint="eastAsia" w:ascii="宋体" w:hAnsi="宋体"/>
                <w:kern w:val="0"/>
                <w:szCs w:val="21"/>
              </w:rPr>
              <w:t>完成人</w:t>
            </w:r>
          </w:p>
        </w:tc>
        <w:tc>
          <w:tcPr>
            <w:tcW w:w="7436" w:type="dxa"/>
            <w:gridSpan w:val="9"/>
            <w:tcBorders>
              <w:top w:val="single" w:color="auto" w:sz="2" w:space="0"/>
              <w:left w:val="single" w:color="auto" w:sz="2" w:space="0"/>
              <w:bottom w:val="single" w:color="auto" w:sz="2" w:space="0"/>
              <w:right w:val="single" w:color="auto" w:sz="12" w:space="0"/>
            </w:tcBorders>
            <w:vAlign w:val="center"/>
          </w:tcPr>
          <w:p w14:paraId="1B213449">
            <w:pPr>
              <w:snapToGrid w:val="0"/>
              <w:jc w:val="left"/>
              <w:rPr>
                <w:rFonts w:ascii="宋体" w:hAnsi="宋体"/>
                <w:kern w:val="0"/>
                <w:szCs w:val="21"/>
              </w:rPr>
            </w:pPr>
          </w:p>
        </w:tc>
      </w:tr>
      <w:tr w14:paraId="03A9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47CC7B13">
            <w:pPr>
              <w:jc w:val="center"/>
              <w:rPr>
                <w:rFonts w:hint="eastAsia" w:ascii="宋体" w:hAnsi="宋体"/>
                <w:kern w:val="0"/>
                <w:szCs w:val="21"/>
              </w:rPr>
            </w:pPr>
            <w:r>
              <w:rPr>
                <w:rFonts w:hint="eastAsia" w:ascii="宋体" w:hAnsi="宋体"/>
                <w:lang w:val="en-US" w:eastAsia="zh-CN"/>
              </w:rPr>
              <w:t>申报等级</w:t>
            </w:r>
          </w:p>
        </w:tc>
        <w:tc>
          <w:tcPr>
            <w:tcW w:w="7436" w:type="dxa"/>
            <w:gridSpan w:val="9"/>
            <w:tcBorders>
              <w:top w:val="single" w:color="auto" w:sz="2" w:space="0"/>
              <w:left w:val="single" w:color="auto" w:sz="2" w:space="0"/>
              <w:bottom w:val="single" w:color="auto" w:sz="2" w:space="0"/>
              <w:right w:val="single" w:color="auto" w:sz="12" w:space="0"/>
            </w:tcBorders>
            <w:vAlign w:val="center"/>
          </w:tcPr>
          <w:p w14:paraId="6F45C626">
            <w:pPr>
              <w:snapToGrid w:val="0"/>
              <w:jc w:val="center"/>
              <w:rPr>
                <w:rFonts w:ascii="宋体" w:hAnsi="宋体"/>
                <w:kern w:val="0"/>
                <w:szCs w:val="21"/>
              </w:rPr>
            </w:pPr>
            <w:bookmarkStart w:id="11" w:name="OLE_LINK3"/>
            <w:r>
              <w:rPr>
                <w:rFonts w:hint="eastAsia"/>
                <w:strike w:val="0"/>
                <w:dstrike w:val="0"/>
                <w:sz w:val="22"/>
                <w:szCs w:val="28"/>
                <w:lang w:eastAsia="zh-CN"/>
              </w:rPr>
              <w:t>□</w:t>
            </w:r>
            <w:r>
              <w:rPr>
                <w:rFonts w:hint="eastAsia"/>
                <w:strike w:val="0"/>
                <w:dstrike w:val="0"/>
                <w:sz w:val="22"/>
                <w:szCs w:val="28"/>
                <w:lang w:val="en-US" w:eastAsia="zh-CN"/>
              </w:rPr>
              <w:t xml:space="preserve">一等奖     </w:t>
            </w:r>
            <w:r>
              <w:rPr>
                <w:rFonts w:hint="eastAsia"/>
                <w:strike w:val="0"/>
                <w:dstrike w:val="0"/>
                <w:sz w:val="22"/>
                <w:szCs w:val="28"/>
                <w:lang w:eastAsia="zh-CN"/>
              </w:rPr>
              <w:t>□</w:t>
            </w:r>
            <w:r>
              <w:rPr>
                <w:rFonts w:hint="eastAsia"/>
                <w:strike w:val="0"/>
                <w:dstrike w:val="0"/>
                <w:sz w:val="22"/>
                <w:szCs w:val="28"/>
                <w:lang w:val="en-US" w:eastAsia="zh-CN"/>
              </w:rPr>
              <w:t xml:space="preserve">二等奖     </w:t>
            </w:r>
            <w:r>
              <w:rPr>
                <w:rFonts w:hint="eastAsia"/>
                <w:strike w:val="0"/>
                <w:dstrike w:val="0"/>
                <w:sz w:val="22"/>
                <w:szCs w:val="28"/>
                <w:lang w:eastAsia="zh-CN"/>
              </w:rPr>
              <w:t>□</w:t>
            </w:r>
            <w:r>
              <w:rPr>
                <w:rFonts w:hint="eastAsia"/>
                <w:strike w:val="0"/>
                <w:dstrike w:val="0"/>
                <w:sz w:val="22"/>
                <w:szCs w:val="28"/>
                <w:lang w:val="en-US" w:eastAsia="zh-CN"/>
              </w:rPr>
              <w:t>三等奖</w:t>
            </w:r>
            <w:bookmarkEnd w:id="11"/>
          </w:p>
        </w:tc>
      </w:tr>
      <w:tr w14:paraId="1C45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69309650">
            <w:pPr>
              <w:jc w:val="center"/>
              <w:rPr>
                <w:rFonts w:ascii="宋体" w:hAnsi="宋体"/>
                <w:kern w:val="0"/>
                <w:szCs w:val="21"/>
              </w:rPr>
            </w:pPr>
            <w:r>
              <w:rPr>
                <w:rFonts w:hint="eastAsia" w:ascii="宋体" w:hAnsi="宋体"/>
                <w:kern w:val="0"/>
                <w:szCs w:val="21"/>
              </w:rPr>
              <w:t>完成单位</w:t>
            </w:r>
          </w:p>
        </w:tc>
        <w:tc>
          <w:tcPr>
            <w:tcW w:w="7436" w:type="dxa"/>
            <w:gridSpan w:val="9"/>
            <w:tcBorders>
              <w:top w:val="single" w:color="auto" w:sz="2" w:space="0"/>
              <w:left w:val="single" w:color="auto" w:sz="2" w:space="0"/>
              <w:bottom w:val="single" w:color="auto" w:sz="2" w:space="0"/>
              <w:right w:val="single" w:color="auto" w:sz="12" w:space="0"/>
            </w:tcBorders>
            <w:vAlign w:val="center"/>
          </w:tcPr>
          <w:p w14:paraId="594852D8">
            <w:pPr>
              <w:snapToGrid w:val="0"/>
              <w:jc w:val="left"/>
              <w:rPr>
                <w:rFonts w:ascii="宋体" w:hAnsi="宋体"/>
                <w:kern w:val="0"/>
                <w:szCs w:val="21"/>
              </w:rPr>
            </w:pPr>
            <w:bookmarkStart w:id="12" w:name="Hxdw"/>
            <w:bookmarkEnd w:id="12"/>
          </w:p>
        </w:tc>
      </w:tr>
      <w:tr w14:paraId="4EA4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633" w:type="dxa"/>
            <w:gridSpan w:val="3"/>
            <w:vMerge w:val="restart"/>
            <w:tcBorders>
              <w:top w:val="single" w:color="auto" w:sz="2" w:space="0"/>
              <w:left w:val="single" w:color="auto" w:sz="12" w:space="0"/>
              <w:bottom w:val="single" w:color="auto" w:sz="2" w:space="0"/>
              <w:right w:val="single" w:color="auto" w:sz="2" w:space="0"/>
            </w:tcBorders>
            <w:vAlign w:val="center"/>
          </w:tcPr>
          <w:p w14:paraId="7490A8AB">
            <w:pPr>
              <w:jc w:val="center"/>
              <w:rPr>
                <w:rFonts w:ascii="宋体" w:hAnsi="宋体"/>
                <w:kern w:val="0"/>
                <w:szCs w:val="21"/>
              </w:rPr>
            </w:pPr>
            <w:r>
              <w:rPr>
                <w:rFonts w:hint="eastAsia" w:ascii="宋体" w:hAnsi="宋体"/>
                <w:kern w:val="0"/>
                <w:szCs w:val="21"/>
              </w:rPr>
              <w:t>学科分类</w:t>
            </w:r>
          </w:p>
          <w:p w14:paraId="2851D068">
            <w:pPr>
              <w:jc w:val="center"/>
              <w:rPr>
                <w:rFonts w:ascii="宋体" w:hAnsi="宋体"/>
                <w:kern w:val="0"/>
                <w:szCs w:val="21"/>
              </w:rPr>
            </w:pPr>
            <w:r>
              <w:rPr>
                <w:rFonts w:hint="eastAsia" w:ascii="宋体" w:hAnsi="宋体"/>
                <w:kern w:val="0"/>
                <w:szCs w:val="21"/>
              </w:rPr>
              <w:t>名    称</w:t>
            </w:r>
          </w:p>
        </w:tc>
        <w:tc>
          <w:tcPr>
            <w:tcW w:w="570" w:type="dxa"/>
            <w:tcBorders>
              <w:top w:val="single" w:color="auto" w:sz="2" w:space="0"/>
              <w:left w:val="single" w:color="auto" w:sz="2" w:space="0"/>
              <w:bottom w:val="single" w:color="auto" w:sz="2" w:space="0"/>
              <w:right w:val="single" w:color="auto" w:sz="2" w:space="0"/>
            </w:tcBorders>
            <w:vAlign w:val="center"/>
          </w:tcPr>
          <w:p w14:paraId="56D52EF8">
            <w:pPr>
              <w:jc w:val="center"/>
              <w:rPr>
                <w:rFonts w:ascii="宋体" w:hAnsi="宋体"/>
                <w:kern w:val="0"/>
                <w:szCs w:val="21"/>
              </w:rPr>
            </w:pPr>
            <w:r>
              <w:rPr>
                <w:rFonts w:hint="eastAsia" w:ascii="宋体" w:hAnsi="宋体"/>
                <w:kern w:val="0"/>
                <w:szCs w:val="21"/>
              </w:rPr>
              <w:t>1</w:t>
            </w:r>
          </w:p>
        </w:tc>
        <w:tc>
          <w:tcPr>
            <w:tcW w:w="5029" w:type="dxa"/>
            <w:gridSpan w:val="6"/>
            <w:tcBorders>
              <w:top w:val="single" w:color="auto" w:sz="2" w:space="0"/>
              <w:left w:val="single" w:color="auto" w:sz="2" w:space="0"/>
              <w:bottom w:val="single" w:color="auto" w:sz="2" w:space="0"/>
              <w:right w:val="single" w:color="auto" w:sz="2" w:space="0"/>
            </w:tcBorders>
            <w:vAlign w:val="center"/>
          </w:tcPr>
          <w:p w14:paraId="4A636848">
            <w:pPr>
              <w:snapToGrid w:val="0"/>
              <w:jc w:val="center"/>
              <w:rPr>
                <w:rFonts w:ascii="宋体" w:hAnsi="宋体"/>
                <w:kern w:val="0"/>
                <w:szCs w:val="21"/>
              </w:rPr>
            </w:pPr>
          </w:p>
        </w:tc>
        <w:tc>
          <w:tcPr>
            <w:tcW w:w="707" w:type="dxa"/>
            <w:tcBorders>
              <w:top w:val="single" w:color="auto" w:sz="2" w:space="0"/>
              <w:left w:val="single" w:color="auto" w:sz="2" w:space="0"/>
              <w:bottom w:val="single" w:color="auto" w:sz="2" w:space="0"/>
              <w:right w:val="single" w:color="auto" w:sz="2" w:space="0"/>
            </w:tcBorders>
            <w:vAlign w:val="center"/>
          </w:tcPr>
          <w:p w14:paraId="05B741E4">
            <w:pPr>
              <w:jc w:val="center"/>
              <w:rPr>
                <w:rFonts w:ascii="宋体" w:hAnsi="宋体"/>
                <w:kern w:val="0"/>
                <w:szCs w:val="21"/>
              </w:rPr>
            </w:pPr>
            <w:r>
              <w:rPr>
                <w:rFonts w:hint="eastAsia" w:ascii="宋体" w:hAnsi="宋体"/>
                <w:kern w:val="0"/>
                <w:szCs w:val="21"/>
              </w:rPr>
              <w:t>代码</w:t>
            </w:r>
          </w:p>
        </w:tc>
        <w:tc>
          <w:tcPr>
            <w:tcW w:w="1700" w:type="dxa"/>
            <w:gridSpan w:val="2"/>
            <w:tcBorders>
              <w:top w:val="single" w:color="auto" w:sz="2" w:space="0"/>
              <w:left w:val="single" w:color="auto" w:sz="2" w:space="0"/>
              <w:bottom w:val="single" w:color="auto" w:sz="2" w:space="0"/>
              <w:right w:val="single" w:color="auto" w:sz="12" w:space="0"/>
            </w:tcBorders>
            <w:vAlign w:val="center"/>
          </w:tcPr>
          <w:p w14:paraId="0992A0D5">
            <w:pPr>
              <w:snapToGrid w:val="0"/>
              <w:jc w:val="center"/>
              <w:rPr>
                <w:rFonts w:ascii="宋体" w:hAnsi="宋体"/>
                <w:kern w:val="0"/>
                <w:szCs w:val="21"/>
              </w:rPr>
            </w:pPr>
          </w:p>
        </w:tc>
      </w:tr>
      <w:tr w14:paraId="7FE2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633" w:type="dxa"/>
            <w:gridSpan w:val="3"/>
            <w:vMerge w:val="continue"/>
            <w:tcBorders>
              <w:top w:val="single" w:color="auto" w:sz="2" w:space="0"/>
              <w:left w:val="single" w:color="auto" w:sz="12" w:space="0"/>
              <w:bottom w:val="single" w:color="auto" w:sz="2" w:space="0"/>
              <w:right w:val="single" w:color="auto" w:sz="2" w:space="0"/>
            </w:tcBorders>
            <w:vAlign w:val="center"/>
          </w:tcPr>
          <w:p w14:paraId="4949420C">
            <w:pPr>
              <w:jc w:val="center"/>
              <w:rPr>
                <w:rFonts w:ascii="宋体" w:hAnsi="宋体"/>
                <w:kern w:val="0"/>
                <w:szCs w:val="21"/>
              </w:rPr>
            </w:pPr>
          </w:p>
        </w:tc>
        <w:tc>
          <w:tcPr>
            <w:tcW w:w="570" w:type="dxa"/>
            <w:tcBorders>
              <w:top w:val="single" w:color="auto" w:sz="2" w:space="0"/>
              <w:left w:val="single" w:color="auto" w:sz="2" w:space="0"/>
              <w:bottom w:val="single" w:color="auto" w:sz="2" w:space="0"/>
              <w:right w:val="single" w:color="auto" w:sz="2" w:space="0"/>
            </w:tcBorders>
            <w:vAlign w:val="center"/>
          </w:tcPr>
          <w:p w14:paraId="039C4150">
            <w:pPr>
              <w:jc w:val="center"/>
              <w:rPr>
                <w:rFonts w:ascii="宋体" w:hAnsi="宋体"/>
                <w:kern w:val="0"/>
                <w:szCs w:val="21"/>
              </w:rPr>
            </w:pPr>
            <w:r>
              <w:rPr>
                <w:rFonts w:hint="eastAsia" w:ascii="宋体" w:hAnsi="宋体"/>
                <w:kern w:val="0"/>
                <w:szCs w:val="21"/>
              </w:rPr>
              <w:t>2</w:t>
            </w:r>
          </w:p>
        </w:tc>
        <w:tc>
          <w:tcPr>
            <w:tcW w:w="5029" w:type="dxa"/>
            <w:gridSpan w:val="6"/>
            <w:tcBorders>
              <w:top w:val="single" w:color="auto" w:sz="2" w:space="0"/>
              <w:left w:val="single" w:color="auto" w:sz="2" w:space="0"/>
              <w:bottom w:val="single" w:color="auto" w:sz="2" w:space="0"/>
              <w:right w:val="single" w:color="auto" w:sz="2" w:space="0"/>
            </w:tcBorders>
            <w:vAlign w:val="center"/>
          </w:tcPr>
          <w:p w14:paraId="295BA0F5">
            <w:pPr>
              <w:snapToGrid w:val="0"/>
              <w:jc w:val="center"/>
              <w:rPr>
                <w:rFonts w:ascii="宋体" w:hAnsi="宋体"/>
                <w:kern w:val="0"/>
                <w:szCs w:val="21"/>
              </w:rPr>
            </w:pPr>
          </w:p>
        </w:tc>
        <w:tc>
          <w:tcPr>
            <w:tcW w:w="707" w:type="dxa"/>
            <w:tcBorders>
              <w:top w:val="single" w:color="auto" w:sz="2" w:space="0"/>
              <w:left w:val="single" w:color="auto" w:sz="2" w:space="0"/>
              <w:bottom w:val="single" w:color="auto" w:sz="2" w:space="0"/>
              <w:right w:val="single" w:color="auto" w:sz="2" w:space="0"/>
            </w:tcBorders>
            <w:vAlign w:val="center"/>
          </w:tcPr>
          <w:p w14:paraId="28D5E9B2">
            <w:pPr>
              <w:jc w:val="center"/>
              <w:rPr>
                <w:rFonts w:ascii="宋体" w:hAnsi="宋体"/>
                <w:kern w:val="0"/>
                <w:szCs w:val="21"/>
              </w:rPr>
            </w:pPr>
            <w:r>
              <w:rPr>
                <w:rFonts w:hint="eastAsia" w:ascii="宋体" w:hAnsi="宋体"/>
                <w:kern w:val="0"/>
                <w:szCs w:val="21"/>
              </w:rPr>
              <w:t>代码</w:t>
            </w:r>
          </w:p>
        </w:tc>
        <w:tc>
          <w:tcPr>
            <w:tcW w:w="1700" w:type="dxa"/>
            <w:gridSpan w:val="2"/>
            <w:tcBorders>
              <w:top w:val="single" w:color="auto" w:sz="2" w:space="0"/>
              <w:left w:val="single" w:color="auto" w:sz="2" w:space="0"/>
              <w:bottom w:val="single" w:color="auto" w:sz="2" w:space="0"/>
              <w:right w:val="single" w:color="auto" w:sz="12" w:space="0"/>
            </w:tcBorders>
            <w:vAlign w:val="center"/>
          </w:tcPr>
          <w:p w14:paraId="5247DD9B">
            <w:pPr>
              <w:snapToGrid w:val="0"/>
              <w:jc w:val="center"/>
              <w:rPr>
                <w:rFonts w:ascii="宋体" w:hAnsi="宋体"/>
                <w:kern w:val="0"/>
                <w:szCs w:val="21"/>
              </w:rPr>
            </w:pPr>
          </w:p>
        </w:tc>
      </w:tr>
      <w:tr w14:paraId="60EF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633" w:type="dxa"/>
            <w:gridSpan w:val="3"/>
            <w:vMerge w:val="continue"/>
            <w:tcBorders>
              <w:top w:val="single" w:color="auto" w:sz="2" w:space="0"/>
              <w:left w:val="single" w:color="auto" w:sz="12" w:space="0"/>
              <w:bottom w:val="single" w:color="auto" w:sz="2" w:space="0"/>
              <w:right w:val="single" w:color="auto" w:sz="2" w:space="0"/>
            </w:tcBorders>
            <w:vAlign w:val="center"/>
          </w:tcPr>
          <w:p w14:paraId="782A3EF1">
            <w:pPr>
              <w:jc w:val="center"/>
              <w:rPr>
                <w:rFonts w:ascii="宋体" w:hAnsi="宋体"/>
                <w:kern w:val="0"/>
                <w:szCs w:val="21"/>
              </w:rPr>
            </w:pPr>
          </w:p>
        </w:tc>
        <w:tc>
          <w:tcPr>
            <w:tcW w:w="570" w:type="dxa"/>
            <w:tcBorders>
              <w:top w:val="single" w:color="auto" w:sz="2" w:space="0"/>
              <w:left w:val="single" w:color="auto" w:sz="2" w:space="0"/>
              <w:bottom w:val="single" w:color="auto" w:sz="2" w:space="0"/>
              <w:right w:val="single" w:color="auto" w:sz="2" w:space="0"/>
            </w:tcBorders>
            <w:vAlign w:val="center"/>
          </w:tcPr>
          <w:p w14:paraId="4AED7B60">
            <w:pPr>
              <w:jc w:val="center"/>
              <w:rPr>
                <w:rFonts w:ascii="宋体" w:hAnsi="宋体"/>
                <w:kern w:val="0"/>
                <w:szCs w:val="21"/>
              </w:rPr>
            </w:pPr>
            <w:r>
              <w:rPr>
                <w:rFonts w:hint="eastAsia" w:ascii="宋体" w:hAnsi="宋体"/>
                <w:kern w:val="0"/>
                <w:szCs w:val="21"/>
              </w:rPr>
              <w:t>3</w:t>
            </w:r>
          </w:p>
        </w:tc>
        <w:tc>
          <w:tcPr>
            <w:tcW w:w="5029" w:type="dxa"/>
            <w:gridSpan w:val="6"/>
            <w:tcBorders>
              <w:top w:val="single" w:color="auto" w:sz="2" w:space="0"/>
              <w:left w:val="single" w:color="auto" w:sz="2" w:space="0"/>
              <w:bottom w:val="single" w:color="auto" w:sz="2" w:space="0"/>
              <w:right w:val="single" w:color="auto" w:sz="2" w:space="0"/>
            </w:tcBorders>
            <w:vAlign w:val="center"/>
          </w:tcPr>
          <w:p w14:paraId="2C286C14">
            <w:pPr>
              <w:snapToGrid w:val="0"/>
              <w:jc w:val="center"/>
              <w:rPr>
                <w:rFonts w:ascii="宋体" w:hAnsi="宋体"/>
                <w:kern w:val="0"/>
                <w:szCs w:val="21"/>
              </w:rPr>
            </w:pPr>
          </w:p>
        </w:tc>
        <w:tc>
          <w:tcPr>
            <w:tcW w:w="707" w:type="dxa"/>
            <w:tcBorders>
              <w:top w:val="single" w:color="auto" w:sz="2" w:space="0"/>
              <w:left w:val="single" w:color="auto" w:sz="2" w:space="0"/>
              <w:bottom w:val="single" w:color="auto" w:sz="2" w:space="0"/>
              <w:right w:val="single" w:color="auto" w:sz="2" w:space="0"/>
            </w:tcBorders>
            <w:vAlign w:val="center"/>
          </w:tcPr>
          <w:p w14:paraId="5F51C4ED">
            <w:pPr>
              <w:jc w:val="center"/>
              <w:rPr>
                <w:rFonts w:ascii="宋体" w:hAnsi="宋体"/>
                <w:kern w:val="0"/>
                <w:szCs w:val="21"/>
              </w:rPr>
            </w:pPr>
            <w:r>
              <w:rPr>
                <w:rFonts w:hint="eastAsia" w:ascii="宋体" w:hAnsi="宋体"/>
                <w:kern w:val="0"/>
                <w:szCs w:val="21"/>
              </w:rPr>
              <w:t>代码</w:t>
            </w:r>
          </w:p>
        </w:tc>
        <w:tc>
          <w:tcPr>
            <w:tcW w:w="1700" w:type="dxa"/>
            <w:gridSpan w:val="2"/>
            <w:tcBorders>
              <w:top w:val="single" w:color="auto" w:sz="2" w:space="0"/>
              <w:left w:val="single" w:color="auto" w:sz="2" w:space="0"/>
              <w:bottom w:val="single" w:color="auto" w:sz="2" w:space="0"/>
              <w:right w:val="single" w:color="auto" w:sz="12" w:space="0"/>
            </w:tcBorders>
            <w:vAlign w:val="center"/>
          </w:tcPr>
          <w:p w14:paraId="7108BBCE">
            <w:pPr>
              <w:snapToGrid w:val="0"/>
              <w:jc w:val="center"/>
              <w:rPr>
                <w:rFonts w:ascii="宋体" w:hAnsi="宋体"/>
                <w:kern w:val="0"/>
                <w:szCs w:val="21"/>
              </w:rPr>
            </w:pPr>
          </w:p>
        </w:tc>
      </w:tr>
      <w:tr w14:paraId="55DE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73FC29D1">
            <w:pPr>
              <w:jc w:val="center"/>
              <w:rPr>
                <w:rFonts w:ascii="宋体" w:hAnsi="宋体"/>
                <w:kern w:val="0"/>
                <w:szCs w:val="21"/>
              </w:rPr>
            </w:pPr>
            <w:r>
              <w:rPr>
                <w:rFonts w:hint="eastAsia" w:ascii="宋体" w:hAnsi="宋体"/>
                <w:kern w:val="0"/>
                <w:szCs w:val="21"/>
              </w:rPr>
              <w:t>所属国民经济行业</w:t>
            </w:r>
          </w:p>
        </w:tc>
        <w:tc>
          <w:tcPr>
            <w:tcW w:w="7436" w:type="dxa"/>
            <w:gridSpan w:val="9"/>
            <w:tcBorders>
              <w:top w:val="single" w:color="auto" w:sz="2" w:space="0"/>
              <w:left w:val="single" w:color="auto" w:sz="2" w:space="0"/>
              <w:bottom w:val="single" w:color="auto" w:sz="2" w:space="0"/>
              <w:right w:val="single" w:color="auto" w:sz="12" w:space="0"/>
            </w:tcBorders>
            <w:vAlign w:val="center"/>
          </w:tcPr>
          <w:p w14:paraId="4B5E4C0A">
            <w:pPr>
              <w:snapToGrid w:val="0"/>
              <w:jc w:val="left"/>
              <w:rPr>
                <w:rFonts w:ascii="宋体" w:hAnsi="宋体"/>
                <w:kern w:val="0"/>
                <w:szCs w:val="21"/>
              </w:rPr>
            </w:pPr>
          </w:p>
        </w:tc>
      </w:tr>
      <w:tr w14:paraId="46BC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2DFBDC09">
            <w:pPr>
              <w:jc w:val="center"/>
              <w:rPr>
                <w:rFonts w:ascii="宋体" w:hAnsi="宋体"/>
                <w:kern w:val="0"/>
                <w:szCs w:val="21"/>
              </w:rPr>
            </w:pPr>
            <w:r>
              <w:rPr>
                <w:rFonts w:hint="eastAsia" w:ascii="宋体" w:hAnsi="宋体"/>
                <w:kern w:val="0"/>
                <w:szCs w:val="21"/>
              </w:rPr>
              <w:t>所属科学技术领域</w:t>
            </w:r>
          </w:p>
        </w:tc>
        <w:tc>
          <w:tcPr>
            <w:tcW w:w="7436" w:type="dxa"/>
            <w:gridSpan w:val="9"/>
            <w:tcBorders>
              <w:top w:val="single" w:color="auto" w:sz="2" w:space="0"/>
              <w:left w:val="single" w:color="auto" w:sz="2" w:space="0"/>
              <w:bottom w:val="single" w:color="auto" w:sz="2" w:space="0"/>
              <w:right w:val="single" w:color="auto" w:sz="12" w:space="0"/>
            </w:tcBorders>
            <w:vAlign w:val="center"/>
          </w:tcPr>
          <w:p w14:paraId="0B7761F4">
            <w:pPr>
              <w:snapToGrid w:val="0"/>
              <w:jc w:val="left"/>
              <w:rPr>
                <w:rFonts w:ascii="宋体" w:hAnsi="宋体"/>
                <w:kern w:val="0"/>
                <w:szCs w:val="21"/>
              </w:rPr>
            </w:pPr>
          </w:p>
        </w:tc>
      </w:tr>
      <w:tr w14:paraId="7301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2F894ED5">
            <w:pPr>
              <w:jc w:val="center"/>
              <w:rPr>
                <w:rFonts w:ascii="宋体" w:hAnsi="宋体"/>
                <w:kern w:val="0"/>
                <w:szCs w:val="21"/>
              </w:rPr>
            </w:pPr>
            <w:r>
              <w:rPr>
                <w:rFonts w:hint="eastAsia" w:ascii="宋体" w:hAnsi="宋体"/>
                <w:kern w:val="0"/>
                <w:szCs w:val="21"/>
              </w:rPr>
              <w:t>任务来源</w:t>
            </w:r>
          </w:p>
        </w:tc>
        <w:tc>
          <w:tcPr>
            <w:tcW w:w="7436" w:type="dxa"/>
            <w:gridSpan w:val="9"/>
            <w:tcBorders>
              <w:top w:val="single" w:color="auto" w:sz="2" w:space="0"/>
              <w:left w:val="single" w:color="auto" w:sz="2" w:space="0"/>
              <w:bottom w:val="single" w:color="auto" w:sz="2" w:space="0"/>
              <w:right w:val="single" w:color="auto" w:sz="12" w:space="0"/>
            </w:tcBorders>
            <w:vAlign w:val="center"/>
          </w:tcPr>
          <w:p w14:paraId="7FA418AA">
            <w:pPr>
              <w:snapToGrid w:val="0"/>
              <w:jc w:val="left"/>
              <w:rPr>
                <w:rFonts w:ascii="宋体" w:hAnsi="宋体"/>
                <w:kern w:val="0"/>
                <w:szCs w:val="21"/>
              </w:rPr>
            </w:pPr>
          </w:p>
        </w:tc>
      </w:tr>
      <w:tr w14:paraId="3720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39" w:type="dxa"/>
            <w:gridSpan w:val="13"/>
            <w:tcBorders>
              <w:top w:val="single" w:color="auto" w:sz="2" w:space="0"/>
              <w:left w:val="single" w:color="auto" w:sz="12" w:space="0"/>
              <w:bottom w:val="single" w:color="auto" w:sz="2" w:space="0"/>
              <w:right w:val="single" w:color="auto" w:sz="12" w:space="0"/>
            </w:tcBorders>
            <w:vAlign w:val="center"/>
          </w:tcPr>
          <w:p w14:paraId="097AA0C4">
            <w:pPr>
              <w:jc w:val="left"/>
              <w:rPr>
                <w:rFonts w:ascii="宋体" w:hAnsi="宋体"/>
                <w:kern w:val="0"/>
                <w:szCs w:val="21"/>
              </w:rPr>
            </w:pPr>
            <w:r>
              <w:rPr>
                <w:rFonts w:hint="eastAsia" w:ascii="宋体" w:hAnsi="宋体"/>
                <w:kern w:val="0"/>
                <w:szCs w:val="21"/>
              </w:rPr>
              <w:t>具体计划、基金的名称和编号：</w:t>
            </w:r>
          </w:p>
        </w:tc>
      </w:tr>
      <w:tr w14:paraId="4696C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7030AB11">
            <w:pPr>
              <w:jc w:val="center"/>
              <w:rPr>
                <w:rFonts w:ascii="宋体" w:hAnsi="宋体"/>
                <w:kern w:val="0"/>
                <w:szCs w:val="21"/>
              </w:rPr>
            </w:pPr>
            <w:r>
              <w:rPr>
                <w:rFonts w:hint="eastAsia" w:ascii="宋体" w:hAnsi="宋体"/>
                <w:kern w:val="0"/>
                <w:szCs w:val="21"/>
              </w:rPr>
              <w:t>计划名称</w:t>
            </w:r>
          </w:p>
        </w:tc>
        <w:tc>
          <w:tcPr>
            <w:tcW w:w="2631" w:type="dxa"/>
            <w:gridSpan w:val="2"/>
            <w:tcBorders>
              <w:top w:val="single" w:color="auto" w:sz="2" w:space="0"/>
              <w:left w:val="single" w:color="auto" w:sz="2" w:space="0"/>
              <w:bottom w:val="single" w:color="auto" w:sz="2" w:space="0"/>
              <w:right w:val="single" w:color="auto" w:sz="2" w:space="0"/>
            </w:tcBorders>
            <w:vAlign w:val="center"/>
          </w:tcPr>
          <w:p w14:paraId="3DA95ED7">
            <w:pPr>
              <w:jc w:val="center"/>
              <w:rPr>
                <w:rFonts w:ascii="宋体" w:hAnsi="宋体"/>
                <w:kern w:val="0"/>
                <w:szCs w:val="21"/>
              </w:rPr>
            </w:pPr>
            <w:r>
              <w:rPr>
                <w:rFonts w:hint="eastAsia" w:ascii="宋体" w:hAnsi="宋体"/>
                <w:kern w:val="0"/>
                <w:szCs w:val="21"/>
              </w:rPr>
              <w:t>项目名称</w:t>
            </w:r>
          </w:p>
        </w:tc>
        <w:tc>
          <w:tcPr>
            <w:tcW w:w="1288" w:type="dxa"/>
            <w:gridSpan w:val="2"/>
            <w:tcBorders>
              <w:top w:val="single" w:color="auto" w:sz="2" w:space="0"/>
              <w:left w:val="single" w:color="auto" w:sz="2" w:space="0"/>
              <w:bottom w:val="single" w:color="auto" w:sz="2" w:space="0"/>
              <w:right w:val="single" w:color="auto" w:sz="2" w:space="0"/>
            </w:tcBorders>
            <w:vAlign w:val="center"/>
          </w:tcPr>
          <w:p w14:paraId="5FFB612B">
            <w:pPr>
              <w:jc w:val="center"/>
              <w:rPr>
                <w:rFonts w:ascii="宋体" w:hAnsi="宋体"/>
                <w:kern w:val="0"/>
                <w:szCs w:val="21"/>
              </w:rPr>
            </w:pPr>
            <w:r>
              <w:rPr>
                <w:rFonts w:hint="eastAsia" w:ascii="宋体" w:hAnsi="宋体"/>
                <w:kern w:val="0"/>
                <w:szCs w:val="21"/>
              </w:rPr>
              <w:t>编号</w:t>
            </w:r>
          </w:p>
        </w:tc>
        <w:tc>
          <w:tcPr>
            <w:tcW w:w="1817" w:type="dxa"/>
            <w:gridSpan w:val="3"/>
            <w:tcBorders>
              <w:top w:val="single" w:color="auto" w:sz="2" w:space="0"/>
              <w:left w:val="single" w:color="auto" w:sz="2" w:space="0"/>
              <w:bottom w:val="single" w:color="auto" w:sz="2" w:space="0"/>
              <w:right w:val="single" w:color="auto" w:sz="2" w:space="0"/>
            </w:tcBorders>
            <w:vAlign w:val="center"/>
          </w:tcPr>
          <w:p w14:paraId="42C0CCEA">
            <w:pPr>
              <w:jc w:val="center"/>
              <w:rPr>
                <w:rFonts w:ascii="宋体" w:hAnsi="宋体"/>
                <w:kern w:val="0"/>
                <w:szCs w:val="21"/>
              </w:rPr>
            </w:pPr>
            <w:r>
              <w:rPr>
                <w:rFonts w:hint="eastAsia" w:ascii="宋体" w:hAnsi="宋体"/>
                <w:kern w:val="0"/>
                <w:szCs w:val="21"/>
              </w:rPr>
              <w:t>起止年限</w:t>
            </w:r>
          </w:p>
        </w:tc>
        <w:tc>
          <w:tcPr>
            <w:tcW w:w="802" w:type="dxa"/>
            <w:tcBorders>
              <w:top w:val="single" w:color="auto" w:sz="2" w:space="0"/>
              <w:left w:val="single" w:color="auto" w:sz="2" w:space="0"/>
              <w:bottom w:val="single" w:color="auto" w:sz="2" w:space="0"/>
              <w:right w:val="single" w:color="auto" w:sz="2" w:space="0"/>
            </w:tcBorders>
            <w:vAlign w:val="center"/>
          </w:tcPr>
          <w:p w14:paraId="6019D68B">
            <w:pPr>
              <w:snapToGrid w:val="0"/>
              <w:ind w:left="-105" w:leftChars="-50" w:right="-105" w:rightChars="-50"/>
              <w:jc w:val="center"/>
              <w:rPr>
                <w:rFonts w:ascii="宋体" w:hAnsi="宋体"/>
                <w:kern w:val="0"/>
                <w:szCs w:val="21"/>
              </w:rPr>
            </w:pPr>
            <w:r>
              <w:rPr>
                <w:rFonts w:hint="eastAsia" w:ascii="宋体" w:hAnsi="宋体"/>
                <w:kern w:val="0"/>
                <w:szCs w:val="21"/>
              </w:rPr>
              <w:t>经费</w:t>
            </w:r>
          </w:p>
          <w:p w14:paraId="22B92293">
            <w:pPr>
              <w:snapToGrid w:val="0"/>
              <w:ind w:left="-105" w:leftChars="-50" w:right="-105" w:rightChars="-50"/>
              <w:jc w:val="center"/>
              <w:rPr>
                <w:rFonts w:ascii="宋体" w:hAnsi="宋体"/>
                <w:kern w:val="0"/>
                <w:szCs w:val="21"/>
              </w:rPr>
            </w:pPr>
            <w:r>
              <w:rPr>
                <w:rFonts w:hint="eastAsia" w:ascii="宋体" w:hAnsi="宋体"/>
                <w:kern w:val="0"/>
                <w:szCs w:val="21"/>
              </w:rPr>
              <w:t>（万元）</w:t>
            </w:r>
          </w:p>
        </w:tc>
        <w:tc>
          <w:tcPr>
            <w:tcW w:w="898" w:type="dxa"/>
            <w:tcBorders>
              <w:top w:val="single" w:color="auto" w:sz="2" w:space="0"/>
              <w:left w:val="single" w:color="auto" w:sz="2" w:space="0"/>
              <w:bottom w:val="single" w:color="auto" w:sz="2" w:space="0"/>
              <w:right w:val="single" w:color="auto" w:sz="12" w:space="0"/>
            </w:tcBorders>
            <w:vAlign w:val="center"/>
          </w:tcPr>
          <w:p w14:paraId="4026A75D">
            <w:pPr>
              <w:snapToGrid w:val="0"/>
              <w:ind w:left="-105" w:leftChars="-50" w:right="-105" w:rightChars="-50"/>
              <w:jc w:val="center"/>
              <w:rPr>
                <w:rFonts w:ascii="宋体" w:hAnsi="宋体"/>
                <w:kern w:val="0"/>
                <w:szCs w:val="21"/>
              </w:rPr>
            </w:pPr>
            <w:r>
              <w:rPr>
                <w:rFonts w:hint="eastAsia" w:ascii="宋体" w:hAnsi="宋体"/>
                <w:kern w:val="0"/>
                <w:szCs w:val="21"/>
              </w:rPr>
              <w:t>是否验收</w:t>
            </w:r>
          </w:p>
          <w:p w14:paraId="79EA6E4C">
            <w:pPr>
              <w:snapToGrid w:val="0"/>
              <w:ind w:left="-105" w:leftChars="-50" w:right="-105" w:rightChars="-50"/>
              <w:jc w:val="center"/>
              <w:rPr>
                <w:rFonts w:ascii="宋体" w:hAnsi="宋体"/>
                <w:kern w:val="0"/>
                <w:szCs w:val="21"/>
              </w:rPr>
            </w:pPr>
            <w:r>
              <w:rPr>
                <w:rFonts w:hint="eastAsia" w:ascii="宋体" w:hAnsi="宋体"/>
                <w:kern w:val="0"/>
                <w:szCs w:val="21"/>
              </w:rPr>
              <w:t>（鉴定）</w:t>
            </w:r>
          </w:p>
        </w:tc>
      </w:tr>
      <w:tr w14:paraId="1A5F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00AD6C15">
            <w:pPr>
              <w:snapToGrid w:val="0"/>
              <w:rPr>
                <w:rFonts w:ascii="宋体" w:hAnsi="宋体"/>
                <w:kern w:val="0"/>
                <w:szCs w:val="21"/>
              </w:rPr>
            </w:pPr>
          </w:p>
        </w:tc>
        <w:tc>
          <w:tcPr>
            <w:tcW w:w="2631" w:type="dxa"/>
            <w:gridSpan w:val="2"/>
            <w:tcBorders>
              <w:top w:val="single" w:color="auto" w:sz="2" w:space="0"/>
              <w:left w:val="single" w:color="auto" w:sz="2" w:space="0"/>
              <w:bottom w:val="single" w:color="auto" w:sz="2" w:space="0"/>
              <w:right w:val="single" w:color="auto" w:sz="2" w:space="0"/>
            </w:tcBorders>
            <w:vAlign w:val="center"/>
          </w:tcPr>
          <w:p w14:paraId="5EFAB9CF">
            <w:pPr>
              <w:snapToGrid w:val="0"/>
              <w:rPr>
                <w:rFonts w:ascii="宋体" w:hAnsi="宋体"/>
                <w:kern w:val="0"/>
                <w:szCs w:val="21"/>
              </w:rPr>
            </w:pPr>
          </w:p>
        </w:tc>
        <w:tc>
          <w:tcPr>
            <w:tcW w:w="1288" w:type="dxa"/>
            <w:gridSpan w:val="2"/>
            <w:tcBorders>
              <w:top w:val="single" w:color="auto" w:sz="2" w:space="0"/>
              <w:left w:val="single" w:color="auto" w:sz="2" w:space="0"/>
              <w:bottom w:val="single" w:color="auto" w:sz="2" w:space="0"/>
              <w:right w:val="single" w:color="auto" w:sz="2" w:space="0"/>
            </w:tcBorders>
            <w:vAlign w:val="center"/>
          </w:tcPr>
          <w:p w14:paraId="399027C9">
            <w:pPr>
              <w:snapToGrid w:val="0"/>
              <w:jc w:val="center"/>
              <w:rPr>
                <w:rFonts w:ascii="宋体" w:hAnsi="宋体"/>
                <w:kern w:val="0"/>
                <w:szCs w:val="21"/>
              </w:rPr>
            </w:pPr>
          </w:p>
        </w:tc>
        <w:tc>
          <w:tcPr>
            <w:tcW w:w="1817" w:type="dxa"/>
            <w:gridSpan w:val="3"/>
            <w:tcBorders>
              <w:top w:val="single" w:color="auto" w:sz="2" w:space="0"/>
              <w:left w:val="single" w:color="auto" w:sz="2" w:space="0"/>
              <w:bottom w:val="single" w:color="auto" w:sz="2" w:space="0"/>
              <w:right w:val="single" w:color="auto" w:sz="2" w:space="0"/>
            </w:tcBorders>
            <w:vAlign w:val="center"/>
          </w:tcPr>
          <w:p w14:paraId="2F8C7A91">
            <w:pPr>
              <w:snapToGrid w:val="0"/>
              <w:jc w:val="center"/>
              <w:rPr>
                <w:rFonts w:ascii="宋体" w:hAnsi="宋体"/>
                <w:kern w:val="0"/>
                <w:szCs w:val="21"/>
              </w:rPr>
            </w:pPr>
            <w:bookmarkStart w:id="13" w:name="Jjqsnx1"/>
            <w:bookmarkEnd w:id="13"/>
          </w:p>
        </w:tc>
        <w:tc>
          <w:tcPr>
            <w:tcW w:w="802" w:type="dxa"/>
            <w:tcBorders>
              <w:top w:val="single" w:color="auto" w:sz="2" w:space="0"/>
              <w:left w:val="single" w:color="auto" w:sz="2" w:space="0"/>
              <w:bottom w:val="single" w:color="auto" w:sz="2" w:space="0"/>
              <w:right w:val="single" w:color="auto" w:sz="2" w:space="0"/>
            </w:tcBorders>
            <w:vAlign w:val="center"/>
          </w:tcPr>
          <w:p w14:paraId="5CF413EF">
            <w:pPr>
              <w:snapToGrid w:val="0"/>
              <w:jc w:val="center"/>
              <w:rPr>
                <w:rFonts w:ascii="宋体" w:hAnsi="宋体"/>
                <w:kern w:val="0"/>
                <w:szCs w:val="21"/>
              </w:rPr>
            </w:pPr>
          </w:p>
        </w:tc>
        <w:tc>
          <w:tcPr>
            <w:tcW w:w="898" w:type="dxa"/>
            <w:tcBorders>
              <w:top w:val="single" w:color="auto" w:sz="2" w:space="0"/>
              <w:left w:val="single" w:color="auto" w:sz="2" w:space="0"/>
              <w:bottom w:val="single" w:color="auto" w:sz="2" w:space="0"/>
              <w:right w:val="single" w:color="auto" w:sz="12" w:space="0"/>
            </w:tcBorders>
            <w:vAlign w:val="center"/>
          </w:tcPr>
          <w:p w14:paraId="0E18A3E7">
            <w:pPr>
              <w:snapToGrid w:val="0"/>
              <w:jc w:val="center"/>
              <w:rPr>
                <w:rFonts w:ascii="宋体" w:hAnsi="宋体"/>
                <w:kern w:val="0"/>
                <w:szCs w:val="21"/>
              </w:rPr>
            </w:pPr>
          </w:p>
        </w:tc>
      </w:tr>
      <w:tr w14:paraId="2234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57E7119D">
            <w:pPr>
              <w:snapToGrid w:val="0"/>
              <w:rPr>
                <w:rFonts w:ascii="宋体" w:hAnsi="宋体"/>
                <w:kern w:val="0"/>
                <w:szCs w:val="21"/>
              </w:rPr>
            </w:pPr>
          </w:p>
        </w:tc>
        <w:tc>
          <w:tcPr>
            <w:tcW w:w="2631" w:type="dxa"/>
            <w:gridSpan w:val="2"/>
            <w:tcBorders>
              <w:top w:val="single" w:color="auto" w:sz="2" w:space="0"/>
              <w:left w:val="single" w:color="auto" w:sz="2" w:space="0"/>
              <w:bottom w:val="single" w:color="auto" w:sz="2" w:space="0"/>
              <w:right w:val="single" w:color="auto" w:sz="2" w:space="0"/>
            </w:tcBorders>
            <w:vAlign w:val="center"/>
          </w:tcPr>
          <w:p w14:paraId="2545B0AB">
            <w:pPr>
              <w:snapToGrid w:val="0"/>
              <w:rPr>
                <w:rFonts w:ascii="宋体" w:hAnsi="宋体"/>
                <w:kern w:val="0"/>
                <w:szCs w:val="21"/>
              </w:rPr>
            </w:pPr>
          </w:p>
        </w:tc>
        <w:tc>
          <w:tcPr>
            <w:tcW w:w="1288" w:type="dxa"/>
            <w:gridSpan w:val="2"/>
            <w:tcBorders>
              <w:top w:val="single" w:color="auto" w:sz="2" w:space="0"/>
              <w:left w:val="single" w:color="auto" w:sz="2" w:space="0"/>
              <w:bottom w:val="single" w:color="auto" w:sz="2" w:space="0"/>
              <w:right w:val="single" w:color="auto" w:sz="2" w:space="0"/>
            </w:tcBorders>
            <w:vAlign w:val="center"/>
          </w:tcPr>
          <w:p w14:paraId="58EF4744">
            <w:pPr>
              <w:snapToGrid w:val="0"/>
              <w:jc w:val="center"/>
              <w:rPr>
                <w:rFonts w:ascii="宋体" w:hAnsi="宋体"/>
                <w:kern w:val="0"/>
                <w:szCs w:val="21"/>
              </w:rPr>
            </w:pPr>
          </w:p>
        </w:tc>
        <w:tc>
          <w:tcPr>
            <w:tcW w:w="1817" w:type="dxa"/>
            <w:gridSpan w:val="3"/>
            <w:tcBorders>
              <w:top w:val="single" w:color="auto" w:sz="2" w:space="0"/>
              <w:left w:val="single" w:color="auto" w:sz="2" w:space="0"/>
              <w:bottom w:val="single" w:color="auto" w:sz="2" w:space="0"/>
              <w:right w:val="single" w:color="auto" w:sz="2" w:space="0"/>
            </w:tcBorders>
            <w:vAlign w:val="center"/>
          </w:tcPr>
          <w:p w14:paraId="73FE2F78">
            <w:pPr>
              <w:snapToGrid w:val="0"/>
              <w:jc w:val="center"/>
              <w:rPr>
                <w:rFonts w:ascii="宋体" w:hAnsi="宋体"/>
                <w:kern w:val="0"/>
                <w:szCs w:val="21"/>
              </w:rPr>
            </w:pPr>
            <w:bookmarkStart w:id="14" w:name="Jjqsnx2"/>
            <w:bookmarkEnd w:id="14"/>
          </w:p>
        </w:tc>
        <w:tc>
          <w:tcPr>
            <w:tcW w:w="802" w:type="dxa"/>
            <w:tcBorders>
              <w:top w:val="single" w:color="auto" w:sz="2" w:space="0"/>
              <w:left w:val="single" w:color="auto" w:sz="2" w:space="0"/>
              <w:bottom w:val="single" w:color="auto" w:sz="2" w:space="0"/>
              <w:right w:val="single" w:color="auto" w:sz="2" w:space="0"/>
            </w:tcBorders>
            <w:vAlign w:val="center"/>
          </w:tcPr>
          <w:p w14:paraId="1967029E">
            <w:pPr>
              <w:snapToGrid w:val="0"/>
              <w:jc w:val="center"/>
              <w:rPr>
                <w:rFonts w:ascii="宋体" w:hAnsi="宋体"/>
                <w:kern w:val="0"/>
                <w:szCs w:val="21"/>
              </w:rPr>
            </w:pPr>
          </w:p>
        </w:tc>
        <w:tc>
          <w:tcPr>
            <w:tcW w:w="898" w:type="dxa"/>
            <w:tcBorders>
              <w:top w:val="single" w:color="auto" w:sz="2" w:space="0"/>
              <w:left w:val="single" w:color="auto" w:sz="2" w:space="0"/>
              <w:bottom w:val="single" w:color="auto" w:sz="2" w:space="0"/>
              <w:right w:val="single" w:color="auto" w:sz="12" w:space="0"/>
            </w:tcBorders>
            <w:vAlign w:val="center"/>
          </w:tcPr>
          <w:p w14:paraId="6F14CA4C">
            <w:pPr>
              <w:snapToGrid w:val="0"/>
              <w:jc w:val="center"/>
              <w:rPr>
                <w:rFonts w:ascii="宋体" w:hAnsi="宋体"/>
                <w:kern w:val="0"/>
                <w:szCs w:val="21"/>
              </w:rPr>
            </w:pPr>
          </w:p>
        </w:tc>
      </w:tr>
      <w:tr w14:paraId="7CB0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6C79842E">
            <w:pPr>
              <w:snapToGrid w:val="0"/>
              <w:rPr>
                <w:rFonts w:ascii="宋体" w:hAnsi="宋体"/>
                <w:kern w:val="0"/>
                <w:szCs w:val="21"/>
              </w:rPr>
            </w:pPr>
          </w:p>
        </w:tc>
        <w:tc>
          <w:tcPr>
            <w:tcW w:w="2631" w:type="dxa"/>
            <w:gridSpan w:val="2"/>
            <w:tcBorders>
              <w:top w:val="single" w:color="auto" w:sz="2" w:space="0"/>
              <w:left w:val="single" w:color="auto" w:sz="2" w:space="0"/>
              <w:bottom w:val="single" w:color="auto" w:sz="2" w:space="0"/>
              <w:right w:val="single" w:color="auto" w:sz="2" w:space="0"/>
            </w:tcBorders>
            <w:vAlign w:val="center"/>
          </w:tcPr>
          <w:p w14:paraId="5A2DB672">
            <w:pPr>
              <w:snapToGrid w:val="0"/>
              <w:rPr>
                <w:rFonts w:ascii="宋体" w:hAnsi="宋体"/>
                <w:kern w:val="0"/>
                <w:szCs w:val="21"/>
              </w:rPr>
            </w:pPr>
          </w:p>
        </w:tc>
        <w:tc>
          <w:tcPr>
            <w:tcW w:w="1288" w:type="dxa"/>
            <w:gridSpan w:val="2"/>
            <w:tcBorders>
              <w:top w:val="single" w:color="auto" w:sz="2" w:space="0"/>
              <w:left w:val="single" w:color="auto" w:sz="2" w:space="0"/>
              <w:bottom w:val="single" w:color="auto" w:sz="2" w:space="0"/>
              <w:right w:val="single" w:color="auto" w:sz="2" w:space="0"/>
            </w:tcBorders>
            <w:vAlign w:val="center"/>
          </w:tcPr>
          <w:p w14:paraId="41182756">
            <w:pPr>
              <w:snapToGrid w:val="0"/>
              <w:jc w:val="center"/>
              <w:rPr>
                <w:rFonts w:ascii="宋体" w:hAnsi="宋体"/>
                <w:kern w:val="0"/>
                <w:szCs w:val="21"/>
              </w:rPr>
            </w:pPr>
          </w:p>
        </w:tc>
        <w:tc>
          <w:tcPr>
            <w:tcW w:w="1817" w:type="dxa"/>
            <w:gridSpan w:val="3"/>
            <w:tcBorders>
              <w:top w:val="single" w:color="auto" w:sz="2" w:space="0"/>
              <w:left w:val="single" w:color="auto" w:sz="2" w:space="0"/>
              <w:bottom w:val="single" w:color="auto" w:sz="2" w:space="0"/>
              <w:right w:val="single" w:color="auto" w:sz="2" w:space="0"/>
            </w:tcBorders>
            <w:vAlign w:val="center"/>
          </w:tcPr>
          <w:p w14:paraId="7DDF5510">
            <w:pPr>
              <w:snapToGrid w:val="0"/>
              <w:jc w:val="center"/>
              <w:rPr>
                <w:rFonts w:ascii="宋体" w:hAnsi="宋体"/>
                <w:kern w:val="0"/>
                <w:szCs w:val="21"/>
              </w:rPr>
            </w:pPr>
            <w:bookmarkStart w:id="15" w:name="Jjqsnx3"/>
            <w:bookmarkEnd w:id="15"/>
          </w:p>
        </w:tc>
        <w:tc>
          <w:tcPr>
            <w:tcW w:w="802" w:type="dxa"/>
            <w:tcBorders>
              <w:top w:val="single" w:color="auto" w:sz="2" w:space="0"/>
              <w:left w:val="single" w:color="auto" w:sz="2" w:space="0"/>
              <w:bottom w:val="single" w:color="auto" w:sz="2" w:space="0"/>
              <w:right w:val="single" w:color="auto" w:sz="2" w:space="0"/>
            </w:tcBorders>
            <w:vAlign w:val="center"/>
          </w:tcPr>
          <w:p w14:paraId="2F13C276">
            <w:pPr>
              <w:snapToGrid w:val="0"/>
              <w:jc w:val="center"/>
              <w:rPr>
                <w:rFonts w:ascii="宋体" w:hAnsi="宋体"/>
                <w:kern w:val="0"/>
                <w:szCs w:val="21"/>
              </w:rPr>
            </w:pPr>
          </w:p>
        </w:tc>
        <w:tc>
          <w:tcPr>
            <w:tcW w:w="898" w:type="dxa"/>
            <w:tcBorders>
              <w:top w:val="single" w:color="auto" w:sz="2" w:space="0"/>
              <w:left w:val="single" w:color="auto" w:sz="2" w:space="0"/>
              <w:bottom w:val="single" w:color="auto" w:sz="2" w:space="0"/>
              <w:right w:val="single" w:color="auto" w:sz="12" w:space="0"/>
            </w:tcBorders>
            <w:vAlign w:val="center"/>
          </w:tcPr>
          <w:p w14:paraId="53FFEE97">
            <w:pPr>
              <w:snapToGrid w:val="0"/>
              <w:jc w:val="center"/>
              <w:rPr>
                <w:rFonts w:ascii="宋体" w:hAnsi="宋体"/>
                <w:kern w:val="0"/>
                <w:szCs w:val="21"/>
              </w:rPr>
            </w:pPr>
          </w:p>
        </w:tc>
      </w:tr>
      <w:tr w14:paraId="606E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1D685829">
            <w:pPr>
              <w:snapToGrid w:val="0"/>
              <w:rPr>
                <w:rFonts w:ascii="宋体" w:hAnsi="宋体"/>
                <w:kern w:val="0"/>
                <w:szCs w:val="21"/>
              </w:rPr>
            </w:pPr>
          </w:p>
        </w:tc>
        <w:tc>
          <w:tcPr>
            <w:tcW w:w="2631" w:type="dxa"/>
            <w:gridSpan w:val="2"/>
            <w:tcBorders>
              <w:top w:val="single" w:color="auto" w:sz="2" w:space="0"/>
              <w:left w:val="single" w:color="auto" w:sz="2" w:space="0"/>
              <w:bottom w:val="single" w:color="auto" w:sz="2" w:space="0"/>
              <w:right w:val="single" w:color="auto" w:sz="2" w:space="0"/>
            </w:tcBorders>
            <w:vAlign w:val="center"/>
          </w:tcPr>
          <w:p w14:paraId="2BB0994E">
            <w:pPr>
              <w:snapToGrid w:val="0"/>
              <w:rPr>
                <w:rFonts w:ascii="宋体" w:hAnsi="宋体"/>
                <w:kern w:val="0"/>
                <w:szCs w:val="21"/>
              </w:rPr>
            </w:pPr>
          </w:p>
        </w:tc>
        <w:tc>
          <w:tcPr>
            <w:tcW w:w="1288" w:type="dxa"/>
            <w:gridSpan w:val="2"/>
            <w:tcBorders>
              <w:top w:val="single" w:color="auto" w:sz="2" w:space="0"/>
              <w:left w:val="single" w:color="auto" w:sz="2" w:space="0"/>
              <w:bottom w:val="single" w:color="auto" w:sz="2" w:space="0"/>
              <w:right w:val="single" w:color="auto" w:sz="2" w:space="0"/>
            </w:tcBorders>
            <w:vAlign w:val="center"/>
          </w:tcPr>
          <w:p w14:paraId="32DD0DA6">
            <w:pPr>
              <w:snapToGrid w:val="0"/>
              <w:jc w:val="center"/>
              <w:rPr>
                <w:rFonts w:ascii="宋体" w:hAnsi="宋体"/>
                <w:kern w:val="0"/>
                <w:szCs w:val="21"/>
              </w:rPr>
            </w:pPr>
          </w:p>
        </w:tc>
        <w:tc>
          <w:tcPr>
            <w:tcW w:w="1817" w:type="dxa"/>
            <w:gridSpan w:val="3"/>
            <w:tcBorders>
              <w:top w:val="single" w:color="auto" w:sz="2" w:space="0"/>
              <w:left w:val="single" w:color="auto" w:sz="2" w:space="0"/>
              <w:bottom w:val="single" w:color="auto" w:sz="2" w:space="0"/>
              <w:right w:val="single" w:color="auto" w:sz="2" w:space="0"/>
            </w:tcBorders>
            <w:vAlign w:val="center"/>
          </w:tcPr>
          <w:p w14:paraId="300C76CB">
            <w:pPr>
              <w:snapToGrid w:val="0"/>
              <w:jc w:val="center"/>
              <w:rPr>
                <w:rFonts w:ascii="宋体" w:hAnsi="宋体"/>
                <w:kern w:val="0"/>
                <w:szCs w:val="21"/>
              </w:rPr>
            </w:pPr>
            <w:bookmarkStart w:id="16" w:name="Jjqsnx4"/>
            <w:bookmarkEnd w:id="16"/>
          </w:p>
        </w:tc>
        <w:tc>
          <w:tcPr>
            <w:tcW w:w="802" w:type="dxa"/>
            <w:tcBorders>
              <w:top w:val="single" w:color="auto" w:sz="2" w:space="0"/>
              <w:left w:val="single" w:color="auto" w:sz="2" w:space="0"/>
              <w:bottom w:val="single" w:color="auto" w:sz="2" w:space="0"/>
              <w:right w:val="single" w:color="auto" w:sz="2" w:space="0"/>
            </w:tcBorders>
            <w:vAlign w:val="center"/>
          </w:tcPr>
          <w:p w14:paraId="4D061E8B">
            <w:pPr>
              <w:snapToGrid w:val="0"/>
              <w:jc w:val="center"/>
              <w:rPr>
                <w:rFonts w:ascii="宋体" w:hAnsi="宋体"/>
                <w:kern w:val="0"/>
                <w:szCs w:val="21"/>
              </w:rPr>
            </w:pPr>
          </w:p>
        </w:tc>
        <w:tc>
          <w:tcPr>
            <w:tcW w:w="898" w:type="dxa"/>
            <w:tcBorders>
              <w:top w:val="single" w:color="auto" w:sz="2" w:space="0"/>
              <w:left w:val="single" w:color="auto" w:sz="2" w:space="0"/>
              <w:bottom w:val="single" w:color="auto" w:sz="2" w:space="0"/>
              <w:right w:val="single" w:color="auto" w:sz="12" w:space="0"/>
            </w:tcBorders>
            <w:vAlign w:val="center"/>
          </w:tcPr>
          <w:p w14:paraId="123EE29C">
            <w:pPr>
              <w:snapToGrid w:val="0"/>
              <w:jc w:val="center"/>
              <w:rPr>
                <w:rFonts w:ascii="宋体" w:hAnsi="宋体"/>
                <w:kern w:val="0"/>
                <w:szCs w:val="21"/>
              </w:rPr>
            </w:pPr>
          </w:p>
        </w:tc>
      </w:tr>
      <w:tr w14:paraId="0588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0C850B01">
            <w:pPr>
              <w:snapToGrid w:val="0"/>
              <w:rPr>
                <w:rFonts w:ascii="宋体" w:hAnsi="宋体"/>
                <w:kern w:val="0"/>
                <w:szCs w:val="21"/>
              </w:rPr>
            </w:pPr>
          </w:p>
        </w:tc>
        <w:tc>
          <w:tcPr>
            <w:tcW w:w="2631" w:type="dxa"/>
            <w:gridSpan w:val="2"/>
            <w:tcBorders>
              <w:top w:val="single" w:color="auto" w:sz="2" w:space="0"/>
              <w:left w:val="single" w:color="auto" w:sz="2" w:space="0"/>
              <w:bottom w:val="single" w:color="auto" w:sz="2" w:space="0"/>
              <w:right w:val="single" w:color="auto" w:sz="2" w:space="0"/>
            </w:tcBorders>
            <w:vAlign w:val="center"/>
          </w:tcPr>
          <w:p w14:paraId="12DB77C0">
            <w:pPr>
              <w:snapToGrid w:val="0"/>
              <w:rPr>
                <w:rFonts w:ascii="宋体" w:hAnsi="宋体"/>
                <w:kern w:val="0"/>
                <w:szCs w:val="21"/>
              </w:rPr>
            </w:pPr>
          </w:p>
        </w:tc>
        <w:tc>
          <w:tcPr>
            <w:tcW w:w="1288" w:type="dxa"/>
            <w:gridSpan w:val="2"/>
            <w:tcBorders>
              <w:top w:val="single" w:color="auto" w:sz="2" w:space="0"/>
              <w:left w:val="single" w:color="auto" w:sz="2" w:space="0"/>
              <w:bottom w:val="single" w:color="auto" w:sz="2" w:space="0"/>
              <w:right w:val="single" w:color="auto" w:sz="2" w:space="0"/>
            </w:tcBorders>
            <w:vAlign w:val="center"/>
          </w:tcPr>
          <w:p w14:paraId="11D20127">
            <w:pPr>
              <w:snapToGrid w:val="0"/>
              <w:jc w:val="center"/>
              <w:rPr>
                <w:rFonts w:ascii="宋体" w:hAnsi="宋体"/>
                <w:kern w:val="0"/>
                <w:szCs w:val="21"/>
              </w:rPr>
            </w:pPr>
          </w:p>
        </w:tc>
        <w:tc>
          <w:tcPr>
            <w:tcW w:w="1817" w:type="dxa"/>
            <w:gridSpan w:val="3"/>
            <w:tcBorders>
              <w:top w:val="single" w:color="auto" w:sz="2" w:space="0"/>
              <w:left w:val="single" w:color="auto" w:sz="2" w:space="0"/>
              <w:bottom w:val="single" w:color="auto" w:sz="2" w:space="0"/>
              <w:right w:val="single" w:color="auto" w:sz="2" w:space="0"/>
            </w:tcBorders>
            <w:vAlign w:val="center"/>
          </w:tcPr>
          <w:p w14:paraId="78AB6FEA">
            <w:pPr>
              <w:snapToGrid w:val="0"/>
              <w:jc w:val="center"/>
              <w:rPr>
                <w:rFonts w:ascii="宋体" w:hAnsi="宋体"/>
                <w:kern w:val="0"/>
                <w:szCs w:val="21"/>
              </w:rPr>
            </w:pPr>
          </w:p>
        </w:tc>
        <w:tc>
          <w:tcPr>
            <w:tcW w:w="802" w:type="dxa"/>
            <w:tcBorders>
              <w:top w:val="single" w:color="auto" w:sz="2" w:space="0"/>
              <w:left w:val="single" w:color="auto" w:sz="2" w:space="0"/>
              <w:bottom w:val="single" w:color="auto" w:sz="2" w:space="0"/>
              <w:right w:val="single" w:color="auto" w:sz="2" w:space="0"/>
            </w:tcBorders>
            <w:vAlign w:val="center"/>
          </w:tcPr>
          <w:p w14:paraId="2EFB99C3">
            <w:pPr>
              <w:snapToGrid w:val="0"/>
              <w:jc w:val="center"/>
              <w:rPr>
                <w:rFonts w:ascii="宋体" w:hAnsi="宋体"/>
                <w:kern w:val="0"/>
                <w:szCs w:val="21"/>
              </w:rPr>
            </w:pPr>
          </w:p>
        </w:tc>
        <w:tc>
          <w:tcPr>
            <w:tcW w:w="898" w:type="dxa"/>
            <w:tcBorders>
              <w:top w:val="single" w:color="auto" w:sz="2" w:space="0"/>
              <w:left w:val="single" w:color="auto" w:sz="2" w:space="0"/>
              <w:bottom w:val="single" w:color="auto" w:sz="2" w:space="0"/>
              <w:right w:val="single" w:color="auto" w:sz="12" w:space="0"/>
            </w:tcBorders>
            <w:vAlign w:val="center"/>
          </w:tcPr>
          <w:p w14:paraId="0F241026">
            <w:pPr>
              <w:snapToGrid w:val="0"/>
              <w:jc w:val="center"/>
              <w:rPr>
                <w:rFonts w:ascii="宋体" w:hAnsi="宋体"/>
                <w:kern w:val="0"/>
                <w:szCs w:val="21"/>
              </w:rPr>
            </w:pPr>
          </w:p>
        </w:tc>
      </w:tr>
      <w:tr w14:paraId="0050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2" w:space="0"/>
              <w:right w:val="single" w:color="auto" w:sz="2" w:space="0"/>
            </w:tcBorders>
            <w:vAlign w:val="center"/>
          </w:tcPr>
          <w:p w14:paraId="07F08F19">
            <w:pPr>
              <w:rPr>
                <w:rFonts w:ascii="宋体" w:hAnsi="宋体"/>
                <w:kern w:val="0"/>
                <w:szCs w:val="21"/>
              </w:rPr>
            </w:pPr>
            <w:r>
              <w:rPr>
                <w:rFonts w:hint="eastAsia" w:ascii="宋体" w:hAnsi="宋体"/>
                <w:kern w:val="0"/>
                <w:szCs w:val="21"/>
              </w:rPr>
              <w:t>授权发明专利（项）</w:t>
            </w:r>
          </w:p>
        </w:tc>
        <w:tc>
          <w:tcPr>
            <w:tcW w:w="2631" w:type="dxa"/>
            <w:gridSpan w:val="2"/>
            <w:tcBorders>
              <w:top w:val="single" w:color="auto" w:sz="2" w:space="0"/>
              <w:left w:val="single" w:color="auto" w:sz="2" w:space="0"/>
              <w:bottom w:val="single" w:color="auto" w:sz="2" w:space="0"/>
              <w:right w:val="single" w:color="auto" w:sz="2" w:space="0"/>
            </w:tcBorders>
            <w:vAlign w:val="center"/>
          </w:tcPr>
          <w:p w14:paraId="10235BDC">
            <w:pPr>
              <w:jc w:val="center"/>
              <w:rPr>
                <w:rFonts w:ascii="宋体" w:hAnsi="宋体"/>
                <w:kern w:val="0"/>
                <w:szCs w:val="21"/>
              </w:rPr>
            </w:pPr>
          </w:p>
        </w:tc>
        <w:tc>
          <w:tcPr>
            <w:tcW w:w="3105" w:type="dxa"/>
            <w:gridSpan w:val="5"/>
            <w:tcBorders>
              <w:top w:val="single" w:color="auto" w:sz="2" w:space="0"/>
              <w:left w:val="single" w:color="auto" w:sz="2" w:space="0"/>
              <w:bottom w:val="single" w:color="auto" w:sz="2" w:space="0"/>
              <w:right w:val="single" w:color="auto" w:sz="2" w:space="0"/>
            </w:tcBorders>
            <w:vAlign w:val="center"/>
          </w:tcPr>
          <w:p w14:paraId="6450AF4B">
            <w:pPr>
              <w:jc w:val="center"/>
              <w:rPr>
                <w:rFonts w:ascii="宋体" w:hAnsi="宋体"/>
                <w:kern w:val="0"/>
                <w:szCs w:val="21"/>
              </w:rPr>
            </w:pPr>
            <w:r>
              <w:rPr>
                <w:rFonts w:hint="eastAsia" w:ascii="宋体" w:hAnsi="宋体"/>
                <w:kern w:val="0"/>
                <w:szCs w:val="21"/>
              </w:rPr>
              <w:t>授权的其他知识产权（项）</w:t>
            </w:r>
          </w:p>
        </w:tc>
        <w:tc>
          <w:tcPr>
            <w:tcW w:w="1700" w:type="dxa"/>
            <w:gridSpan w:val="2"/>
            <w:tcBorders>
              <w:top w:val="single" w:color="auto" w:sz="2" w:space="0"/>
              <w:left w:val="single" w:color="auto" w:sz="2" w:space="0"/>
              <w:bottom w:val="single" w:color="auto" w:sz="2" w:space="0"/>
              <w:right w:val="single" w:color="auto" w:sz="12" w:space="0"/>
            </w:tcBorders>
            <w:vAlign w:val="center"/>
          </w:tcPr>
          <w:p w14:paraId="329D5A09">
            <w:pPr>
              <w:jc w:val="center"/>
              <w:rPr>
                <w:rFonts w:ascii="宋体" w:hAnsi="宋体"/>
                <w:kern w:val="0"/>
                <w:szCs w:val="21"/>
              </w:rPr>
            </w:pPr>
          </w:p>
        </w:tc>
      </w:tr>
      <w:tr w14:paraId="4EAE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203" w:type="dxa"/>
            <w:gridSpan w:val="4"/>
            <w:tcBorders>
              <w:top w:val="single" w:color="auto" w:sz="2" w:space="0"/>
              <w:left w:val="single" w:color="auto" w:sz="12" w:space="0"/>
              <w:bottom w:val="single" w:color="auto" w:sz="12" w:space="0"/>
              <w:right w:val="single" w:color="auto" w:sz="2" w:space="0"/>
            </w:tcBorders>
            <w:vAlign w:val="center"/>
          </w:tcPr>
          <w:p w14:paraId="3DC295D9">
            <w:pPr>
              <w:jc w:val="center"/>
              <w:rPr>
                <w:rFonts w:ascii="宋体" w:hAnsi="宋体"/>
                <w:kern w:val="0"/>
                <w:szCs w:val="21"/>
              </w:rPr>
            </w:pPr>
            <w:r>
              <w:rPr>
                <w:rFonts w:hint="eastAsia" w:ascii="宋体" w:hAnsi="宋体"/>
                <w:kern w:val="0"/>
                <w:szCs w:val="21"/>
              </w:rPr>
              <w:t>项目起止时间</w:t>
            </w:r>
          </w:p>
        </w:tc>
        <w:tc>
          <w:tcPr>
            <w:tcW w:w="750" w:type="dxa"/>
            <w:tcBorders>
              <w:top w:val="single" w:color="auto" w:sz="2" w:space="0"/>
              <w:left w:val="single" w:color="auto" w:sz="2" w:space="0"/>
              <w:bottom w:val="single" w:color="auto" w:sz="12" w:space="0"/>
              <w:right w:val="nil"/>
            </w:tcBorders>
            <w:vAlign w:val="center"/>
          </w:tcPr>
          <w:p w14:paraId="271AD869">
            <w:pPr>
              <w:rPr>
                <w:rFonts w:ascii="宋体" w:hAnsi="宋体"/>
                <w:kern w:val="0"/>
                <w:szCs w:val="21"/>
              </w:rPr>
            </w:pPr>
            <w:r>
              <w:rPr>
                <w:rFonts w:hint="eastAsia" w:ascii="宋体" w:hAnsi="宋体"/>
                <w:kern w:val="0"/>
                <w:szCs w:val="21"/>
              </w:rPr>
              <w:t>起始：</w:t>
            </w:r>
          </w:p>
        </w:tc>
        <w:tc>
          <w:tcPr>
            <w:tcW w:w="1881" w:type="dxa"/>
            <w:tcBorders>
              <w:top w:val="single" w:color="auto" w:sz="2" w:space="0"/>
              <w:left w:val="nil"/>
              <w:bottom w:val="single" w:color="auto" w:sz="12" w:space="0"/>
              <w:right w:val="single" w:color="auto" w:sz="2" w:space="0"/>
            </w:tcBorders>
            <w:vAlign w:val="center"/>
          </w:tcPr>
          <w:p w14:paraId="2BED60CC">
            <w:pPr>
              <w:rPr>
                <w:rFonts w:ascii="宋体" w:hAnsi="宋体"/>
                <w:kern w:val="0"/>
                <w:szCs w:val="21"/>
              </w:rPr>
            </w:pPr>
            <w:r>
              <w:rPr>
                <w:rFonts w:ascii="Times New Roman" w:hAnsi="Times New Roman"/>
                <w:color w:val="000000"/>
                <w:sz w:val="21"/>
              </w:rPr>
              <w:t xml:space="preserve">   年   月   日</w:t>
            </w:r>
          </w:p>
        </w:tc>
        <w:tc>
          <w:tcPr>
            <w:tcW w:w="2056" w:type="dxa"/>
            <w:gridSpan w:val="3"/>
            <w:tcBorders>
              <w:top w:val="single" w:color="auto" w:sz="2" w:space="0"/>
              <w:left w:val="single" w:color="auto" w:sz="2" w:space="0"/>
              <w:bottom w:val="single" w:color="auto" w:sz="12" w:space="0"/>
              <w:right w:val="nil"/>
            </w:tcBorders>
            <w:vAlign w:val="center"/>
          </w:tcPr>
          <w:p w14:paraId="7B86F199">
            <w:pPr>
              <w:rPr>
                <w:rFonts w:ascii="宋体" w:hAnsi="宋体"/>
                <w:kern w:val="0"/>
                <w:szCs w:val="21"/>
              </w:rPr>
            </w:pPr>
            <w:r>
              <w:rPr>
                <w:rFonts w:hint="eastAsia" w:ascii="宋体" w:hAnsi="宋体"/>
                <w:kern w:val="0"/>
                <w:szCs w:val="21"/>
              </w:rPr>
              <w:t>完成：</w:t>
            </w:r>
          </w:p>
        </w:tc>
        <w:tc>
          <w:tcPr>
            <w:tcW w:w="2749" w:type="dxa"/>
            <w:gridSpan w:val="4"/>
            <w:tcBorders>
              <w:top w:val="single" w:color="auto" w:sz="2" w:space="0"/>
              <w:left w:val="nil"/>
              <w:bottom w:val="single" w:color="auto" w:sz="12" w:space="0"/>
              <w:right w:val="single" w:color="auto" w:sz="12" w:space="0"/>
            </w:tcBorders>
            <w:vAlign w:val="center"/>
          </w:tcPr>
          <w:p w14:paraId="6EBD4B71">
            <w:pPr>
              <w:ind w:firstLine="420" w:firstLineChars="200"/>
              <w:rPr>
                <w:rFonts w:ascii="宋体" w:hAnsi="宋体"/>
                <w:kern w:val="0"/>
                <w:szCs w:val="21"/>
              </w:rPr>
            </w:pPr>
            <w:r>
              <w:rPr>
                <w:rFonts w:ascii="Times New Roman" w:hAnsi="Times New Roman"/>
                <w:color w:val="000000"/>
                <w:sz w:val="21"/>
              </w:rPr>
              <w:t>年    月    日</w:t>
            </w:r>
          </w:p>
        </w:tc>
      </w:tr>
    </w:tbl>
    <w:p w14:paraId="074387AA">
      <w:pPr>
        <w:jc w:val="center"/>
        <w:rPr>
          <w:sz w:val="24"/>
        </w:rPr>
      </w:pPr>
    </w:p>
    <w:p w14:paraId="10A5B588">
      <w:pPr>
        <w:jc w:val="right"/>
        <w:rPr>
          <w:sz w:val="24"/>
        </w:rPr>
      </w:pPr>
    </w:p>
    <w:p w14:paraId="5F73CE73">
      <w:pPr>
        <w:jc w:val="right"/>
        <w:rPr>
          <w:sz w:val="24"/>
        </w:rPr>
      </w:pPr>
    </w:p>
    <w:p w14:paraId="2B564521">
      <w:pPr>
        <w:jc w:val="right"/>
        <w:rPr>
          <w:sz w:val="24"/>
        </w:rPr>
      </w:pPr>
    </w:p>
    <w:p w14:paraId="2B010B94">
      <w:pPr>
        <w:jc w:val="right"/>
        <w:rPr>
          <w:sz w:val="24"/>
        </w:rPr>
      </w:pPr>
    </w:p>
    <w:p w14:paraId="17FCFCD7">
      <w:pPr>
        <w:pStyle w:val="3"/>
        <w:spacing w:before="120" w:after="120"/>
      </w:pPr>
      <w:r>
        <w:rPr>
          <w:rFonts w:hint="eastAsia"/>
        </w:rPr>
        <w:t>二、</w:t>
      </w:r>
      <w:r>
        <w:rPr>
          <w:rFonts w:hint="eastAsia"/>
          <w:lang w:val="en-US" w:eastAsia="zh-CN"/>
        </w:rPr>
        <w:t>提名</w:t>
      </w:r>
      <w:r>
        <w:t>单位意见</w:t>
      </w:r>
    </w:p>
    <w:tbl>
      <w:tblPr>
        <w:tblStyle w:val="22"/>
        <w:tblpPr w:leftFromText="180" w:rightFromText="180" w:vertAnchor="page" w:horzAnchor="page" w:tblpX="1461" w:tblpY="2378"/>
        <w:tblW w:w="963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Layout w:type="fixed"/>
        <w:tblCellMar>
          <w:top w:w="0" w:type="dxa"/>
          <w:left w:w="108" w:type="dxa"/>
          <w:bottom w:w="0" w:type="dxa"/>
          <w:right w:w="108" w:type="dxa"/>
        </w:tblCellMar>
      </w:tblPr>
      <w:tblGrid>
        <w:gridCol w:w="2409"/>
        <w:gridCol w:w="7230"/>
      </w:tblGrid>
      <w:tr w14:paraId="3AE2FB05">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655" w:hRule="atLeast"/>
        </w:trPr>
        <w:tc>
          <w:tcPr>
            <w:tcW w:w="2409" w:type="dxa"/>
            <w:tcBorders>
              <w:top w:val="single" w:color="auto" w:sz="12" w:space="0"/>
              <w:bottom w:val="single" w:color="auto" w:sz="4" w:space="0"/>
              <w:right w:val="single" w:color="auto" w:sz="2" w:space="0"/>
            </w:tcBorders>
            <w:shd w:val="clear" w:color="auto" w:fill="auto"/>
            <w:vAlign w:val="center"/>
          </w:tcPr>
          <w:p w14:paraId="3EAA8A32">
            <w:pPr>
              <w:spacing w:line="360" w:lineRule="exact"/>
              <w:jc w:val="center"/>
              <w:rPr>
                <w:rFonts w:ascii="宋体" w:hAnsi="宋体"/>
                <w:color w:val="auto"/>
                <w:sz w:val="24"/>
              </w:rPr>
            </w:pPr>
            <w:r>
              <w:rPr>
                <w:rFonts w:hint="eastAsia" w:ascii="宋体" w:hAnsi="宋体"/>
                <w:color w:val="auto"/>
                <w:sz w:val="24"/>
                <w:lang w:val="en-US" w:eastAsia="zh-CN"/>
              </w:rPr>
              <w:t>提名</w:t>
            </w:r>
            <w:r>
              <w:rPr>
                <w:rFonts w:hint="eastAsia" w:ascii="宋体" w:hAnsi="宋体"/>
                <w:color w:val="auto"/>
                <w:sz w:val="24"/>
              </w:rPr>
              <w:t>单位</w:t>
            </w:r>
          </w:p>
        </w:tc>
        <w:tc>
          <w:tcPr>
            <w:tcW w:w="7230" w:type="dxa"/>
            <w:tcBorders>
              <w:left w:val="single" w:color="auto" w:sz="2" w:space="0"/>
            </w:tcBorders>
            <w:shd w:val="clear" w:color="auto" w:fill="auto"/>
          </w:tcPr>
          <w:p w14:paraId="5AF9F0C4">
            <w:pPr>
              <w:spacing w:line="360" w:lineRule="exact"/>
              <w:rPr>
                <w:rFonts w:ascii="宋体" w:hAnsi="宋体"/>
                <w:color w:val="auto"/>
                <w:szCs w:val="21"/>
              </w:rPr>
            </w:pPr>
          </w:p>
        </w:tc>
      </w:tr>
      <w:tr w14:paraId="1ED985BB">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7697" w:hRule="exact"/>
        </w:trPr>
        <w:tc>
          <w:tcPr>
            <w:tcW w:w="9639" w:type="dxa"/>
            <w:gridSpan w:val="2"/>
            <w:tcBorders>
              <w:bottom w:val="single" w:color="auto" w:sz="2" w:space="0"/>
            </w:tcBorders>
          </w:tcPr>
          <w:p w14:paraId="1AC9FC30">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提名</w:t>
            </w:r>
            <w:r>
              <w:rPr>
                <w:rFonts w:hint="eastAsia" w:asciiTheme="minorEastAsia" w:hAnsiTheme="minorEastAsia" w:eastAsiaTheme="minorEastAsia" w:cstheme="minorEastAsia"/>
                <w:color w:val="auto"/>
              </w:rPr>
              <w:t>单位意见（限600字）：</w:t>
            </w:r>
          </w:p>
          <w:p w14:paraId="6C9AFB20">
            <w:pPr>
              <w:rPr>
                <w:rFonts w:hint="eastAsia"/>
                <w:color w:val="auto"/>
              </w:rPr>
            </w:pPr>
          </w:p>
          <w:p w14:paraId="7D763C47">
            <w:pPr>
              <w:rPr>
                <w:rFonts w:hint="eastAsia"/>
                <w:color w:val="auto"/>
              </w:rPr>
            </w:pPr>
          </w:p>
          <w:p w14:paraId="2AB491D5">
            <w:pPr>
              <w:rPr>
                <w:rFonts w:hint="eastAsia"/>
                <w:color w:val="auto"/>
              </w:rPr>
            </w:pPr>
          </w:p>
          <w:p w14:paraId="593CE6D2">
            <w:pPr>
              <w:rPr>
                <w:rFonts w:hint="eastAsia"/>
                <w:color w:val="auto"/>
              </w:rPr>
            </w:pPr>
          </w:p>
          <w:p w14:paraId="7E52A098">
            <w:pPr>
              <w:rPr>
                <w:rFonts w:hint="eastAsia"/>
                <w:color w:val="auto"/>
              </w:rPr>
            </w:pPr>
          </w:p>
          <w:p w14:paraId="0DB9D595">
            <w:pPr>
              <w:rPr>
                <w:rFonts w:hint="eastAsia"/>
                <w:color w:val="auto"/>
              </w:rPr>
            </w:pPr>
          </w:p>
          <w:p w14:paraId="2658FAC4">
            <w:pPr>
              <w:rPr>
                <w:rFonts w:hint="eastAsia"/>
                <w:color w:val="auto"/>
              </w:rPr>
            </w:pPr>
          </w:p>
          <w:p w14:paraId="656CA5AD">
            <w:pPr>
              <w:rPr>
                <w:rFonts w:hint="eastAsia"/>
                <w:color w:val="auto"/>
              </w:rPr>
            </w:pPr>
          </w:p>
          <w:p w14:paraId="2E9279E5">
            <w:pPr>
              <w:rPr>
                <w:rFonts w:hint="eastAsia"/>
                <w:color w:val="auto"/>
              </w:rPr>
            </w:pPr>
          </w:p>
          <w:p w14:paraId="608EAC50">
            <w:pPr>
              <w:rPr>
                <w:rFonts w:hint="eastAsia"/>
                <w:color w:val="auto"/>
              </w:rPr>
            </w:pPr>
          </w:p>
          <w:p w14:paraId="10514F78">
            <w:pPr>
              <w:rPr>
                <w:rFonts w:hint="eastAsia"/>
                <w:color w:val="auto"/>
              </w:rPr>
            </w:pPr>
          </w:p>
          <w:p w14:paraId="7D1FF8E5">
            <w:pPr>
              <w:rPr>
                <w:rFonts w:hint="eastAsia"/>
                <w:color w:val="auto"/>
              </w:rPr>
            </w:pPr>
          </w:p>
          <w:p w14:paraId="00679D42">
            <w:pPr>
              <w:rPr>
                <w:rFonts w:hint="eastAsia"/>
                <w:color w:val="auto"/>
              </w:rPr>
            </w:pPr>
          </w:p>
          <w:p w14:paraId="686B4D77">
            <w:pPr>
              <w:rPr>
                <w:rFonts w:hint="eastAsia"/>
                <w:color w:val="auto"/>
              </w:rPr>
            </w:pPr>
          </w:p>
          <w:p w14:paraId="43CCD8DF">
            <w:pPr>
              <w:rPr>
                <w:rFonts w:hint="eastAsia"/>
                <w:color w:val="auto"/>
              </w:rPr>
            </w:pPr>
          </w:p>
          <w:p w14:paraId="63BBF71A">
            <w:pPr>
              <w:rPr>
                <w:rFonts w:hint="eastAsia"/>
                <w:color w:val="auto"/>
              </w:rPr>
            </w:pPr>
          </w:p>
          <w:p w14:paraId="2E18DE36">
            <w:pPr>
              <w:rPr>
                <w:rFonts w:hint="eastAsia"/>
                <w:color w:val="auto"/>
              </w:rPr>
            </w:pPr>
          </w:p>
          <w:p w14:paraId="16FAA912">
            <w:pPr>
              <w:rPr>
                <w:rFonts w:hint="eastAsia"/>
                <w:color w:val="auto"/>
              </w:rPr>
            </w:pPr>
          </w:p>
          <w:p w14:paraId="5DCDCFBC">
            <w:pPr>
              <w:rPr>
                <w:rFonts w:hint="eastAsia"/>
                <w:color w:val="auto"/>
              </w:rPr>
            </w:pPr>
          </w:p>
          <w:p w14:paraId="740401C7">
            <w:pPr>
              <w:rPr>
                <w:rFonts w:hint="eastAsia"/>
                <w:color w:val="auto"/>
              </w:rPr>
            </w:pPr>
          </w:p>
          <w:p w14:paraId="232632FA">
            <w:pPr>
              <w:rPr>
                <w:rFonts w:hint="eastAsia"/>
                <w:color w:val="auto"/>
              </w:rPr>
            </w:pPr>
          </w:p>
          <w:p w14:paraId="7FDAC261">
            <w:pPr>
              <w:rPr>
                <w:rFonts w:hint="eastAsia"/>
                <w:color w:val="auto"/>
              </w:rPr>
            </w:pPr>
          </w:p>
          <w:p w14:paraId="5C608ED4">
            <w:pPr>
              <w:rPr>
                <w:rFonts w:hint="eastAsia" w:asciiTheme="minorEastAsia" w:hAnsiTheme="minorEastAsia" w:eastAsiaTheme="minorEastAsia" w:cstheme="minorEastAsia"/>
                <w:strike w:val="0"/>
                <w:dstrike w:val="0"/>
                <w:sz w:val="24"/>
                <w:szCs w:val="32"/>
                <w:lang w:val="en-US" w:eastAsia="zh-CN"/>
              </w:rPr>
            </w:pPr>
          </w:p>
          <w:p w14:paraId="7E56BC79">
            <w:pPr>
              <w:rPr>
                <w:rFonts w:hint="eastAsia" w:asciiTheme="minorEastAsia" w:hAnsiTheme="minorEastAsia" w:eastAsiaTheme="minorEastAsia" w:cstheme="minorEastAsia"/>
                <w:strike w:val="0"/>
                <w:dstrike w:val="0"/>
                <w:sz w:val="24"/>
                <w:szCs w:val="32"/>
                <w:lang w:val="en-US" w:eastAsia="zh-CN"/>
              </w:rPr>
            </w:pPr>
            <w:r>
              <w:rPr>
                <w:rFonts w:hint="eastAsia" w:asciiTheme="minorEastAsia" w:hAnsiTheme="minorEastAsia" w:eastAsiaTheme="minorEastAsia" w:cstheme="minorEastAsia"/>
                <w:strike w:val="0"/>
                <w:dstrike w:val="0"/>
                <w:sz w:val="24"/>
                <w:szCs w:val="32"/>
                <w:lang w:val="en-US" w:eastAsia="zh-CN"/>
              </w:rPr>
              <w:t>同意该项目提名2026年度泰山学院科学技术进步奖___等奖。</w:t>
            </w:r>
          </w:p>
          <w:p w14:paraId="4A5AE8A4">
            <w:pPr>
              <w:rPr>
                <w:rFonts w:hint="eastAsia" w:asciiTheme="minorEastAsia" w:hAnsiTheme="minorEastAsia" w:eastAsiaTheme="minorEastAsia" w:cstheme="minorEastAsia"/>
                <w:strike w:val="0"/>
                <w:dstrike w:val="0"/>
                <w:sz w:val="24"/>
                <w:szCs w:val="32"/>
                <w:lang w:val="en-US" w:eastAsia="zh-CN"/>
              </w:rPr>
            </w:pPr>
          </w:p>
          <w:p w14:paraId="56C79D01">
            <w:pPr>
              <w:rPr>
                <w:rFonts w:hint="eastAsia"/>
                <w:color w:val="auto"/>
              </w:rPr>
            </w:pPr>
          </w:p>
          <w:p w14:paraId="0CE08B20">
            <w:pPr>
              <w:rPr>
                <w:rFonts w:hint="eastAsia"/>
                <w:color w:val="auto"/>
              </w:rPr>
            </w:pPr>
          </w:p>
          <w:p w14:paraId="35F8AA89">
            <w:pPr>
              <w:rPr>
                <w:rFonts w:hint="eastAsia"/>
                <w:color w:val="auto"/>
              </w:rPr>
            </w:pPr>
          </w:p>
        </w:tc>
      </w:tr>
      <w:tr w14:paraId="2AF189F1">
        <w:tblPrEx>
          <w:tblBorders>
            <w:top w:val="single" w:color="auto" w:sz="12" w:space="0"/>
            <w:left w:val="single" w:color="auto" w:sz="12" w:space="0"/>
            <w:bottom w:val="single" w:color="auto" w:sz="12" w:space="0"/>
            <w:right w:val="single" w:color="auto" w:sz="12" w:space="0"/>
            <w:insideH w:val="single" w:color="auto" w:sz="4" w:space="0"/>
            <w:insideV w:val="single" w:color="auto" w:sz="12" w:space="0"/>
          </w:tblBorders>
          <w:tblCellMar>
            <w:top w:w="0" w:type="dxa"/>
            <w:left w:w="108" w:type="dxa"/>
            <w:bottom w:w="0" w:type="dxa"/>
            <w:right w:w="108" w:type="dxa"/>
          </w:tblCellMar>
        </w:tblPrEx>
        <w:trPr>
          <w:trHeight w:val="4512" w:hRule="atLeast"/>
        </w:trPr>
        <w:tc>
          <w:tcPr>
            <w:tcW w:w="9639" w:type="dxa"/>
            <w:gridSpan w:val="2"/>
            <w:tcBorders>
              <w:top w:val="single" w:color="auto" w:sz="2" w:space="0"/>
              <w:bottom w:val="single" w:color="auto" w:sz="4" w:space="0"/>
            </w:tcBorders>
            <w:vAlign w:val="center"/>
          </w:tcPr>
          <w:p w14:paraId="0DDFA63D">
            <w:pPr>
              <w:rPr>
                <w:rFonts w:hint="eastAsia"/>
                <w:lang w:eastAsia="zh-CN"/>
              </w:rPr>
            </w:pPr>
            <w:r>
              <w:rPr>
                <w:rFonts w:hint="eastAsia"/>
              </w:rPr>
              <w:t>声明：</w:t>
            </w:r>
          </w:p>
          <w:p w14:paraId="7A9AA0F0">
            <w:pPr>
              <w:ind w:firstLine="42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我单位严格按照《泰山学院优秀科研成果奖评审办法》（泰院政发〔2025〕42号）要求，对提名书内容及全部附件材料进行了严格审查，确认该项目符合泰山学院优秀科研成果奖申报规定的提名资格条件，提名材料全部内容属实，且不存在任何违反《中华人民共和国保守国家秘密法》和《科学技术保密规定》等有关法律法规及侵犯他人知识产权的情形，如被提名候选人发生争议，将积极配合工作，协助调查处理。</w:t>
            </w:r>
          </w:p>
          <w:p w14:paraId="3E7E15E0">
            <w:pPr>
              <w:ind w:firstLine="42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我单位承诺严格按照科研诚信有关规定和学术规范相关要求，认真履行作为提名单位的审核义务并承担相应的责任。</w:t>
            </w:r>
          </w:p>
          <w:p w14:paraId="4EEC731B">
            <w:pPr>
              <w:ind w:firstLine="420" w:firstLineChars="200"/>
              <w:rPr>
                <w:rFonts w:hint="eastAsia"/>
                <w:lang w:eastAsia="zh-CN"/>
              </w:rPr>
            </w:pPr>
          </w:p>
          <w:p w14:paraId="6A5864D5">
            <w:pPr>
              <w:rPr>
                <w:rFonts w:hint="eastAsia"/>
              </w:rPr>
            </w:pPr>
            <w:r>
              <w:rPr>
                <w:rFonts w:hint="eastAsia"/>
              </w:rPr>
              <w:t>主要负责人签名：                                          单位（盖章）</w:t>
            </w:r>
          </w:p>
          <w:p w14:paraId="28A5A6A3">
            <w:pPr>
              <w:rPr>
                <w:rFonts w:hint="eastAsia"/>
              </w:rPr>
            </w:pPr>
          </w:p>
          <w:p w14:paraId="32D07984">
            <w:pPr>
              <w:rPr>
                <w:rFonts w:hint="eastAsia"/>
              </w:rPr>
            </w:pPr>
            <w:r>
              <w:rPr>
                <w:rFonts w:hint="eastAsia"/>
              </w:rPr>
              <w:t xml:space="preserve">年  月  日                                       </w:t>
            </w:r>
            <w:r>
              <w:rPr>
                <w:rFonts w:hint="eastAsia"/>
                <w:lang w:val="en-US" w:eastAsia="zh-CN"/>
              </w:rPr>
              <w:t xml:space="preserve">     </w:t>
            </w:r>
            <w:r>
              <w:rPr>
                <w:rFonts w:hint="eastAsia"/>
              </w:rPr>
              <w:t xml:space="preserve">    年  月  日</w:t>
            </w:r>
          </w:p>
        </w:tc>
      </w:tr>
    </w:tbl>
    <w:p w14:paraId="2CE97307">
      <w:pPr>
        <w:rPr>
          <w:rFonts w:hint="eastAsia"/>
        </w:rPr>
        <w:sectPr>
          <w:headerReference r:id="rId3" w:type="default"/>
          <w:footerReference r:id="rId4" w:type="default"/>
          <w:footerReference r:id="rId5" w:type="even"/>
          <w:pgSz w:w="11906" w:h="16838"/>
          <w:pgMar w:top="1418" w:right="1418" w:bottom="1418" w:left="1418" w:header="284" w:footer="964" w:gutter="0"/>
          <w:pgNumType w:fmt="numberInDash"/>
          <w:cols w:space="425" w:num="1"/>
          <w:docGrid w:linePitch="312" w:charSpace="0"/>
        </w:sectPr>
      </w:pPr>
    </w:p>
    <w:p w14:paraId="709A0FAC">
      <w:pPr>
        <w:pStyle w:val="3"/>
        <w:spacing w:before="120" w:after="120"/>
        <w:jc w:val="center"/>
      </w:pPr>
      <w:r>
        <w:t>三</w:t>
      </w:r>
      <w:r>
        <w:rPr>
          <w:rFonts w:hint="eastAsia"/>
        </w:rPr>
        <w:t>、项目简介</w:t>
      </w:r>
    </w:p>
    <w:p w14:paraId="0D92CDE7">
      <w:pPr>
        <w:pStyle w:val="10"/>
        <w:ind w:firstLine="0" w:firstLineChars="0"/>
        <w:jc w:val="center"/>
        <w:rPr>
          <w:rFonts w:hint="eastAsia" w:ascii="仿宋_GB2312" w:hAnsi="仿宋_GB2312" w:eastAsia="仿宋_GB2312" w:cs="仿宋_GB2312"/>
          <w:color w:val="000000"/>
          <w:sz w:val="28"/>
        </w:rPr>
      </w:pPr>
      <w:r>
        <w:rPr>
          <w:rFonts w:hint="eastAsia" w:ascii="仿宋_GB2312" w:hAnsi="仿宋_GB2312" w:eastAsia="仿宋_GB2312" w:cs="仿宋_GB2312"/>
          <w:color w:val="000000"/>
        </w:rPr>
        <w:t>（限1页）</w:t>
      </w:r>
    </w:p>
    <w:p w14:paraId="35A9AEF7">
      <w:pPr>
        <w:rPr>
          <w:sz w:val="10"/>
          <w:szCs w:val="10"/>
        </w:rPr>
      </w:pPr>
    </w:p>
    <w:p w14:paraId="12F62A1D">
      <w:pPr>
        <w:pStyle w:val="3"/>
        <w:spacing w:before="120" w:after="120"/>
      </w:pPr>
      <w:r>
        <w:br w:type="page"/>
      </w:r>
      <w:r>
        <w:rPr>
          <w:rFonts w:hint="eastAsia"/>
        </w:rPr>
        <w:t>四、主要科技创新</w:t>
      </w:r>
    </w:p>
    <w:p w14:paraId="7FC22C2F">
      <w:pPr>
        <w:pStyle w:val="10"/>
        <w:ind w:left="108" w:firstLine="0" w:firstLineChars="0"/>
        <w:rPr>
          <w:rFonts w:hint="eastAsia" w:asciiTheme="minorEastAsia" w:hAnsiTheme="minorEastAsia" w:eastAsiaTheme="minorEastAsia" w:cstheme="minorEastAsia"/>
          <w:b/>
          <w:color w:val="000000"/>
          <w:szCs w:val="20"/>
        </w:rPr>
      </w:pPr>
      <w:r>
        <w:rPr>
          <w:rFonts w:hint="eastAsia" w:asciiTheme="minorEastAsia" w:hAnsiTheme="minorEastAsia" w:eastAsiaTheme="minorEastAsia" w:cstheme="minorEastAsia"/>
          <w:b/>
          <w:color w:val="000000"/>
          <w:szCs w:val="20"/>
        </w:rPr>
        <w:t>1. 主要科技创新（限5页）</w:t>
      </w:r>
    </w:p>
    <w:p w14:paraId="37B4DE7B"/>
    <w:p w14:paraId="45CC34EA">
      <w:pPr>
        <w:widowControl/>
        <w:jc w:val="left"/>
      </w:pPr>
      <w:r>
        <w:br w:type="page"/>
      </w:r>
    </w:p>
    <w:p w14:paraId="6936864A">
      <w:pPr>
        <w:pStyle w:val="10"/>
        <w:ind w:left="108" w:firstLine="0" w:firstLineChars="0"/>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szCs w:val="20"/>
        </w:rPr>
        <w:t>2. 科技局限性（限1页）</w:t>
      </w:r>
    </w:p>
    <w:p w14:paraId="152F179F">
      <w:pPr>
        <w:pStyle w:val="3"/>
        <w:spacing w:before="120" w:after="120"/>
        <w:rPr>
          <w:rFonts w:hint="eastAsia" w:ascii="宋体" w:hAnsi="宋体"/>
          <w:color w:val="000000"/>
        </w:rPr>
      </w:pPr>
      <w:r>
        <w:br w:type="page"/>
      </w:r>
      <w:r>
        <w:rPr>
          <w:rFonts w:hint="eastAsia" w:ascii="宋体" w:hAnsi="宋体"/>
          <w:color w:val="000000"/>
        </w:rPr>
        <w:t>五、客观评价</w:t>
      </w:r>
    </w:p>
    <w:p w14:paraId="5E6DC8D3">
      <w:pPr>
        <w:rPr>
          <w:rFonts w:hint="eastAsia"/>
        </w:rPr>
      </w:pPr>
    </w:p>
    <w:p w14:paraId="25F2D9CC">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仿宋_GB2312" w:hAnsi="仿宋_GB2312" w:eastAsia="仿宋_GB2312" w:cs="仿宋_GB2312"/>
          <w:color w:val="000000"/>
        </w:rPr>
      </w:pPr>
      <w:r>
        <w:rPr>
          <w:rFonts w:hint="eastAsia" w:asciiTheme="minorEastAsia" w:hAnsiTheme="minorEastAsia" w:eastAsiaTheme="minorEastAsia" w:cstheme="minorEastAsia"/>
          <w:color w:val="000000"/>
        </w:rPr>
        <w:t>限2页。围绕创新性、应用效益和经济社会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w:t>
      </w:r>
      <w:r>
        <w:rPr>
          <w:rStyle w:val="25"/>
          <w:rFonts w:hint="eastAsia" w:asciiTheme="minorEastAsia" w:hAnsiTheme="minorEastAsia" w:eastAsiaTheme="minorEastAsia" w:cstheme="minorEastAsia"/>
          <w:b w:val="0"/>
          <w:bCs w:val="0"/>
        </w:rPr>
        <w:t>以及科技成果评价报告结论</w:t>
      </w:r>
      <w:r>
        <w:rPr>
          <w:rFonts w:hint="eastAsia" w:asciiTheme="minorEastAsia" w:hAnsiTheme="minorEastAsia" w:eastAsiaTheme="minorEastAsia" w:cstheme="minorEastAsia"/>
          <w:b w:val="0"/>
          <w:bCs w:val="0"/>
        </w:rPr>
        <w:t>等</w:t>
      </w:r>
      <w:r>
        <w:rPr>
          <w:rFonts w:hint="eastAsia" w:asciiTheme="minorEastAsia" w:hAnsiTheme="minorEastAsia" w:eastAsiaTheme="minorEastAsia" w:cstheme="minorEastAsia"/>
          <w:b w:val="0"/>
          <w:bCs w:val="0"/>
          <w:lang w:eastAsia="zh-CN"/>
        </w:rPr>
        <w:t>，</w:t>
      </w:r>
      <w:r>
        <w:rPr>
          <w:rFonts w:hint="eastAsia" w:asciiTheme="minorEastAsia" w:hAnsiTheme="minorEastAsia" w:eastAsiaTheme="minorEastAsia" w:cstheme="minorEastAsia"/>
          <w:b w:val="0"/>
          <w:bCs w:val="0"/>
          <w:color w:val="000000"/>
        </w:rPr>
        <w:t>可在附件中提供证明材料。非公开资料（如私人信函等）不</w:t>
      </w:r>
      <w:r>
        <w:rPr>
          <w:rFonts w:hint="eastAsia" w:asciiTheme="minorEastAsia" w:hAnsiTheme="minorEastAsia" w:eastAsiaTheme="minorEastAsia" w:cstheme="minorEastAsia"/>
          <w:color w:val="000000"/>
        </w:rPr>
        <w:t>能作为评价依据。</w:t>
      </w:r>
    </w:p>
    <w:p w14:paraId="1C1A0E37">
      <w:pPr>
        <w:pStyle w:val="3"/>
        <w:spacing w:before="120" w:after="120"/>
        <w:jc w:val="center"/>
      </w:pPr>
    </w:p>
    <w:p w14:paraId="79211FB0">
      <w:pPr>
        <w:pStyle w:val="3"/>
        <w:spacing w:before="120" w:after="120"/>
      </w:pPr>
      <w:r>
        <w:br w:type="page"/>
      </w:r>
      <w:r>
        <w:rPr>
          <w:rFonts w:hint="eastAsia"/>
        </w:rPr>
        <w:t>六、推广应用情况、经济效益和社会效益</w:t>
      </w:r>
    </w:p>
    <w:p w14:paraId="75A5F035">
      <w:pPr>
        <w:rPr>
          <w:sz w:val="10"/>
          <w:szCs w:val="10"/>
        </w:rPr>
      </w:pPr>
    </w:p>
    <w:p w14:paraId="77B5530F">
      <w:pPr>
        <w:pStyle w:val="10"/>
        <w:spacing w:line="390" w:lineRule="exact"/>
        <w:ind w:firstLine="0" w:firstLineChars="0"/>
        <w:outlineLvl w:val="2"/>
        <w:rPr>
          <w:rFonts w:ascii="宋体" w:hAnsi="宋体"/>
          <w:b/>
          <w:color w:val="000000"/>
          <w:szCs w:val="20"/>
        </w:rPr>
      </w:pPr>
      <w:r>
        <w:rPr>
          <w:rFonts w:hint="eastAsia" w:ascii="宋体" w:hAnsi="宋体"/>
          <w:b/>
          <w:color w:val="000000"/>
          <w:szCs w:val="20"/>
        </w:rPr>
        <w:t>1．应用情况（限2页）</w:t>
      </w:r>
    </w:p>
    <w:p w14:paraId="4F36A2C8">
      <w:pPr>
        <w:widowControl/>
        <w:jc w:val="left"/>
        <w:rPr>
          <w:rFonts w:ascii="宋体" w:hAnsi="宋体"/>
          <w:b/>
          <w:color w:val="000000"/>
          <w:sz w:val="24"/>
          <w:szCs w:val="20"/>
        </w:rPr>
      </w:pPr>
      <w:r>
        <w:rPr>
          <w:rFonts w:ascii="宋体" w:hAnsi="宋体"/>
          <w:b/>
          <w:color w:val="000000"/>
          <w:szCs w:val="20"/>
        </w:rPr>
        <w:br w:type="page"/>
      </w:r>
    </w:p>
    <w:p w14:paraId="2DBF43FB">
      <w:pPr>
        <w:pStyle w:val="10"/>
        <w:spacing w:line="390" w:lineRule="exact"/>
        <w:ind w:firstLine="0" w:firstLineChars="0"/>
        <w:outlineLvl w:val="2"/>
        <w:rPr>
          <w:rFonts w:ascii="宋体" w:hAnsi="宋体"/>
          <w:b/>
          <w:color w:val="000000"/>
        </w:rPr>
      </w:pPr>
      <w:r>
        <w:rPr>
          <w:rFonts w:hint="eastAsia" w:ascii="宋体" w:hAnsi="宋体"/>
          <w:b/>
          <w:color w:val="000000"/>
          <w:szCs w:val="20"/>
        </w:rPr>
        <w:t>2</w:t>
      </w:r>
      <w:r>
        <w:rPr>
          <w:rFonts w:ascii="宋体" w:hAnsi="宋体"/>
          <w:b/>
          <w:color w:val="000000"/>
          <w:szCs w:val="20"/>
        </w:rPr>
        <w:t>．经济效益</w:t>
      </w:r>
      <w:r>
        <w:rPr>
          <w:rFonts w:hint="eastAsia" w:ascii="宋体" w:hAnsi="宋体"/>
          <w:b/>
          <w:color w:val="000000"/>
          <w:szCs w:val="20"/>
        </w:rPr>
        <w:t>和</w:t>
      </w:r>
      <w:r>
        <w:rPr>
          <w:rFonts w:ascii="宋体" w:hAnsi="宋体"/>
          <w:b/>
          <w:color w:val="000000"/>
          <w:szCs w:val="20"/>
        </w:rPr>
        <w:t>社会效益</w:t>
      </w:r>
      <w:r>
        <w:rPr>
          <w:rFonts w:hint="eastAsia" w:ascii="宋体" w:hAnsi="宋体"/>
          <w:b/>
          <w:color w:val="000000"/>
          <w:szCs w:val="20"/>
        </w:rPr>
        <w:t xml:space="preserve">（限2页） </w:t>
      </w:r>
      <w:r>
        <w:rPr>
          <w:rFonts w:hint="eastAsia" w:ascii="宋体" w:hAnsi="宋体"/>
          <w:b/>
          <w:color w:val="000000"/>
        </w:rPr>
        <w:t xml:space="preserve">    </w:t>
      </w:r>
    </w:p>
    <w:p w14:paraId="32E07488">
      <w:pPr>
        <w:pStyle w:val="3"/>
        <w:spacing w:before="120" w:after="120"/>
        <w:rPr>
          <w:rFonts w:ascii="黑体"/>
          <w:bCs/>
        </w:rPr>
        <w:sectPr>
          <w:pgSz w:w="11906" w:h="16838"/>
          <w:pgMar w:top="1418" w:right="1418" w:bottom="1418" w:left="1418" w:header="284" w:footer="964" w:gutter="0"/>
          <w:pgNumType w:fmt="numberInDash"/>
          <w:cols w:space="425" w:num="1"/>
          <w:docGrid w:linePitch="312" w:charSpace="0"/>
        </w:sectPr>
      </w:pPr>
      <w:r>
        <w:br w:type="page"/>
      </w:r>
    </w:p>
    <w:p w14:paraId="643E0D82">
      <w:pPr>
        <w:pStyle w:val="3"/>
        <w:adjustRightInd w:val="0"/>
        <w:snapToGrid w:val="0"/>
        <w:spacing w:beforeLines="0" w:afterLines="0" w:line="240" w:lineRule="atLeast"/>
      </w:pPr>
      <w:r>
        <w:rPr>
          <w:rFonts w:hint="eastAsia"/>
        </w:rPr>
        <w:t>七、支撑技术创新点的主要知识产权证明目录</w:t>
      </w:r>
    </w:p>
    <w:tbl>
      <w:tblPr>
        <w:tblStyle w:val="22"/>
        <w:tblW w:w="1390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81"/>
        <w:gridCol w:w="1117"/>
        <w:gridCol w:w="1125"/>
        <w:gridCol w:w="975"/>
        <w:gridCol w:w="915"/>
        <w:gridCol w:w="1065"/>
        <w:gridCol w:w="1095"/>
        <w:gridCol w:w="1845"/>
        <w:gridCol w:w="1155"/>
        <w:gridCol w:w="1095"/>
        <w:gridCol w:w="1485"/>
        <w:gridCol w:w="1556"/>
      </w:tblGrid>
      <w:tr w14:paraId="5FB67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481" w:type="dxa"/>
            <w:shd w:val="clear" w:color="auto" w:fill="auto"/>
            <w:vAlign w:val="center"/>
          </w:tcPr>
          <w:p w14:paraId="0737C1B7">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bCs/>
              </w:rPr>
              <w:t>序号</w:t>
            </w:r>
          </w:p>
        </w:tc>
        <w:tc>
          <w:tcPr>
            <w:tcW w:w="1117" w:type="dxa"/>
            <w:shd w:val="clear" w:color="auto" w:fill="auto"/>
            <w:vAlign w:val="center"/>
          </w:tcPr>
          <w:p w14:paraId="0317B6DC">
            <w:pPr>
              <w:keepNext w:val="0"/>
              <w:keepLines w:val="0"/>
              <w:pageBreakBefore w:val="0"/>
              <w:widowControl w:val="0"/>
              <w:kinsoku/>
              <w:wordWrap/>
              <w:overflowPunct/>
              <w:topLinePunct w:val="0"/>
              <w:autoSpaceDE/>
              <w:autoSpaceDN/>
              <w:bidi w:val="0"/>
              <w:adjustRightInd w:val="0"/>
              <w:snapToGrid w:val="0"/>
              <w:jc w:val="center"/>
              <w:textAlignment w:val="auto"/>
            </w:pPr>
            <w:r>
              <w:rPr>
                <w:rFonts w:ascii="Times New Roman" w:hAnsi="Times New Roman"/>
                <w:color w:val="000000"/>
                <w:sz w:val="21"/>
              </w:rPr>
              <w:t>知识产权（标准）类别</w:t>
            </w:r>
          </w:p>
        </w:tc>
        <w:tc>
          <w:tcPr>
            <w:tcW w:w="1125" w:type="dxa"/>
            <w:shd w:val="clear" w:color="auto" w:fill="auto"/>
            <w:vAlign w:val="center"/>
          </w:tcPr>
          <w:p w14:paraId="4C6C490C">
            <w:pPr>
              <w:keepNext w:val="0"/>
              <w:keepLines w:val="0"/>
              <w:pageBreakBefore w:val="0"/>
              <w:widowControl w:val="0"/>
              <w:kinsoku/>
              <w:wordWrap/>
              <w:overflowPunct/>
              <w:topLinePunct w:val="0"/>
              <w:autoSpaceDE/>
              <w:autoSpaceDN/>
              <w:bidi w:val="0"/>
              <w:adjustRightInd w:val="0"/>
              <w:snapToGrid w:val="0"/>
              <w:jc w:val="center"/>
              <w:textAlignment w:val="auto"/>
            </w:pPr>
            <w:r>
              <w:rPr>
                <w:rFonts w:ascii="Times New Roman" w:hAnsi="Times New Roman"/>
                <w:color w:val="000000"/>
                <w:sz w:val="21"/>
              </w:rPr>
              <w:t>知识产权（标准）具体名称</w:t>
            </w:r>
          </w:p>
        </w:tc>
        <w:tc>
          <w:tcPr>
            <w:tcW w:w="975" w:type="dxa"/>
            <w:shd w:val="clear" w:color="auto" w:fill="auto"/>
            <w:vAlign w:val="center"/>
          </w:tcPr>
          <w:p w14:paraId="0841C72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rPr>
            </w:pPr>
            <w:r>
              <w:rPr>
                <w:rFonts w:hint="eastAsia"/>
              </w:rPr>
              <w:t>国家</w:t>
            </w:r>
          </w:p>
          <w:p w14:paraId="05BAA1FF">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rPr>
              <w:t>（地区）</w:t>
            </w:r>
          </w:p>
        </w:tc>
        <w:tc>
          <w:tcPr>
            <w:tcW w:w="915" w:type="dxa"/>
            <w:shd w:val="clear" w:color="auto" w:fill="auto"/>
            <w:vAlign w:val="center"/>
          </w:tcPr>
          <w:p w14:paraId="0C70215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rPr>
            </w:pPr>
            <w:r>
              <w:rPr>
                <w:rFonts w:hint="eastAsia"/>
              </w:rPr>
              <w:t>授权号</w:t>
            </w:r>
          </w:p>
          <w:p w14:paraId="0C4B2E4A">
            <w:pPr>
              <w:keepNext w:val="0"/>
              <w:keepLines w:val="0"/>
              <w:pageBreakBefore w:val="0"/>
              <w:widowControl w:val="0"/>
              <w:kinsoku/>
              <w:wordWrap/>
              <w:overflowPunct/>
              <w:topLinePunct w:val="0"/>
              <w:autoSpaceDE/>
              <w:autoSpaceDN/>
              <w:bidi w:val="0"/>
              <w:adjustRightInd w:val="0"/>
              <w:snapToGrid w:val="0"/>
              <w:jc w:val="center"/>
              <w:textAlignment w:val="auto"/>
            </w:pPr>
          </w:p>
        </w:tc>
        <w:tc>
          <w:tcPr>
            <w:tcW w:w="1065" w:type="dxa"/>
            <w:shd w:val="clear" w:color="auto" w:fill="auto"/>
            <w:vAlign w:val="center"/>
          </w:tcPr>
          <w:p w14:paraId="163AE70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rPr>
            </w:pPr>
            <w:r>
              <w:rPr>
                <w:rFonts w:hint="eastAsia"/>
              </w:rPr>
              <w:t>授权</w:t>
            </w:r>
          </w:p>
          <w:p w14:paraId="25081B0D">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rPr>
              <w:t>日期</w:t>
            </w:r>
          </w:p>
        </w:tc>
        <w:tc>
          <w:tcPr>
            <w:tcW w:w="1095" w:type="dxa"/>
            <w:shd w:val="clear" w:color="auto" w:fill="auto"/>
            <w:vAlign w:val="center"/>
          </w:tcPr>
          <w:p w14:paraId="2D33DAF7">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rPr>
              <w:t>证书编号</w:t>
            </w:r>
          </w:p>
        </w:tc>
        <w:tc>
          <w:tcPr>
            <w:tcW w:w="1845" w:type="dxa"/>
            <w:shd w:val="clear" w:color="auto" w:fill="auto"/>
            <w:vAlign w:val="center"/>
          </w:tcPr>
          <w:p w14:paraId="4712740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rPr>
            </w:pPr>
            <w:r>
              <w:rPr>
                <w:rFonts w:hint="eastAsia"/>
              </w:rPr>
              <w:t>权利人</w:t>
            </w:r>
          </w:p>
          <w:p w14:paraId="2797FE67">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rPr>
              <w:t>（标准起草单位）</w:t>
            </w:r>
          </w:p>
        </w:tc>
        <w:tc>
          <w:tcPr>
            <w:tcW w:w="1155" w:type="dxa"/>
            <w:shd w:val="clear" w:color="auto" w:fill="auto"/>
            <w:vAlign w:val="center"/>
          </w:tcPr>
          <w:p w14:paraId="7E1A7F6A">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rPr>
              <w:t>发明人</w:t>
            </w:r>
          </w:p>
        </w:tc>
        <w:tc>
          <w:tcPr>
            <w:tcW w:w="1095" w:type="dxa"/>
            <w:vAlign w:val="center"/>
          </w:tcPr>
          <w:p w14:paraId="6E2B6820">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rPr>
              <w:t>发明专利有效状态</w:t>
            </w:r>
          </w:p>
        </w:tc>
        <w:tc>
          <w:tcPr>
            <w:tcW w:w="1485" w:type="dxa"/>
            <w:vAlign w:val="center"/>
          </w:tcPr>
          <w:p w14:paraId="635D389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rPr>
            </w:pPr>
            <w:r>
              <w:rPr>
                <w:rFonts w:hint="eastAsia"/>
              </w:rPr>
              <w:t>第一完成人</w:t>
            </w:r>
          </w:p>
          <w:p w14:paraId="350CAFA3">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rPr>
              <w:t>是否为发明人</w:t>
            </w:r>
          </w:p>
        </w:tc>
        <w:tc>
          <w:tcPr>
            <w:tcW w:w="1556" w:type="dxa"/>
            <w:vAlign w:val="center"/>
          </w:tcPr>
          <w:p w14:paraId="0BB926E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rPr>
            </w:pPr>
            <w:r>
              <w:rPr>
                <w:rFonts w:hint="eastAsia"/>
              </w:rPr>
              <w:t>第一完成单位</w:t>
            </w:r>
          </w:p>
          <w:p w14:paraId="35DE549E">
            <w:pPr>
              <w:keepNext w:val="0"/>
              <w:keepLines w:val="0"/>
              <w:pageBreakBefore w:val="0"/>
              <w:widowControl w:val="0"/>
              <w:kinsoku/>
              <w:wordWrap/>
              <w:overflowPunct/>
              <w:topLinePunct w:val="0"/>
              <w:autoSpaceDE/>
              <w:autoSpaceDN/>
              <w:bidi w:val="0"/>
              <w:adjustRightInd w:val="0"/>
              <w:snapToGrid w:val="0"/>
              <w:jc w:val="center"/>
              <w:textAlignment w:val="auto"/>
            </w:pPr>
            <w:r>
              <w:rPr>
                <w:rFonts w:hint="eastAsia"/>
              </w:rPr>
              <w:t>是否为权利人</w:t>
            </w:r>
          </w:p>
        </w:tc>
      </w:tr>
      <w:tr w14:paraId="66FD41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09BEAE32">
            <w:pPr>
              <w:jc w:val="center"/>
            </w:pPr>
          </w:p>
        </w:tc>
        <w:tc>
          <w:tcPr>
            <w:tcW w:w="1117" w:type="dxa"/>
            <w:shd w:val="clear" w:color="auto" w:fill="auto"/>
            <w:vAlign w:val="center"/>
          </w:tcPr>
          <w:p w14:paraId="4170F53F"/>
        </w:tc>
        <w:tc>
          <w:tcPr>
            <w:tcW w:w="1125" w:type="dxa"/>
            <w:shd w:val="clear" w:color="auto" w:fill="auto"/>
            <w:vAlign w:val="center"/>
          </w:tcPr>
          <w:p w14:paraId="2FCD424A">
            <w:pPr>
              <w:jc w:val="center"/>
            </w:pPr>
          </w:p>
        </w:tc>
        <w:tc>
          <w:tcPr>
            <w:tcW w:w="975" w:type="dxa"/>
            <w:shd w:val="clear" w:color="auto" w:fill="auto"/>
            <w:vAlign w:val="center"/>
          </w:tcPr>
          <w:p w14:paraId="066423D8"/>
        </w:tc>
        <w:tc>
          <w:tcPr>
            <w:tcW w:w="915" w:type="dxa"/>
            <w:shd w:val="clear" w:color="auto" w:fill="auto"/>
            <w:vAlign w:val="center"/>
          </w:tcPr>
          <w:p w14:paraId="76813444"/>
        </w:tc>
        <w:tc>
          <w:tcPr>
            <w:tcW w:w="1065" w:type="dxa"/>
            <w:shd w:val="clear" w:color="auto" w:fill="auto"/>
            <w:vAlign w:val="center"/>
          </w:tcPr>
          <w:p w14:paraId="4329C747">
            <w:pPr>
              <w:jc w:val="center"/>
            </w:pPr>
          </w:p>
        </w:tc>
        <w:tc>
          <w:tcPr>
            <w:tcW w:w="1095" w:type="dxa"/>
            <w:shd w:val="clear" w:color="auto" w:fill="auto"/>
            <w:vAlign w:val="center"/>
          </w:tcPr>
          <w:p w14:paraId="654A0865">
            <w:pPr>
              <w:jc w:val="center"/>
            </w:pPr>
          </w:p>
        </w:tc>
        <w:tc>
          <w:tcPr>
            <w:tcW w:w="1845" w:type="dxa"/>
            <w:shd w:val="clear" w:color="auto" w:fill="auto"/>
            <w:vAlign w:val="center"/>
          </w:tcPr>
          <w:p w14:paraId="24415293">
            <w:pPr>
              <w:jc w:val="center"/>
            </w:pPr>
          </w:p>
        </w:tc>
        <w:tc>
          <w:tcPr>
            <w:tcW w:w="1155" w:type="dxa"/>
            <w:shd w:val="clear" w:color="auto" w:fill="auto"/>
            <w:vAlign w:val="center"/>
          </w:tcPr>
          <w:p w14:paraId="6CF984C2">
            <w:pPr>
              <w:jc w:val="center"/>
            </w:pPr>
          </w:p>
        </w:tc>
        <w:tc>
          <w:tcPr>
            <w:tcW w:w="1095" w:type="dxa"/>
          </w:tcPr>
          <w:p w14:paraId="45FEE961">
            <w:pPr>
              <w:jc w:val="center"/>
            </w:pPr>
          </w:p>
        </w:tc>
        <w:tc>
          <w:tcPr>
            <w:tcW w:w="1485" w:type="dxa"/>
          </w:tcPr>
          <w:p w14:paraId="391DFB18">
            <w:pPr>
              <w:jc w:val="center"/>
            </w:pPr>
          </w:p>
        </w:tc>
        <w:tc>
          <w:tcPr>
            <w:tcW w:w="1556" w:type="dxa"/>
          </w:tcPr>
          <w:p w14:paraId="7BE2A95D">
            <w:pPr>
              <w:jc w:val="center"/>
            </w:pPr>
          </w:p>
        </w:tc>
      </w:tr>
      <w:tr w14:paraId="40FB95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1DCCE9EC">
            <w:pPr>
              <w:jc w:val="center"/>
            </w:pPr>
          </w:p>
        </w:tc>
        <w:tc>
          <w:tcPr>
            <w:tcW w:w="1117" w:type="dxa"/>
            <w:shd w:val="clear" w:color="auto" w:fill="auto"/>
            <w:vAlign w:val="center"/>
          </w:tcPr>
          <w:p w14:paraId="77248AD4"/>
        </w:tc>
        <w:tc>
          <w:tcPr>
            <w:tcW w:w="1125" w:type="dxa"/>
            <w:shd w:val="clear" w:color="auto" w:fill="auto"/>
            <w:vAlign w:val="center"/>
          </w:tcPr>
          <w:p w14:paraId="5AF28CB3">
            <w:pPr>
              <w:jc w:val="center"/>
            </w:pPr>
          </w:p>
        </w:tc>
        <w:tc>
          <w:tcPr>
            <w:tcW w:w="975" w:type="dxa"/>
            <w:shd w:val="clear" w:color="auto" w:fill="auto"/>
            <w:vAlign w:val="center"/>
          </w:tcPr>
          <w:p w14:paraId="4AC4276B"/>
        </w:tc>
        <w:tc>
          <w:tcPr>
            <w:tcW w:w="915" w:type="dxa"/>
            <w:shd w:val="clear" w:color="auto" w:fill="auto"/>
            <w:vAlign w:val="center"/>
          </w:tcPr>
          <w:p w14:paraId="2929FD23"/>
        </w:tc>
        <w:tc>
          <w:tcPr>
            <w:tcW w:w="1065" w:type="dxa"/>
            <w:shd w:val="clear" w:color="auto" w:fill="auto"/>
            <w:vAlign w:val="center"/>
          </w:tcPr>
          <w:p w14:paraId="2E4D160E">
            <w:pPr>
              <w:jc w:val="center"/>
            </w:pPr>
          </w:p>
        </w:tc>
        <w:tc>
          <w:tcPr>
            <w:tcW w:w="1095" w:type="dxa"/>
            <w:shd w:val="clear" w:color="auto" w:fill="auto"/>
            <w:vAlign w:val="center"/>
          </w:tcPr>
          <w:p w14:paraId="3C237B36">
            <w:pPr>
              <w:jc w:val="center"/>
            </w:pPr>
          </w:p>
        </w:tc>
        <w:tc>
          <w:tcPr>
            <w:tcW w:w="1845" w:type="dxa"/>
            <w:shd w:val="clear" w:color="auto" w:fill="auto"/>
            <w:vAlign w:val="center"/>
          </w:tcPr>
          <w:p w14:paraId="472FB7EC">
            <w:pPr>
              <w:jc w:val="center"/>
            </w:pPr>
          </w:p>
        </w:tc>
        <w:tc>
          <w:tcPr>
            <w:tcW w:w="1155" w:type="dxa"/>
            <w:shd w:val="clear" w:color="auto" w:fill="auto"/>
            <w:vAlign w:val="center"/>
          </w:tcPr>
          <w:p w14:paraId="3766CA8B">
            <w:pPr>
              <w:jc w:val="center"/>
            </w:pPr>
          </w:p>
        </w:tc>
        <w:tc>
          <w:tcPr>
            <w:tcW w:w="1095" w:type="dxa"/>
          </w:tcPr>
          <w:p w14:paraId="79F26F3E">
            <w:pPr>
              <w:jc w:val="center"/>
            </w:pPr>
          </w:p>
        </w:tc>
        <w:tc>
          <w:tcPr>
            <w:tcW w:w="1485" w:type="dxa"/>
          </w:tcPr>
          <w:p w14:paraId="47EAFCB1">
            <w:pPr>
              <w:jc w:val="center"/>
            </w:pPr>
          </w:p>
        </w:tc>
        <w:tc>
          <w:tcPr>
            <w:tcW w:w="1556" w:type="dxa"/>
          </w:tcPr>
          <w:p w14:paraId="109048DE">
            <w:pPr>
              <w:jc w:val="center"/>
            </w:pPr>
          </w:p>
        </w:tc>
      </w:tr>
      <w:tr w14:paraId="1EA5FD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7CF9A5BA">
            <w:pPr>
              <w:jc w:val="center"/>
            </w:pPr>
          </w:p>
        </w:tc>
        <w:tc>
          <w:tcPr>
            <w:tcW w:w="1117" w:type="dxa"/>
            <w:shd w:val="clear" w:color="auto" w:fill="auto"/>
            <w:vAlign w:val="center"/>
          </w:tcPr>
          <w:p w14:paraId="1C12ADA2"/>
        </w:tc>
        <w:tc>
          <w:tcPr>
            <w:tcW w:w="1125" w:type="dxa"/>
            <w:shd w:val="clear" w:color="auto" w:fill="auto"/>
            <w:vAlign w:val="center"/>
          </w:tcPr>
          <w:p w14:paraId="147DDFE0">
            <w:pPr>
              <w:jc w:val="center"/>
            </w:pPr>
          </w:p>
        </w:tc>
        <w:tc>
          <w:tcPr>
            <w:tcW w:w="975" w:type="dxa"/>
            <w:shd w:val="clear" w:color="auto" w:fill="auto"/>
            <w:vAlign w:val="center"/>
          </w:tcPr>
          <w:p w14:paraId="6BACBBCD"/>
        </w:tc>
        <w:tc>
          <w:tcPr>
            <w:tcW w:w="915" w:type="dxa"/>
            <w:shd w:val="clear" w:color="auto" w:fill="auto"/>
            <w:vAlign w:val="center"/>
          </w:tcPr>
          <w:p w14:paraId="085718F4"/>
        </w:tc>
        <w:tc>
          <w:tcPr>
            <w:tcW w:w="1065" w:type="dxa"/>
            <w:shd w:val="clear" w:color="auto" w:fill="auto"/>
            <w:vAlign w:val="center"/>
          </w:tcPr>
          <w:p w14:paraId="1AF95EEF">
            <w:pPr>
              <w:jc w:val="center"/>
            </w:pPr>
          </w:p>
        </w:tc>
        <w:tc>
          <w:tcPr>
            <w:tcW w:w="1095" w:type="dxa"/>
            <w:shd w:val="clear" w:color="auto" w:fill="auto"/>
            <w:vAlign w:val="center"/>
          </w:tcPr>
          <w:p w14:paraId="3B3A39FA">
            <w:pPr>
              <w:jc w:val="center"/>
            </w:pPr>
          </w:p>
        </w:tc>
        <w:tc>
          <w:tcPr>
            <w:tcW w:w="1845" w:type="dxa"/>
            <w:shd w:val="clear" w:color="auto" w:fill="auto"/>
            <w:vAlign w:val="center"/>
          </w:tcPr>
          <w:p w14:paraId="22902A34">
            <w:pPr>
              <w:jc w:val="center"/>
            </w:pPr>
          </w:p>
        </w:tc>
        <w:tc>
          <w:tcPr>
            <w:tcW w:w="1155" w:type="dxa"/>
            <w:shd w:val="clear" w:color="auto" w:fill="auto"/>
            <w:vAlign w:val="center"/>
          </w:tcPr>
          <w:p w14:paraId="54ACC3B5">
            <w:pPr>
              <w:jc w:val="center"/>
            </w:pPr>
          </w:p>
        </w:tc>
        <w:tc>
          <w:tcPr>
            <w:tcW w:w="1095" w:type="dxa"/>
          </w:tcPr>
          <w:p w14:paraId="0558DAC9">
            <w:pPr>
              <w:jc w:val="center"/>
            </w:pPr>
          </w:p>
        </w:tc>
        <w:tc>
          <w:tcPr>
            <w:tcW w:w="1485" w:type="dxa"/>
          </w:tcPr>
          <w:p w14:paraId="7EDA1ADB">
            <w:pPr>
              <w:jc w:val="center"/>
            </w:pPr>
          </w:p>
        </w:tc>
        <w:tc>
          <w:tcPr>
            <w:tcW w:w="1556" w:type="dxa"/>
          </w:tcPr>
          <w:p w14:paraId="2098945E">
            <w:pPr>
              <w:jc w:val="center"/>
            </w:pPr>
          </w:p>
        </w:tc>
      </w:tr>
      <w:tr w14:paraId="451BF2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67A60DA0">
            <w:pPr>
              <w:jc w:val="center"/>
            </w:pPr>
          </w:p>
        </w:tc>
        <w:tc>
          <w:tcPr>
            <w:tcW w:w="1117" w:type="dxa"/>
            <w:shd w:val="clear" w:color="auto" w:fill="auto"/>
            <w:vAlign w:val="center"/>
          </w:tcPr>
          <w:p w14:paraId="3001E3D7"/>
        </w:tc>
        <w:tc>
          <w:tcPr>
            <w:tcW w:w="1125" w:type="dxa"/>
            <w:shd w:val="clear" w:color="auto" w:fill="auto"/>
            <w:vAlign w:val="center"/>
          </w:tcPr>
          <w:p w14:paraId="274D9280">
            <w:pPr>
              <w:jc w:val="center"/>
            </w:pPr>
          </w:p>
        </w:tc>
        <w:tc>
          <w:tcPr>
            <w:tcW w:w="975" w:type="dxa"/>
            <w:shd w:val="clear" w:color="auto" w:fill="auto"/>
            <w:vAlign w:val="center"/>
          </w:tcPr>
          <w:p w14:paraId="2488EE95"/>
        </w:tc>
        <w:tc>
          <w:tcPr>
            <w:tcW w:w="915" w:type="dxa"/>
            <w:shd w:val="clear" w:color="auto" w:fill="auto"/>
            <w:vAlign w:val="center"/>
          </w:tcPr>
          <w:p w14:paraId="75C9329F"/>
        </w:tc>
        <w:tc>
          <w:tcPr>
            <w:tcW w:w="1065" w:type="dxa"/>
            <w:shd w:val="clear" w:color="auto" w:fill="auto"/>
            <w:vAlign w:val="center"/>
          </w:tcPr>
          <w:p w14:paraId="1D7EEADD">
            <w:pPr>
              <w:jc w:val="center"/>
            </w:pPr>
          </w:p>
        </w:tc>
        <w:tc>
          <w:tcPr>
            <w:tcW w:w="1095" w:type="dxa"/>
            <w:shd w:val="clear" w:color="auto" w:fill="auto"/>
            <w:vAlign w:val="center"/>
          </w:tcPr>
          <w:p w14:paraId="1B3F262C">
            <w:pPr>
              <w:jc w:val="center"/>
            </w:pPr>
          </w:p>
        </w:tc>
        <w:tc>
          <w:tcPr>
            <w:tcW w:w="1845" w:type="dxa"/>
            <w:shd w:val="clear" w:color="auto" w:fill="auto"/>
            <w:vAlign w:val="center"/>
          </w:tcPr>
          <w:p w14:paraId="4C0FBFEC">
            <w:pPr>
              <w:jc w:val="center"/>
            </w:pPr>
          </w:p>
        </w:tc>
        <w:tc>
          <w:tcPr>
            <w:tcW w:w="1155" w:type="dxa"/>
            <w:shd w:val="clear" w:color="auto" w:fill="auto"/>
            <w:vAlign w:val="center"/>
          </w:tcPr>
          <w:p w14:paraId="7EA32249">
            <w:pPr>
              <w:jc w:val="center"/>
            </w:pPr>
          </w:p>
        </w:tc>
        <w:tc>
          <w:tcPr>
            <w:tcW w:w="1095" w:type="dxa"/>
          </w:tcPr>
          <w:p w14:paraId="57DF8E11">
            <w:pPr>
              <w:jc w:val="center"/>
            </w:pPr>
          </w:p>
        </w:tc>
        <w:tc>
          <w:tcPr>
            <w:tcW w:w="1485" w:type="dxa"/>
          </w:tcPr>
          <w:p w14:paraId="38A1C8D9">
            <w:pPr>
              <w:jc w:val="center"/>
            </w:pPr>
          </w:p>
        </w:tc>
        <w:tc>
          <w:tcPr>
            <w:tcW w:w="1556" w:type="dxa"/>
          </w:tcPr>
          <w:p w14:paraId="6DC21065">
            <w:pPr>
              <w:jc w:val="center"/>
            </w:pPr>
          </w:p>
        </w:tc>
      </w:tr>
      <w:tr w14:paraId="7D1087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7C89004D">
            <w:pPr>
              <w:jc w:val="center"/>
            </w:pPr>
          </w:p>
        </w:tc>
        <w:tc>
          <w:tcPr>
            <w:tcW w:w="1117" w:type="dxa"/>
            <w:shd w:val="clear" w:color="auto" w:fill="auto"/>
            <w:vAlign w:val="center"/>
          </w:tcPr>
          <w:p w14:paraId="2FDCD451"/>
        </w:tc>
        <w:tc>
          <w:tcPr>
            <w:tcW w:w="1125" w:type="dxa"/>
            <w:shd w:val="clear" w:color="auto" w:fill="auto"/>
            <w:vAlign w:val="center"/>
          </w:tcPr>
          <w:p w14:paraId="10E73681">
            <w:pPr>
              <w:jc w:val="center"/>
            </w:pPr>
          </w:p>
        </w:tc>
        <w:tc>
          <w:tcPr>
            <w:tcW w:w="975" w:type="dxa"/>
            <w:shd w:val="clear" w:color="auto" w:fill="auto"/>
            <w:vAlign w:val="center"/>
          </w:tcPr>
          <w:p w14:paraId="3752DB66"/>
        </w:tc>
        <w:tc>
          <w:tcPr>
            <w:tcW w:w="915" w:type="dxa"/>
            <w:shd w:val="clear" w:color="auto" w:fill="auto"/>
            <w:vAlign w:val="center"/>
          </w:tcPr>
          <w:p w14:paraId="0449ED86"/>
        </w:tc>
        <w:tc>
          <w:tcPr>
            <w:tcW w:w="1065" w:type="dxa"/>
            <w:shd w:val="clear" w:color="auto" w:fill="auto"/>
            <w:vAlign w:val="center"/>
          </w:tcPr>
          <w:p w14:paraId="553C2F9E">
            <w:pPr>
              <w:jc w:val="center"/>
            </w:pPr>
          </w:p>
        </w:tc>
        <w:tc>
          <w:tcPr>
            <w:tcW w:w="1095" w:type="dxa"/>
            <w:shd w:val="clear" w:color="auto" w:fill="auto"/>
            <w:vAlign w:val="center"/>
          </w:tcPr>
          <w:p w14:paraId="34D187D6">
            <w:pPr>
              <w:jc w:val="center"/>
            </w:pPr>
          </w:p>
        </w:tc>
        <w:tc>
          <w:tcPr>
            <w:tcW w:w="1845" w:type="dxa"/>
            <w:shd w:val="clear" w:color="auto" w:fill="auto"/>
            <w:vAlign w:val="center"/>
          </w:tcPr>
          <w:p w14:paraId="3C666E95">
            <w:pPr>
              <w:jc w:val="center"/>
            </w:pPr>
          </w:p>
        </w:tc>
        <w:tc>
          <w:tcPr>
            <w:tcW w:w="1155" w:type="dxa"/>
            <w:shd w:val="clear" w:color="auto" w:fill="auto"/>
            <w:vAlign w:val="center"/>
          </w:tcPr>
          <w:p w14:paraId="60A55EED">
            <w:pPr>
              <w:jc w:val="center"/>
            </w:pPr>
          </w:p>
        </w:tc>
        <w:tc>
          <w:tcPr>
            <w:tcW w:w="1095" w:type="dxa"/>
          </w:tcPr>
          <w:p w14:paraId="3BD258B6">
            <w:pPr>
              <w:jc w:val="center"/>
            </w:pPr>
          </w:p>
        </w:tc>
        <w:tc>
          <w:tcPr>
            <w:tcW w:w="1485" w:type="dxa"/>
          </w:tcPr>
          <w:p w14:paraId="6D2CD241">
            <w:pPr>
              <w:jc w:val="center"/>
            </w:pPr>
          </w:p>
        </w:tc>
        <w:tc>
          <w:tcPr>
            <w:tcW w:w="1556" w:type="dxa"/>
          </w:tcPr>
          <w:p w14:paraId="044DAB6F">
            <w:pPr>
              <w:jc w:val="center"/>
            </w:pPr>
          </w:p>
        </w:tc>
      </w:tr>
      <w:tr w14:paraId="597718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3DDDD2A3">
            <w:pPr>
              <w:jc w:val="center"/>
            </w:pPr>
          </w:p>
        </w:tc>
        <w:tc>
          <w:tcPr>
            <w:tcW w:w="1117" w:type="dxa"/>
            <w:shd w:val="clear" w:color="auto" w:fill="auto"/>
            <w:vAlign w:val="center"/>
          </w:tcPr>
          <w:p w14:paraId="2E2A1DE2"/>
        </w:tc>
        <w:tc>
          <w:tcPr>
            <w:tcW w:w="1125" w:type="dxa"/>
            <w:shd w:val="clear" w:color="auto" w:fill="auto"/>
            <w:vAlign w:val="center"/>
          </w:tcPr>
          <w:p w14:paraId="3D78F98E">
            <w:pPr>
              <w:jc w:val="center"/>
            </w:pPr>
          </w:p>
        </w:tc>
        <w:tc>
          <w:tcPr>
            <w:tcW w:w="975" w:type="dxa"/>
            <w:shd w:val="clear" w:color="auto" w:fill="auto"/>
            <w:vAlign w:val="center"/>
          </w:tcPr>
          <w:p w14:paraId="0C29550E"/>
        </w:tc>
        <w:tc>
          <w:tcPr>
            <w:tcW w:w="915" w:type="dxa"/>
            <w:shd w:val="clear" w:color="auto" w:fill="auto"/>
            <w:vAlign w:val="center"/>
          </w:tcPr>
          <w:p w14:paraId="4F30148C"/>
        </w:tc>
        <w:tc>
          <w:tcPr>
            <w:tcW w:w="1065" w:type="dxa"/>
            <w:shd w:val="clear" w:color="auto" w:fill="auto"/>
            <w:vAlign w:val="center"/>
          </w:tcPr>
          <w:p w14:paraId="28C5E294">
            <w:pPr>
              <w:jc w:val="center"/>
            </w:pPr>
          </w:p>
        </w:tc>
        <w:tc>
          <w:tcPr>
            <w:tcW w:w="1095" w:type="dxa"/>
            <w:shd w:val="clear" w:color="auto" w:fill="auto"/>
            <w:vAlign w:val="center"/>
          </w:tcPr>
          <w:p w14:paraId="07A51662">
            <w:pPr>
              <w:jc w:val="center"/>
            </w:pPr>
          </w:p>
        </w:tc>
        <w:tc>
          <w:tcPr>
            <w:tcW w:w="1845" w:type="dxa"/>
            <w:shd w:val="clear" w:color="auto" w:fill="auto"/>
            <w:vAlign w:val="center"/>
          </w:tcPr>
          <w:p w14:paraId="1697646C">
            <w:pPr>
              <w:jc w:val="center"/>
            </w:pPr>
          </w:p>
        </w:tc>
        <w:tc>
          <w:tcPr>
            <w:tcW w:w="1155" w:type="dxa"/>
            <w:shd w:val="clear" w:color="auto" w:fill="auto"/>
            <w:vAlign w:val="center"/>
          </w:tcPr>
          <w:p w14:paraId="1F5D7285">
            <w:pPr>
              <w:jc w:val="center"/>
            </w:pPr>
          </w:p>
        </w:tc>
        <w:tc>
          <w:tcPr>
            <w:tcW w:w="1095" w:type="dxa"/>
          </w:tcPr>
          <w:p w14:paraId="4373C110">
            <w:pPr>
              <w:jc w:val="center"/>
            </w:pPr>
          </w:p>
        </w:tc>
        <w:tc>
          <w:tcPr>
            <w:tcW w:w="1485" w:type="dxa"/>
          </w:tcPr>
          <w:p w14:paraId="67C3FE98">
            <w:pPr>
              <w:jc w:val="center"/>
            </w:pPr>
          </w:p>
        </w:tc>
        <w:tc>
          <w:tcPr>
            <w:tcW w:w="1556" w:type="dxa"/>
          </w:tcPr>
          <w:p w14:paraId="64A1D04D">
            <w:pPr>
              <w:jc w:val="center"/>
            </w:pPr>
          </w:p>
        </w:tc>
      </w:tr>
      <w:tr w14:paraId="6964A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61508E0B">
            <w:pPr>
              <w:jc w:val="center"/>
            </w:pPr>
          </w:p>
        </w:tc>
        <w:tc>
          <w:tcPr>
            <w:tcW w:w="1117" w:type="dxa"/>
            <w:shd w:val="clear" w:color="auto" w:fill="auto"/>
            <w:vAlign w:val="center"/>
          </w:tcPr>
          <w:p w14:paraId="45C92189"/>
        </w:tc>
        <w:tc>
          <w:tcPr>
            <w:tcW w:w="1125" w:type="dxa"/>
            <w:shd w:val="clear" w:color="auto" w:fill="auto"/>
            <w:vAlign w:val="center"/>
          </w:tcPr>
          <w:p w14:paraId="12DFD350">
            <w:pPr>
              <w:jc w:val="center"/>
            </w:pPr>
          </w:p>
        </w:tc>
        <w:tc>
          <w:tcPr>
            <w:tcW w:w="975" w:type="dxa"/>
            <w:shd w:val="clear" w:color="auto" w:fill="auto"/>
            <w:vAlign w:val="center"/>
          </w:tcPr>
          <w:p w14:paraId="59324247"/>
        </w:tc>
        <w:tc>
          <w:tcPr>
            <w:tcW w:w="915" w:type="dxa"/>
            <w:shd w:val="clear" w:color="auto" w:fill="auto"/>
            <w:vAlign w:val="center"/>
          </w:tcPr>
          <w:p w14:paraId="4A774758"/>
        </w:tc>
        <w:tc>
          <w:tcPr>
            <w:tcW w:w="1065" w:type="dxa"/>
            <w:shd w:val="clear" w:color="auto" w:fill="auto"/>
            <w:vAlign w:val="center"/>
          </w:tcPr>
          <w:p w14:paraId="4F5ADD36">
            <w:pPr>
              <w:jc w:val="center"/>
            </w:pPr>
          </w:p>
        </w:tc>
        <w:tc>
          <w:tcPr>
            <w:tcW w:w="1095" w:type="dxa"/>
            <w:shd w:val="clear" w:color="auto" w:fill="auto"/>
            <w:vAlign w:val="center"/>
          </w:tcPr>
          <w:p w14:paraId="64FA1BC0">
            <w:pPr>
              <w:jc w:val="center"/>
            </w:pPr>
          </w:p>
        </w:tc>
        <w:tc>
          <w:tcPr>
            <w:tcW w:w="1845" w:type="dxa"/>
            <w:shd w:val="clear" w:color="auto" w:fill="auto"/>
            <w:vAlign w:val="center"/>
          </w:tcPr>
          <w:p w14:paraId="0D240523">
            <w:pPr>
              <w:jc w:val="center"/>
            </w:pPr>
          </w:p>
        </w:tc>
        <w:tc>
          <w:tcPr>
            <w:tcW w:w="1155" w:type="dxa"/>
            <w:shd w:val="clear" w:color="auto" w:fill="auto"/>
            <w:vAlign w:val="center"/>
          </w:tcPr>
          <w:p w14:paraId="3E03FDF1">
            <w:pPr>
              <w:jc w:val="center"/>
            </w:pPr>
          </w:p>
        </w:tc>
        <w:tc>
          <w:tcPr>
            <w:tcW w:w="1095" w:type="dxa"/>
          </w:tcPr>
          <w:p w14:paraId="0519D33B">
            <w:pPr>
              <w:jc w:val="center"/>
            </w:pPr>
          </w:p>
        </w:tc>
        <w:tc>
          <w:tcPr>
            <w:tcW w:w="1485" w:type="dxa"/>
          </w:tcPr>
          <w:p w14:paraId="1CFA1DF6">
            <w:pPr>
              <w:jc w:val="center"/>
            </w:pPr>
          </w:p>
        </w:tc>
        <w:tc>
          <w:tcPr>
            <w:tcW w:w="1556" w:type="dxa"/>
          </w:tcPr>
          <w:p w14:paraId="7575FF65">
            <w:pPr>
              <w:jc w:val="center"/>
            </w:pPr>
          </w:p>
        </w:tc>
      </w:tr>
      <w:tr w14:paraId="2ECA33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4E702BAD">
            <w:pPr>
              <w:jc w:val="center"/>
            </w:pPr>
          </w:p>
        </w:tc>
        <w:tc>
          <w:tcPr>
            <w:tcW w:w="1117" w:type="dxa"/>
            <w:shd w:val="clear" w:color="auto" w:fill="auto"/>
            <w:vAlign w:val="center"/>
          </w:tcPr>
          <w:p w14:paraId="5B8D7A84"/>
        </w:tc>
        <w:tc>
          <w:tcPr>
            <w:tcW w:w="1125" w:type="dxa"/>
            <w:shd w:val="clear" w:color="auto" w:fill="auto"/>
            <w:vAlign w:val="center"/>
          </w:tcPr>
          <w:p w14:paraId="6D54BF83">
            <w:pPr>
              <w:jc w:val="center"/>
            </w:pPr>
          </w:p>
        </w:tc>
        <w:tc>
          <w:tcPr>
            <w:tcW w:w="975" w:type="dxa"/>
            <w:shd w:val="clear" w:color="auto" w:fill="auto"/>
            <w:vAlign w:val="center"/>
          </w:tcPr>
          <w:p w14:paraId="04E63F3B"/>
        </w:tc>
        <w:tc>
          <w:tcPr>
            <w:tcW w:w="915" w:type="dxa"/>
            <w:shd w:val="clear" w:color="auto" w:fill="auto"/>
            <w:vAlign w:val="center"/>
          </w:tcPr>
          <w:p w14:paraId="4FAB6794"/>
        </w:tc>
        <w:tc>
          <w:tcPr>
            <w:tcW w:w="1065" w:type="dxa"/>
            <w:shd w:val="clear" w:color="auto" w:fill="auto"/>
            <w:vAlign w:val="center"/>
          </w:tcPr>
          <w:p w14:paraId="7D42C76B">
            <w:pPr>
              <w:jc w:val="center"/>
            </w:pPr>
          </w:p>
        </w:tc>
        <w:tc>
          <w:tcPr>
            <w:tcW w:w="1095" w:type="dxa"/>
            <w:shd w:val="clear" w:color="auto" w:fill="auto"/>
            <w:vAlign w:val="center"/>
          </w:tcPr>
          <w:p w14:paraId="4D0D28FF">
            <w:pPr>
              <w:jc w:val="center"/>
            </w:pPr>
          </w:p>
        </w:tc>
        <w:tc>
          <w:tcPr>
            <w:tcW w:w="1845" w:type="dxa"/>
            <w:shd w:val="clear" w:color="auto" w:fill="auto"/>
            <w:vAlign w:val="center"/>
          </w:tcPr>
          <w:p w14:paraId="744ED2D8">
            <w:pPr>
              <w:jc w:val="center"/>
            </w:pPr>
          </w:p>
        </w:tc>
        <w:tc>
          <w:tcPr>
            <w:tcW w:w="1155" w:type="dxa"/>
            <w:shd w:val="clear" w:color="auto" w:fill="auto"/>
            <w:vAlign w:val="center"/>
          </w:tcPr>
          <w:p w14:paraId="74D6B442">
            <w:pPr>
              <w:jc w:val="center"/>
            </w:pPr>
          </w:p>
        </w:tc>
        <w:tc>
          <w:tcPr>
            <w:tcW w:w="1095" w:type="dxa"/>
          </w:tcPr>
          <w:p w14:paraId="32DB0E2E">
            <w:pPr>
              <w:jc w:val="center"/>
            </w:pPr>
          </w:p>
        </w:tc>
        <w:tc>
          <w:tcPr>
            <w:tcW w:w="1485" w:type="dxa"/>
          </w:tcPr>
          <w:p w14:paraId="4814E93F">
            <w:pPr>
              <w:jc w:val="center"/>
            </w:pPr>
          </w:p>
        </w:tc>
        <w:tc>
          <w:tcPr>
            <w:tcW w:w="1556" w:type="dxa"/>
          </w:tcPr>
          <w:p w14:paraId="5496EED2">
            <w:pPr>
              <w:jc w:val="center"/>
            </w:pPr>
          </w:p>
        </w:tc>
      </w:tr>
      <w:tr w14:paraId="16D46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1" w:type="dxa"/>
            <w:shd w:val="clear" w:color="auto" w:fill="auto"/>
            <w:vAlign w:val="center"/>
          </w:tcPr>
          <w:p w14:paraId="165C4430">
            <w:pPr>
              <w:jc w:val="center"/>
            </w:pPr>
          </w:p>
        </w:tc>
        <w:tc>
          <w:tcPr>
            <w:tcW w:w="1117" w:type="dxa"/>
            <w:shd w:val="clear" w:color="auto" w:fill="auto"/>
            <w:vAlign w:val="center"/>
          </w:tcPr>
          <w:p w14:paraId="537F8746"/>
        </w:tc>
        <w:tc>
          <w:tcPr>
            <w:tcW w:w="1125" w:type="dxa"/>
            <w:shd w:val="clear" w:color="auto" w:fill="auto"/>
            <w:vAlign w:val="center"/>
          </w:tcPr>
          <w:p w14:paraId="60B1C405">
            <w:pPr>
              <w:jc w:val="center"/>
            </w:pPr>
          </w:p>
        </w:tc>
        <w:tc>
          <w:tcPr>
            <w:tcW w:w="975" w:type="dxa"/>
            <w:shd w:val="clear" w:color="auto" w:fill="auto"/>
            <w:vAlign w:val="center"/>
          </w:tcPr>
          <w:p w14:paraId="0312E1B2"/>
        </w:tc>
        <w:tc>
          <w:tcPr>
            <w:tcW w:w="915" w:type="dxa"/>
            <w:shd w:val="clear" w:color="auto" w:fill="auto"/>
            <w:vAlign w:val="center"/>
          </w:tcPr>
          <w:p w14:paraId="60B89A44"/>
        </w:tc>
        <w:tc>
          <w:tcPr>
            <w:tcW w:w="1065" w:type="dxa"/>
            <w:shd w:val="clear" w:color="auto" w:fill="auto"/>
            <w:vAlign w:val="center"/>
          </w:tcPr>
          <w:p w14:paraId="4A0960F9">
            <w:pPr>
              <w:jc w:val="center"/>
            </w:pPr>
          </w:p>
        </w:tc>
        <w:tc>
          <w:tcPr>
            <w:tcW w:w="1095" w:type="dxa"/>
            <w:shd w:val="clear" w:color="auto" w:fill="auto"/>
            <w:vAlign w:val="center"/>
          </w:tcPr>
          <w:p w14:paraId="40791E52">
            <w:pPr>
              <w:jc w:val="center"/>
            </w:pPr>
          </w:p>
        </w:tc>
        <w:tc>
          <w:tcPr>
            <w:tcW w:w="1845" w:type="dxa"/>
            <w:shd w:val="clear" w:color="auto" w:fill="auto"/>
            <w:vAlign w:val="center"/>
          </w:tcPr>
          <w:p w14:paraId="2F8C8B74">
            <w:pPr>
              <w:jc w:val="center"/>
            </w:pPr>
          </w:p>
        </w:tc>
        <w:tc>
          <w:tcPr>
            <w:tcW w:w="1155" w:type="dxa"/>
            <w:shd w:val="clear" w:color="auto" w:fill="auto"/>
            <w:vAlign w:val="center"/>
          </w:tcPr>
          <w:p w14:paraId="026CADEE">
            <w:pPr>
              <w:jc w:val="center"/>
            </w:pPr>
          </w:p>
        </w:tc>
        <w:tc>
          <w:tcPr>
            <w:tcW w:w="1095" w:type="dxa"/>
          </w:tcPr>
          <w:p w14:paraId="6BB871B9">
            <w:pPr>
              <w:jc w:val="center"/>
            </w:pPr>
          </w:p>
        </w:tc>
        <w:tc>
          <w:tcPr>
            <w:tcW w:w="1485" w:type="dxa"/>
          </w:tcPr>
          <w:p w14:paraId="58AF81CB">
            <w:pPr>
              <w:jc w:val="center"/>
            </w:pPr>
          </w:p>
        </w:tc>
        <w:tc>
          <w:tcPr>
            <w:tcW w:w="1556" w:type="dxa"/>
          </w:tcPr>
          <w:p w14:paraId="753A4B43">
            <w:pPr>
              <w:jc w:val="center"/>
            </w:pPr>
          </w:p>
        </w:tc>
      </w:tr>
    </w:tbl>
    <w:p w14:paraId="4075535F">
      <w:pPr>
        <w:rPr>
          <w:rFonts w:ascii="宋体" w:hAnsi="宋体"/>
          <w:bCs/>
          <w:szCs w:val="21"/>
        </w:rPr>
      </w:pPr>
      <w:r>
        <w:rPr>
          <w:rFonts w:hint="eastAsia" w:ascii="宋体" w:hAnsi="宋体"/>
          <w:bCs/>
          <w:szCs w:val="21"/>
        </w:rPr>
        <w:t>（注：不超过10件）</w:t>
      </w:r>
    </w:p>
    <w:p w14:paraId="35BE4F46">
      <w:pPr>
        <w:pStyle w:val="10"/>
        <w:adjustRightInd w:val="0"/>
        <w:spacing w:line="320" w:lineRule="exact"/>
        <w:ind w:firstLine="482"/>
        <w:rPr>
          <w:rFonts w:hint="eastAsia" w:ascii="宋体" w:hAnsi="宋体"/>
          <w:spacing w:val="2"/>
        </w:rPr>
      </w:pPr>
      <w:r>
        <w:rPr>
          <w:rFonts w:hint="eastAsia" w:ascii="宋体" w:hAnsi="宋体"/>
          <w:b/>
          <w:bCs/>
          <w:szCs w:val="28"/>
        </w:rPr>
        <w:t>承诺：</w:t>
      </w:r>
    </w:p>
    <w:p w14:paraId="1F8A0382">
      <w:pPr>
        <w:pStyle w:val="10"/>
        <w:adjustRightInd w:val="0"/>
        <w:spacing w:line="320" w:lineRule="exact"/>
        <w:rPr>
          <w:rFonts w:hint="eastAsia" w:ascii="宋体" w:hAnsi="宋体"/>
          <w:bCs/>
          <w:szCs w:val="28"/>
        </w:rPr>
      </w:pPr>
      <w:r>
        <w:rPr>
          <w:rFonts w:hint="eastAsia" w:ascii="宋体" w:hAnsi="宋体"/>
          <w:bCs/>
          <w:szCs w:val="28"/>
        </w:rPr>
        <w:t>上述知识产权和标准规范等用于申报2026年度泰山学院科学技术进步奖的情况，已征得未列入项目主要完成人的权利人（发明专利指发明人）的同意，未在国家科学技术奖、省部级科学技术奖及校内优秀科研成果奖获奖项目中使用。其中，未列入项目主要完成人的权利人（发明人）已出具知情同意书面签字意见，并存档备查。因未如实告知上述情况而引起争议，且不能提供相应存档备查的证据，本人愿意承担相应责任，并接受处理。</w:t>
      </w:r>
    </w:p>
    <w:p w14:paraId="2B854C56">
      <w:pPr>
        <w:pStyle w:val="10"/>
        <w:adjustRightInd w:val="0"/>
        <w:spacing w:line="320" w:lineRule="exact"/>
        <w:ind w:firstLine="482"/>
        <w:rPr>
          <w:rFonts w:hint="eastAsia" w:ascii="宋体" w:hAnsi="宋体"/>
          <w:spacing w:val="2"/>
        </w:rPr>
      </w:pPr>
    </w:p>
    <w:p w14:paraId="27F0EB37">
      <w:pPr>
        <w:pStyle w:val="10"/>
        <w:adjustRightInd w:val="0"/>
        <w:spacing w:line="320" w:lineRule="exact"/>
        <w:ind w:firstLine="8881" w:firstLineChars="3686"/>
        <w:rPr>
          <w:rFonts w:ascii="宋体" w:hAnsi="宋体"/>
          <w:bCs/>
          <w:szCs w:val="21"/>
        </w:rPr>
      </w:pPr>
      <w:r>
        <w:rPr>
          <w:rFonts w:hint="eastAsia"/>
          <w:b/>
        </w:rPr>
        <w:t>第一完成人签名</w:t>
      </w:r>
      <w:r>
        <w:rPr>
          <w:rFonts w:hint="eastAsia"/>
        </w:rPr>
        <w:t>：</w:t>
      </w:r>
    </w:p>
    <w:p w14:paraId="3310F616">
      <w:pPr>
        <w:pStyle w:val="3"/>
        <w:adjustRightInd w:val="0"/>
        <w:snapToGrid w:val="0"/>
        <w:spacing w:beforeLines="0" w:afterLines="0" w:line="240" w:lineRule="atLeast"/>
        <w:rPr>
          <w:rStyle w:val="25"/>
          <w:rFonts w:ascii="黑体" w:hAnsi="黑体"/>
          <w:b w:val="0"/>
          <w:strike/>
          <w:sz w:val="28"/>
          <w:szCs w:val="28"/>
        </w:rPr>
      </w:pPr>
      <w:r>
        <w:rPr>
          <w:rFonts w:hint="eastAsia" w:ascii="黑体" w:hAnsi="黑体"/>
          <w:lang w:val="en-US" w:eastAsia="zh-CN"/>
        </w:rPr>
        <w:t xml:space="preserve"> </w:t>
      </w:r>
      <w:r>
        <w:rPr>
          <w:rFonts w:ascii="黑体" w:hAnsi="黑体"/>
        </w:rPr>
        <w:br w:type="page"/>
      </w:r>
      <w:r>
        <w:rPr>
          <w:rFonts w:hint="eastAsia"/>
          <w:bCs/>
        </w:rPr>
        <w:t>八、支撑技术创新点的主要论文专著目录</w:t>
      </w:r>
    </w:p>
    <w:tbl>
      <w:tblPr>
        <w:tblStyle w:val="22"/>
        <w:tblW w:w="1258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781"/>
        <w:gridCol w:w="2441"/>
        <w:gridCol w:w="2250"/>
        <w:gridCol w:w="2755"/>
        <w:gridCol w:w="1323"/>
        <w:gridCol w:w="1554"/>
      </w:tblGrid>
      <w:tr w14:paraId="6561E3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79" w:type="dxa"/>
            <w:shd w:val="clear" w:color="auto" w:fill="auto"/>
            <w:vAlign w:val="center"/>
          </w:tcPr>
          <w:p w14:paraId="18F9704C">
            <w:pPr>
              <w:jc w:val="center"/>
              <w:rPr>
                <w:bCs/>
              </w:rPr>
            </w:pPr>
            <w:r>
              <w:rPr>
                <w:rFonts w:hint="eastAsia"/>
                <w:bCs/>
              </w:rPr>
              <w:t>序号</w:t>
            </w:r>
          </w:p>
        </w:tc>
        <w:tc>
          <w:tcPr>
            <w:tcW w:w="1781" w:type="dxa"/>
            <w:shd w:val="clear" w:color="auto" w:fill="auto"/>
            <w:vAlign w:val="center"/>
          </w:tcPr>
          <w:p w14:paraId="60D8376E">
            <w:pPr>
              <w:jc w:val="center"/>
              <w:rPr>
                <w:bCs/>
              </w:rPr>
            </w:pPr>
            <w:r>
              <w:rPr>
                <w:rFonts w:hint="eastAsia"/>
                <w:bCs/>
              </w:rPr>
              <w:t>论文专著名称</w:t>
            </w:r>
          </w:p>
        </w:tc>
        <w:tc>
          <w:tcPr>
            <w:tcW w:w="2441" w:type="dxa"/>
            <w:shd w:val="clear" w:color="auto" w:fill="auto"/>
            <w:vAlign w:val="center"/>
          </w:tcPr>
          <w:p w14:paraId="66257D09">
            <w:pPr>
              <w:jc w:val="center"/>
              <w:rPr>
                <w:bCs/>
              </w:rPr>
            </w:pPr>
            <w:r>
              <w:rPr>
                <w:rFonts w:hint="eastAsia"/>
                <w:bCs/>
              </w:rPr>
              <w:t>发表刊物（出版社）</w:t>
            </w:r>
          </w:p>
        </w:tc>
        <w:tc>
          <w:tcPr>
            <w:tcW w:w="2250" w:type="dxa"/>
            <w:shd w:val="clear" w:color="auto" w:fill="auto"/>
            <w:vAlign w:val="center"/>
          </w:tcPr>
          <w:p w14:paraId="73A95D16">
            <w:pPr>
              <w:jc w:val="center"/>
              <w:rPr>
                <w:bCs/>
              </w:rPr>
            </w:pPr>
            <w:r>
              <w:rPr>
                <w:rFonts w:hint="eastAsia"/>
                <w:bCs/>
              </w:rPr>
              <w:t>发表（出版）时间</w:t>
            </w:r>
          </w:p>
        </w:tc>
        <w:tc>
          <w:tcPr>
            <w:tcW w:w="2755" w:type="dxa"/>
            <w:shd w:val="clear" w:color="auto" w:fill="auto"/>
            <w:vAlign w:val="center"/>
          </w:tcPr>
          <w:p w14:paraId="11F44638">
            <w:pPr>
              <w:jc w:val="center"/>
              <w:rPr>
                <w:bCs/>
              </w:rPr>
            </w:pPr>
            <w:r>
              <w:rPr>
                <w:rFonts w:hint="eastAsia"/>
                <w:bCs/>
              </w:rPr>
              <w:t>作者（按刊物发表顺序）</w:t>
            </w:r>
          </w:p>
        </w:tc>
        <w:tc>
          <w:tcPr>
            <w:tcW w:w="1323" w:type="dxa"/>
          </w:tcPr>
          <w:p w14:paraId="34F007B3">
            <w:pPr>
              <w:jc w:val="center"/>
              <w:rPr>
                <w:bCs/>
              </w:rPr>
            </w:pPr>
            <w:r>
              <w:rPr>
                <w:rFonts w:hint="eastAsia"/>
                <w:bCs/>
              </w:rPr>
              <w:t>第一完成人是否参与</w:t>
            </w:r>
          </w:p>
        </w:tc>
        <w:tc>
          <w:tcPr>
            <w:tcW w:w="1554" w:type="dxa"/>
          </w:tcPr>
          <w:p w14:paraId="3D6B7569">
            <w:pPr>
              <w:jc w:val="center"/>
              <w:rPr>
                <w:bCs/>
              </w:rPr>
            </w:pPr>
            <w:r>
              <w:rPr>
                <w:rFonts w:hint="eastAsia"/>
                <w:bCs/>
              </w:rPr>
              <w:t>第一完成单位是否参与</w:t>
            </w:r>
          </w:p>
        </w:tc>
      </w:tr>
      <w:tr w14:paraId="49F6F7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dxa"/>
            <w:shd w:val="clear" w:color="auto" w:fill="auto"/>
            <w:vAlign w:val="center"/>
          </w:tcPr>
          <w:p w14:paraId="57D20280">
            <w:pPr>
              <w:jc w:val="center"/>
            </w:pPr>
          </w:p>
        </w:tc>
        <w:tc>
          <w:tcPr>
            <w:tcW w:w="1781" w:type="dxa"/>
            <w:shd w:val="clear" w:color="auto" w:fill="auto"/>
            <w:vAlign w:val="center"/>
          </w:tcPr>
          <w:p w14:paraId="0E55ED9E"/>
        </w:tc>
        <w:tc>
          <w:tcPr>
            <w:tcW w:w="2441" w:type="dxa"/>
            <w:shd w:val="clear" w:color="auto" w:fill="auto"/>
            <w:vAlign w:val="center"/>
          </w:tcPr>
          <w:p w14:paraId="1F5D1F5C">
            <w:pPr>
              <w:jc w:val="center"/>
            </w:pPr>
          </w:p>
        </w:tc>
        <w:tc>
          <w:tcPr>
            <w:tcW w:w="2250" w:type="dxa"/>
            <w:shd w:val="clear" w:color="auto" w:fill="auto"/>
            <w:vAlign w:val="center"/>
          </w:tcPr>
          <w:p w14:paraId="4BEBDF1D">
            <w:pPr>
              <w:jc w:val="center"/>
            </w:pPr>
          </w:p>
        </w:tc>
        <w:tc>
          <w:tcPr>
            <w:tcW w:w="2755" w:type="dxa"/>
            <w:shd w:val="clear" w:color="auto" w:fill="auto"/>
            <w:vAlign w:val="center"/>
          </w:tcPr>
          <w:p w14:paraId="6226AD6C">
            <w:pPr>
              <w:jc w:val="center"/>
            </w:pPr>
          </w:p>
        </w:tc>
        <w:tc>
          <w:tcPr>
            <w:tcW w:w="1323" w:type="dxa"/>
          </w:tcPr>
          <w:p w14:paraId="38F61638">
            <w:pPr>
              <w:jc w:val="center"/>
            </w:pPr>
          </w:p>
        </w:tc>
        <w:tc>
          <w:tcPr>
            <w:tcW w:w="1554" w:type="dxa"/>
          </w:tcPr>
          <w:p w14:paraId="16FA1EEC">
            <w:pPr>
              <w:jc w:val="center"/>
            </w:pPr>
          </w:p>
        </w:tc>
      </w:tr>
      <w:tr w14:paraId="6DE394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479" w:type="dxa"/>
            <w:shd w:val="clear" w:color="auto" w:fill="auto"/>
            <w:vAlign w:val="center"/>
          </w:tcPr>
          <w:p w14:paraId="51F6CFB4">
            <w:pPr>
              <w:jc w:val="center"/>
            </w:pPr>
          </w:p>
        </w:tc>
        <w:tc>
          <w:tcPr>
            <w:tcW w:w="1781" w:type="dxa"/>
            <w:shd w:val="clear" w:color="auto" w:fill="auto"/>
            <w:vAlign w:val="center"/>
          </w:tcPr>
          <w:p w14:paraId="59C8C6C8"/>
        </w:tc>
        <w:tc>
          <w:tcPr>
            <w:tcW w:w="2441" w:type="dxa"/>
            <w:shd w:val="clear" w:color="auto" w:fill="auto"/>
            <w:vAlign w:val="center"/>
          </w:tcPr>
          <w:p w14:paraId="2AE52419">
            <w:pPr>
              <w:jc w:val="center"/>
            </w:pPr>
          </w:p>
        </w:tc>
        <w:tc>
          <w:tcPr>
            <w:tcW w:w="2250" w:type="dxa"/>
            <w:shd w:val="clear" w:color="auto" w:fill="auto"/>
            <w:vAlign w:val="center"/>
          </w:tcPr>
          <w:p w14:paraId="7DAD71F4">
            <w:pPr>
              <w:jc w:val="center"/>
            </w:pPr>
          </w:p>
        </w:tc>
        <w:tc>
          <w:tcPr>
            <w:tcW w:w="2755" w:type="dxa"/>
            <w:shd w:val="clear" w:color="auto" w:fill="auto"/>
            <w:vAlign w:val="center"/>
          </w:tcPr>
          <w:p w14:paraId="1FB6DFDC">
            <w:pPr>
              <w:jc w:val="center"/>
            </w:pPr>
          </w:p>
        </w:tc>
        <w:tc>
          <w:tcPr>
            <w:tcW w:w="1323" w:type="dxa"/>
          </w:tcPr>
          <w:p w14:paraId="53E67741">
            <w:pPr>
              <w:jc w:val="center"/>
            </w:pPr>
          </w:p>
        </w:tc>
        <w:tc>
          <w:tcPr>
            <w:tcW w:w="1554" w:type="dxa"/>
          </w:tcPr>
          <w:p w14:paraId="094FC218">
            <w:pPr>
              <w:jc w:val="center"/>
            </w:pPr>
          </w:p>
        </w:tc>
      </w:tr>
      <w:tr w14:paraId="73020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479" w:type="dxa"/>
            <w:shd w:val="clear" w:color="auto" w:fill="auto"/>
            <w:vAlign w:val="center"/>
          </w:tcPr>
          <w:p w14:paraId="514632D2">
            <w:pPr>
              <w:jc w:val="center"/>
            </w:pPr>
          </w:p>
        </w:tc>
        <w:tc>
          <w:tcPr>
            <w:tcW w:w="1781" w:type="dxa"/>
            <w:shd w:val="clear" w:color="auto" w:fill="auto"/>
            <w:vAlign w:val="center"/>
          </w:tcPr>
          <w:p w14:paraId="5302245A"/>
        </w:tc>
        <w:tc>
          <w:tcPr>
            <w:tcW w:w="2441" w:type="dxa"/>
            <w:shd w:val="clear" w:color="auto" w:fill="auto"/>
            <w:vAlign w:val="center"/>
          </w:tcPr>
          <w:p w14:paraId="26FC1FDB">
            <w:pPr>
              <w:jc w:val="center"/>
            </w:pPr>
          </w:p>
        </w:tc>
        <w:tc>
          <w:tcPr>
            <w:tcW w:w="2250" w:type="dxa"/>
            <w:shd w:val="clear" w:color="auto" w:fill="auto"/>
            <w:vAlign w:val="center"/>
          </w:tcPr>
          <w:p w14:paraId="1041FDD1">
            <w:pPr>
              <w:jc w:val="center"/>
            </w:pPr>
          </w:p>
        </w:tc>
        <w:tc>
          <w:tcPr>
            <w:tcW w:w="2755" w:type="dxa"/>
            <w:shd w:val="clear" w:color="auto" w:fill="auto"/>
            <w:vAlign w:val="center"/>
          </w:tcPr>
          <w:p w14:paraId="5C2CBF3C">
            <w:pPr>
              <w:jc w:val="center"/>
            </w:pPr>
          </w:p>
        </w:tc>
        <w:tc>
          <w:tcPr>
            <w:tcW w:w="1323" w:type="dxa"/>
          </w:tcPr>
          <w:p w14:paraId="04747DE9">
            <w:pPr>
              <w:jc w:val="center"/>
            </w:pPr>
          </w:p>
        </w:tc>
        <w:tc>
          <w:tcPr>
            <w:tcW w:w="1554" w:type="dxa"/>
          </w:tcPr>
          <w:p w14:paraId="735136CD">
            <w:pPr>
              <w:jc w:val="center"/>
            </w:pPr>
          </w:p>
        </w:tc>
      </w:tr>
      <w:tr w14:paraId="39CA77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479" w:type="dxa"/>
            <w:shd w:val="clear" w:color="auto" w:fill="auto"/>
            <w:vAlign w:val="center"/>
          </w:tcPr>
          <w:p w14:paraId="47AC8F88">
            <w:pPr>
              <w:jc w:val="center"/>
            </w:pPr>
          </w:p>
        </w:tc>
        <w:tc>
          <w:tcPr>
            <w:tcW w:w="1781" w:type="dxa"/>
            <w:shd w:val="clear" w:color="auto" w:fill="auto"/>
            <w:vAlign w:val="center"/>
          </w:tcPr>
          <w:p w14:paraId="0C25ED8D"/>
        </w:tc>
        <w:tc>
          <w:tcPr>
            <w:tcW w:w="2441" w:type="dxa"/>
            <w:shd w:val="clear" w:color="auto" w:fill="auto"/>
            <w:vAlign w:val="center"/>
          </w:tcPr>
          <w:p w14:paraId="09E88848">
            <w:pPr>
              <w:jc w:val="center"/>
            </w:pPr>
          </w:p>
        </w:tc>
        <w:tc>
          <w:tcPr>
            <w:tcW w:w="2250" w:type="dxa"/>
            <w:shd w:val="clear" w:color="auto" w:fill="auto"/>
            <w:vAlign w:val="center"/>
          </w:tcPr>
          <w:p w14:paraId="5F1A5032">
            <w:pPr>
              <w:jc w:val="center"/>
            </w:pPr>
          </w:p>
        </w:tc>
        <w:tc>
          <w:tcPr>
            <w:tcW w:w="2755" w:type="dxa"/>
            <w:shd w:val="clear" w:color="auto" w:fill="auto"/>
            <w:vAlign w:val="center"/>
          </w:tcPr>
          <w:p w14:paraId="17D5E24E">
            <w:pPr>
              <w:jc w:val="center"/>
            </w:pPr>
          </w:p>
        </w:tc>
        <w:tc>
          <w:tcPr>
            <w:tcW w:w="1323" w:type="dxa"/>
          </w:tcPr>
          <w:p w14:paraId="1A0235B4">
            <w:pPr>
              <w:jc w:val="center"/>
            </w:pPr>
          </w:p>
        </w:tc>
        <w:tc>
          <w:tcPr>
            <w:tcW w:w="1554" w:type="dxa"/>
          </w:tcPr>
          <w:p w14:paraId="7C419B5B">
            <w:pPr>
              <w:jc w:val="center"/>
            </w:pPr>
          </w:p>
        </w:tc>
      </w:tr>
      <w:tr w14:paraId="78D7A6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79" w:type="dxa"/>
            <w:shd w:val="clear" w:color="auto" w:fill="auto"/>
            <w:vAlign w:val="center"/>
          </w:tcPr>
          <w:p w14:paraId="36AB8F46">
            <w:pPr>
              <w:jc w:val="center"/>
            </w:pPr>
          </w:p>
        </w:tc>
        <w:tc>
          <w:tcPr>
            <w:tcW w:w="1781" w:type="dxa"/>
            <w:shd w:val="clear" w:color="auto" w:fill="auto"/>
            <w:vAlign w:val="center"/>
          </w:tcPr>
          <w:p w14:paraId="0EF96BF4"/>
        </w:tc>
        <w:tc>
          <w:tcPr>
            <w:tcW w:w="2441" w:type="dxa"/>
            <w:shd w:val="clear" w:color="auto" w:fill="auto"/>
            <w:vAlign w:val="center"/>
          </w:tcPr>
          <w:p w14:paraId="0E625DEB">
            <w:pPr>
              <w:jc w:val="center"/>
            </w:pPr>
          </w:p>
        </w:tc>
        <w:tc>
          <w:tcPr>
            <w:tcW w:w="2250" w:type="dxa"/>
            <w:shd w:val="clear" w:color="auto" w:fill="auto"/>
            <w:vAlign w:val="center"/>
          </w:tcPr>
          <w:p w14:paraId="1092C9D0">
            <w:pPr>
              <w:jc w:val="center"/>
            </w:pPr>
          </w:p>
        </w:tc>
        <w:tc>
          <w:tcPr>
            <w:tcW w:w="2755" w:type="dxa"/>
            <w:shd w:val="clear" w:color="auto" w:fill="auto"/>
            <w:vAlign w:val="center"/>
          </w:tcPr>
          <w:p w14:paraId="62A4CF13">
            <w:pPr>
              <w:jc w:val="center"/>
            </w:pPr>
          </w:p>
        </w:tc>
        <w:tc>
          <w:tcPr>
            <w:tcW w:w="1323" w:type="dxa"/>
          </w:tcPr>
          <w:p w14:paraId="5EE3D191">
            <w:pPr>
              <w:jc w:val="center"/>
            </w:pPr>
          </w:p>
        </w:tc>
        <w:tc>
          <w:tcPr>
            <w:tcW w:w="1554" w:type="dxa"/>
          </w:tcPr>
          <w:p w14:paraId="37370019">
            <w:pPr>
              <w:jc w:val="center"/>
            </w:pPr>
          </w:p>
        </w:tc>
      </w:tr>
      <w:tr w14:paraId="21ED6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479" w:type="dxa"/>
            <w:shd w:val="clear" w:color="auto" w:fill="auto"/>
            <w:vAlign w:val="center"/>
          </w:tcPr>
          <w:p w14:paraId="6F8DFD45">
            <w:pPr>
              <w:jc w:val="center"/>
            </w:pPr>
          </w:p>
        </w:tc>
        <w:tc>
          <w:tcPr>
            <w:tcW w:w="1781" w:type="dxa"/>
            <w:shd w:val="clear" w:color="auto" w:fill="auto"/>
            <w:vAlign w:val="center"/>
          </w:tcPr>
          <w:p w14:paraId="50482AD3"/>
        </w:tc>
        <w:tc>
          <w:tcPr>
            <w:tcW w:w="2441" w:type="dxa"/>
            <w:shd w:val="clear" w:color="auto" w:fill="auto"/>
            <w:vAlign w:val="center"/>
          </w:tcPr>
          <w:p w14:paraId="0108599F">
            <w:pPr>
              <w:jc w:val="center"/>
            </w:pPr>
          </w:p>
        </w:tc>
        <w:tc>
          <w:tcPr>
            <w:tcW w:w="2250" w:type="dxa"/>
            <w:shd w:val="clear" w:color="auto" w:fill="auto"/>
            <w:vAlign w:val="center"/>
          </w:tcPr>
          <w:p w14:paraId="283AC434">
            <w:pPr>
              <w:jc w:val="center"/>
            </w:pPr>
          </w:p>
        </w:tc>
        <w:tc>
          <w:tcPr>
            <w:tcW w:w="2755" w:type="dxa"/>
            <w:shd w:val="clear" w:color="auto" w:fill="auto"/>
            <w:vAlign w:val="center"/>
          </w:tcPr>
          <w:p w14:paraId="5D046EF2">
            <w:pPr>
              <w:jc w:val="center"/>
            </w:pPr>
          </w:p>
        </w:tc>
        <w:tc>
          <w:tcPr>
            <w:tcW w:w="1323" w:type="dxa"/>
          </w:tcPr>
          <w:p w14:paraId="7100299A">
            <w:pPr>
              <w:jc w:val="center"/>
            </w:pPr>
          </w:p>
        </w:tc>
        <w:tc>
          <w:tcPr>
            <w:tcW w:w="1554" w:type="dxa"/>
          </w:tcPr>
          <w:p w14:paraId="575C4428">
            <w:pPr>
              <w:jc w:val="center"/>
            </w:pPr>
          </w:p>
        </w:tc>
      </w:tr>
      <w:tr w14:paraId="451031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479" w:type="dxa"/>
            <w:shd w:val="clear" w:color="auto" w:fill="auto"/>
            <w:vAlign w:val="center"/>
          </w:tcPr>
          <w:p w14:paraId="073F6A32">
            <w:pPr>
              <w:jc w:val="center"/>
            </w:pPr>
          </w:p>
        </w:tc>
        <w:tc>
          <w:tcPr>
            <w:tcW w:w="1781" w:type="dxa"/>
            <w:shd w:val="clear" w:color="auto" w:fill="auto"/>
            <w:vAlign w:val="center"/>
          </w:tcPr>
          <w:p w14:paraId="65A86C3A"/>
        </w:tc>
        <w:tc>
          <w:tcPr>
            <w:tcW w:w="2441" w:type="dxa"/>
            <w:shd w:val="clear" w:color="auto" w:fill="auto"/>
            <w:vAlign w:val="center"/>
          </w:tcPr>
          <w:p w14:paraId="0354F807">
            <w:pPr>
              <w:jc w:val="center"/>
            </w:pPr>
          </w:p>
        </w:tc>
        <w:tc>
          <w:tcPr>
            <w:tcW w:w="2250" w:type="dxa"/>
            <w:shd w:val="clear" w:color="auto" w:fill="auto"/>
            <w:vAlign w:val="center"/>
          </w:tcPr>
          <w:p w14:paraId="75DAF07B">
            <w:pPr>
              <w:jc w:val="center"/>
            </w:pPr>
          </w:p>
        </w:tc>
        <w:tc>
          <w:tcPr>
            <w:tcW w:w="2755" w:type="dxa"/>
            <w:shd w:val="clear" w:color="auto" w:fill="auto"/>
            <w:vAlign w:val="center"/>
          </w:tcPr>
          <w:p w14:paraId="1848187A">
            <w:pPr>
              <w:jc w:val="center"/>
            </w:pPr>
          </w:p>
        </w:tc>
        <w:tc>
          <w:tcPr>
            <w:tcW w:w="1323" w:type="dxa"/>
          </w:tcPr>
          <w:p w14:paraId="74B2CBDC">
            <w:pPr>
              <w:jc w:val="center"/>
            </w:pPr>
          </w:p>
        </w:tc>
        <w:tc>
          <w:tcPr>
            <w:tcW w:w="1554" w:type="dxa"/>
          </w:tcPr>
          <w:p w14:paraId="21010D63">
            <w:pPr>
              <w:jc w:val="center"/>
            </w:pPr>
          </w:p>
        </w:tc>
      </w:tr>
      <w:tr w14:paraId="4A0C60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dxa"/>
            <w:shd w:val="clear" w:color="auto" w:fill="auto"/>
            <w:vAlign w:val="center"/>
          </w:tcPr>
          <w:p w14:paraId="1C9AB277">
            <w:pPr>
              <w:jc w:val="center"/>
            </w:pPr>
          </w:p>
        </w:tc>
        <w:tc>
          <w:tcPr>
            <w:tcW w:w="1781" w:type="dxa"/>
            <w:shd w:val="clear" w:color="auto" w:fill="auto"/>
            <w:vAlign w:val="center"/>
          </w:tcPr>
          <w:p w14:paraId="37A855EA"/>
        </w:tc>
        <w:tc>
          <w:tcPr>
            <w:tcW w:w="2441" w:type="dxa"/>
            <w:shd w:val="clear" w:color="auto" w:fill="auto"/>
            <w:vAlign w:val="center"/>
          </w:tcPr>
          <w:p w14:paraId="14B10E25">
            <w:pPr>
              <w:jc w:val="center"/>
            </w:pPr>
          </w:p>
        </w:tc>
        <w:tc>
          <w:tcPr>
            <w:tcW w:w="2250" w:type="dxa"/>
            <w:shd w:val="clear" w:color="auto" w:fill="auto"/>
            <w:vAlign w:val="center"/>
          </w:tcPr>
          <w:p w14:paraId="4DC636B1">
            <w:pPr>
              <w:jc w:val="center"/>
            </w:pPr>
          </w:p>
        </w:tc>
        <w:tc>
          <w:tcPr>
            <w:tcW w:w="2755" w:type="dxa"/>
            <w:shd w:val="clear" w:color="auto" w:fill="auto"/>
            <w:vAlign w:val="center"/>
          </w:tcPr>
          <w:p w14:paraId="055933A6">
            <w:pPr>
              <w:jc w:val="center"/>
            </w:pPr>
          </w:p>
        </w:tc>
        <w:tc>
          <w:tcPr>
            <w:tcW w:w="1323" w:type="dxa"/>
          </w:tcPr>
          <w:p w14:paraId="4253F59B">
            <w:pPr>
              <w:jc w:val="center"/>
            </w:pPr>
          </w:p>
        </w:tc>
        <w:tc>
          <w:tcPr>
            <w:tcW w:w="1554" w:type="dxa"/>
          </w:tcPr>
          <w:p w14:paraId="00A5B159">
            <w:pPr>
              <w:jc w:val="center"/>
            </w:pPr>
          </w:p>
        </w:tc>
      </w:tr>
      <w:tr w14:paraId="248F9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79" w:type="dxa"/>
            <w:shd w:val="clear" w:color="auto" w:fill="auto"/>
            <w:vAlign w:val="center"/>
          </w:tcPr>
          <w:p w14:paraId="23EC1794">
            <w:pPr>
              <w:jc w:val="center"/>
            </w:pPr>
          </w:p>
        </w:tc>
        <w:tc>
          <w:tcPr>
            <w:tcW w:w="1781" w:type="dxa"/>
            <w:shd w:val="clear" w:color="auto" w:fill="auto"/>
            <w:vAlign w:val="center"/>
          </w:tcPr>
          <w:p w14:paraId="17F6E28E"/>
        </w:tc>
        <w:tc>
          <w:tcPr>
            <w:tcW w:w="2441" w:type="dxa"/>
            <w:shd w:val="clear" w:color="auto" w:fill="auto"/>
            <w:vAlign w:val="center"/>
          </w:tcPr>
          <w:p w14:paraId="751D23B0">
            <w:pPr>
              <w:jc w:val="center"/>
            </w:pPr>
          </w:p>
        </w:tc>
        <w:tc>
          <w:tcPr>
            <w:tcW w:w="2250" w:type="dxa"/>
            <w:shd w:val="clear" w:color="auto" w:fill="auto"/>
            <w:vAlign w:val="center"/>
          </w:tcPr>
          <w:p w14:paraId="527F0CED">
            <w:pPr>
              <w:jc w:val="center"/>
            </w:pPr>
          </w:p>
        </w:tc>
        <w:tc>
          <w:tcPr>
            <w:tcW w:w="2755" w:type="dxa"/>
            <w:shd w:val="clear" w:color="auto" w:fill="auto"/>
            <w:vAlign w:val="center"/>
          </w:tcPr>
          <w:p w14:paraId="411DCE49">
            <w:pPr>
              <w:jc w:val="center"/>
            </w:pPr>
          </w:p>
        </w:tc>
        <w:tc>
          <w:tcPr>
            <w:tcW w:w="1323" w:type="dxa"/>
          </w:tcPr>
          <w:p w14:paraId="55C5B2BE">
            <w:pPr>
              <w:jc w:val="center"/>
            </w:pPr>
          </w:p>
        </w:tc>
        <w:tc>
          <w:tcPr>
            <w:tcW w:w="1554" w:type="dxa"/>
          </w:tcPr>
          <w:p w14:paraId="2208106F">
            <w:pPr>
              <w:jc w:val="center"/>
            </w:pPr>
          </w:p>
        </w:tc>
      </w:tr>
    </w:tbl>
    <w:p w14:paraId="779DFDD6">
      <w:pPr>
        <w:rPr>
          <w:rFonts w:ascii="宋体" w:hAnsi="宋体"/>
          <w:bCs/>
          <w:szCs w:val="21"/>
        </w:rPr>
      </w:pPr>
      <w:r>
        <w:rPr>
          <w:rFonts w:hint="eastAsia" w:ascii="宋体" w:hAnsi="宋体"/>
          <w:bCs/>
          <w:szCs w:val="21"/>
        </w:rPr>
        <w:t>（注：不超过10篇）</w:t>
      </w:r>
    </w:p>
    <w:p w14:paraId="06010C44">
      <w:pPr>
        <w:ind w:firstLine="422" w:firstLineChars="200"/>
        <w:rPr>
          <w:rFonts w:ascii="宋体" w:hAnsi="宋体"/>
          <w:color w:val="000000"/>
          <w:szCs w:val="21"/>
        </w:rPr>
      </w:pPr>
      <w:r>
        <w:rPr>
          <w:rFonts w:hint="eastAsia"/>
          <w:b/>
        </w:rPr>
        <w:t>承诺</w:t>
      </w:r>
      <w:r>
        <w:rPr>
          <w:rFonts w:hint="eastAsia"/>
        </w:rPr>
        <w:t>：</w:t>
      </w:r>
      <w:r>
        <w:rPr>
          <w:rFonts w:hint="eastAsia" w:ascii="宋体" w:hAnsi="宋体"/>
          <w:color w:val="000000"/>
          <w:szCs w:val="21"/>
        </w:rPr>
        <w:t>知识产权归国内所有且无争议，上述论文专著未在校及以上获奖项目中使用。以下情况和规定已向所有未列入项目主要完成人的作者明确告知并征得同意：①上述论文专著用于申请本年度泰山学院科学技术进步奖；②泰山学院优秀科研成果奖获奖项目所用论文专著将不得再次参评泰山学院优秀科研成果奖。其中，未列入项目主要完成人通讯作者（含共同第一作者、共同通讯作者）已出具知情同意书面签字意见，与其他作者的有关知情证明材料均存档备查。因上述情况而引起争议，且不能提供相应存档备查的证据，本人愿意承担相应责任，并接受处理。</w:t>
      </w:r>
    </w:p>
    <w:p w14:paraId="271EA2B9">
      <w:pPr>
        <w:pStyle w:val="10"/>
        <w:adjustRightInd w:val="0"/>
        <w:spacing w:line="320" w:lineRule="exact"/>
        <w:ind w:firstLine="488"/>
        <w:rPr>
          <w:spacing w:val="2"/>
        </w:rPr>
      </w:pPr>
    </w:p>
    <w:p w14:paraId="40FCFAAC">
      <w:pPr>
        <w:pStyle w:val="10"/>
        <w:adjustRightInd w:val="0"/>
        <w:spacing w:line="320" w:lineRule="exact"/>
        <w:ind w:firstLine="9035" w:firstLineChars="3750"/>
        <w:rPr>
          <w:rFonts w:ascii="宋体" w:hAnsi="宋体"/>
          <w:bCs/>
          <w:szCs w:val="21"/>
        </w:rPr>
      </w:pPr>
      <w:r>
        <w:rPr>
          <w:rFonts w:hint="eastAsia"/>
          <w:b/>
        </w:rPr>
        <w:t>第一完成人签名</w:t>
      </w:r>
      <w:r>
        <w:rPr>
          <w:rFonts w:hint="eastAsia"/>
        </w:rPr>
        <w:t>：</w:t>
      </w:r>
    </w:p>
    <w:p w14:paraId="02E6AFE0">
      <w:pPr>
        <w:jc w:val="center"/>
        <w:sectPr>
          <w:footerReference r:id="rId6" w:type="default"/>
          <w:footerReference r:id="rId7" w:type="even"/>
          <w:pgSz w:w="16838" w:h="11906" w:orient="landscape"/>
          <w:pgMar w:top="1418" w:right="1418" w:bottom="1418" w:left="1418" w:header="284" w:footer="567" w:gutter="0"/>
          <w:pgNumType w:fmt="numberInDash"/>
          <w:cols w:space="425" w:num="1"/>
          <w:docGrid w:linePitch="312" w:charSpace="0"/>
        </w:sectPr>
      </w:pPr>
    </w:p>
    <w:p w14:paraId="40919E6C">
      <w:pPr>
        <w:pStyle w:val="3"/>
        <w:spacing w:before="120" w:after="120"/>
        <w:rPr>
          <w:rFonts w:ascii="黑体"/>
          <w:bCs/>
          <w:strike/>
        </w:rPr>
      </w:pPr>
      <w:r>
        <w:rPr>
          <w:rFonts w:hint="eastAsia"/>
        </w:rPr>
        <w:t>九、完成人情况表</w:t>
      </w:r>
    </w:p>
    <w:tbl>
      <w:tblPr>
        <w:tblStyle w:val="22"/>
        <w:tblW w:w="963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232"/>
        <w:gridCol w:w="1888"/>
        <w:gridCol w:w="966"/>
        <w:gridCol w:w="452"/>
        <w:gridCol w:w="247"/>
        <w:gridCol w:w="425"/>
        <w:gridCol w:w="1543"/>
        <w:gridCol w:w="1263"/>
        <w:gridCol w:w="1623"/>
      </w:tblGrid>
      <w:tr w14:paraId="103180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2" w:type="dxa"/>
            <w:vAlign w:val="center"/>
          </w:tcPr>
          <w:p w14:paraId="4CABD4FF">
            <w:pPr>
              <w:spacing w:line="360" w:lineRule="exact"/>
              <w:jc w:val="center"/>
              <w:rPr>
                <w:szCs w:val="21"/>
              </w:rPr>
            </w:pPr>
            <w:r>
              <w:rPr>
                <w:rFonts w:hint="eastAsia"/>
                <w:szCs w:val="21"/>
              </w:rPr>
              <w:t>姓名</w:t>
            </w:r>
          </w:p>
        </w:tc>
        <w:tc>
          <w:tcPr>
            <w:tcW w:w="2854" w:type="dxa"/>
            <w:gridSpan w:val="2"/>
            <w:vAlign w:val="center"/>
          </w:tcPr>
          <w:p w14:paraId="4FD16F1B">
            <w:pPr>
              <w:snapToGrid w:val="0"/>
              <w:jc w:val="center"/>
              <w:rPr>
                <w:rFonts w:ascii="宋体" w:hAnsi="宋体"/>
                <w:szCs w:val="21"/>
              </w:rPr>
            </w:pPr>
          </w:p>
        </w:tc>
        <w:tc>
          <w:tcPr>
            <w:tcW w:w="1124" w:type="dxa"/>
            <w:gridSpan w:val="3"/>
            <w:vAlign w:val="center"/>
          </w:tcPr>
          <w:p w14:paraId="02C4FF14">
            <w:pPr>
              <w:spacing w:line="360" w:lineRule="exact"/>
              <w:jc w:val="center"/>
              <w:rPr>
                <w:szCs w:val="21"/>
              </w:rPr>
            </w:pPr>
            <w:r>
              <w:rPr>
                <w:rFonts w:hint="eastAsia"/>
                <w:szCs w:val="21"/>
              </w:rPr>
              <w:t>性别</w:t>
            </w:r>
          </w:p>
        </w:tc>
        <w:tc>
          <w:tcPr>
            <w:tcW w:w="1543" w:type="dxa"/>
            <w:vAlign w:val="center"/>
          </w:tcPr>
          <w:p w14:paraId="0D7B668E">
            <w:pPr>
              <w:snapToGrid w:val="0"/>
              <w:jc w:val="center"/>
              <w:rPr>
                <w:rFonts w:ascii="宋体" w:hAnsi="宋体"/>
                <w:szCs w:val="21"/>
              </w:rPr>
            </w:pPr>
          </w:p>
        </w:tc>
        <w:tc>
          <w:tcPr>
            <w:tcW w:w="1263" w:type="dxa"/>
            <w:vAlign w:val="center"/>
          </w:tcPr>
          <w:p w14:paraId="2C5B8236">
            <w:pPr>
              <w:spacing w:line="360" w:lineRule="exact"/>
              <w:jc w:val="center"/>
              <w:rPr>
                <w:szCs w:val="21"/>
              </w:rPr>
            </w:pPr>
            <w:r>
              <w:rPr>
                <w:rFonts w:hint="eastAsia"/>
                <w:szCs w:val="21"/>
              </w:rPr>
              <w:t>排名</w:t>
            </w:r>
          </w:p>
        </w:tc>
        <w:tc>
          <w:tcPr>
            <w:tcW w:w="1623" w:type="dxa"/>
            <w:vAlign w:val="center"/>
          </w:tcPr>
          <w:p w14:paraId="6AC9C85A">
            <w:pPr>
              <w:snapToGrid w:val="0"/>
              <w:jc w:val="center"/>
              <w:rPr>
                <w:rFonts w:ascii="宋体" w:hAnsi="宋体"/>
                <w:szCs w:val="21"/>
              </w:rPr>
            </w:pPr>
          </w:p>
        </w:tc>
      </w:tr>
      <w:tr w14:paraId="4A35133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2" w:type="dxa"/>
            <w:vAlign w:val="center"/>
          </w:tcPr>
          <w:p w14:paraId="4386654B">
            <w:pPr>
              <w:spacing w:line="360" w:lineRule="exact"/>
              <w:jc w:val="center"/>
              <w:rPr>
                <w:szCs w:val="21"/>
              </w:rPr>
            </w:pPr>
            <w:r>
              <w:rPr>
                <w:rFonts w:hint="eastAsia"/>
                <w:szCs w:val="21"/>
              </w:rPr>
              <w:t>出生年月</w:t>
            </w:r>
          </w:p>
        </w:tc>
        <w:tc>
          <w:tcPr>
            <w:tcW w:w="2854" w:type="dxa"/>
            <w:gridSpan w:val="2"/>
            <w:vAlign w:val="center"/>
          </w:tcPr>
          <w:p w14:paraId="3040854B">
            <w:pPr>
              <w:snapToGrid w:val="0"/>
              <w:jc w:val="center"/>
              <w:rPr>
                <w:rFonts w:ascii="宋体" w:hAnsi="宋体"/>
                <w:szCs w:val="21"/>
              </w:rPr>
            </w:pPr>
          </w:p>
        </w:tc>
        <w:tc>
          <w:tcPr>
            <w:tcW w:w="1124" w:type="dxa"/>
            <w:gridSpan w:val="3"/>
            <w:vAlign w:val="center"/>
          </w:tcPr>
          <w:p w14:paraId="1FA9EA9C">
            <w:pPr>
              <w:spacing w:line="360" w:lineRule="exact"/>
              <w:jc w:val="center"/>
              <w:rPr>
                <w:rFonts w:ascii="楷体_GB2312" w:eastAsia="楷体_GB2312"/>
                <w:szCs w:val="21"/>
              </w:rPr>
            </w:pPr>
            <w:r>
              <w:rPr>
                <w:rFonts w:hint="eastAsia" w:ascii="宋体" w:hAnsi="宋体"/>
                <w:szCs w:val="21"/>
              </w:rPr>
              <w:t>身份证号</w:t>
            </w:r>
          </w:p>
        </w:tc>
        <w:tc>
          <w:tcPr>
            <w:tcW w:w="4429" w:type="dxa"/>
            <w:gridSpan w:val="3"/>
            <w:vAlign w:val="center"/>
          </w:tcPr>
          <w:p w14:paraId="3EDF447D">
            <w:pPr>
              <w:snapToGrid w:val="0"/>
              <w:jc w:val="center"/>
              <w:rPr>
                <w:rFonts w:ascii="宋体" w:hAnsi="宋体"/>
                <w:szCs w:val="21"/>
              </w:rPr>
            </w:pPr>
          </w:p>
        </w:tc>
      </w:tr>
      <w:tr w14:paraId="6511304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2" w:type="dxa"/>
            <w:vAlign w:val="center"/>
          </w:tcPr>
          <w:p w14:paraId="35DCC429">
            <w:pPr>
              <w:spacing w:line="360" w:lineRule="exact"/>
              <w:jc w:val="center"/>
              <w:rPr>
                <w:szCs w:val="21"/>
              </w:rPr>
            </w:pPr>
            <w:r>
              <w:rPr>
                <w:rFonts w:hint="eastAsia"/>
                <w:szCs w:val="21"/>
              </w:rPr>
              <w:t>工作单位</w:t>
            </w:r>
          </w:p>
        </w:tc>
        <w:tc>
          <w:tcPr>
            <w:tcW w:w="8407" w:type="dxa"/>
            <w:gridSpan w:val="8"/>
            <w:vAlign w:val="center"/>
          </w:tcPr>
          <w:p w14:paraId="4106D14B">
            <w:pPr>
              <w:snapToGrid w:val="0"/>
              <w:jc w:val="center"/>
              <w:rPr>
                <w:rFonts w:ascii="宋体" w:hAnsi="宋体"/>
                <w:szCs w:val="21"/>
              </w:rPr>
            </w:pPr>
          </w:p>
        </w:tc>
      </w:tr>
      <w:tr w14:paraId="7D8A09B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2" w:type="dxa"/>
            <w:vAlign w:val="center"/>
          </w:tcPr>
          <w:p w14:paraId="601C5116">
            <w:pPr>
              <w:spacing w:line="360" w:lineRule="exact"/>
              <w:jc w:val="center"/>
              <w:rPr>
                <w:szCs w:val="21"/>
              </w:rPr>
            </w:pPr>
            <w:r>
              <w:rPr>
                <w:rFonts w:hint="eastAsia"/>
                <w:szCs w:val="21"/>
              </w:rPr>
              <w:t>电子信箱</w:t>
            </w:r>
          </w:p>
        </w:tc>
        <w:tc>
          <w:tcPr>
            <w:tcW w:w="1888" w:type="dxa"/>
            <w:vAlign w:val="center"/>
          </w:tcPr>
          <w:p w14:paraId="0084E7A6">
            <w:pPr>
              <w:snapToGrid w:val="0"/>
              <w:jc w:val="center"/>
              <w:rPr>
                <w:rFonts w:ascii="宋体" w:hAnsi="宋体"/>
                <w:szCs w:val="21"/>
              </w:rPr>
            </w:pPr>
          </w:p>
        </w:tc>
        <w:tc>
          <w:tcPr>
            <w:tcW w:w="1418" w:type="dxa"/>
            <w:gridSpan w:val="2"/>
            <w:vAlign w:val="center"/>
          </w:tcPr>
          <w:p w14:paraId="7B9F8FB6">
            <w:pPr>
              <w:snapToGrid w:val="0"/>
              <w:jc w:val="center"/>
              <w:rPr>
                <w:rFonts w:ascii="宋体" w:hAnsi="宋体"/>
                <w:szCs w:val="21"/>
              </w:rPr>
            </w:pPr>
            <w:r>
              <w:rPr>
                <w:rFonts w:hint="eastAsia"/>
                <w:szCs w:val="21"/>
              </w:rPr>
              <w:t>办公电话</w:t>
            </w:r>
          </w:p>
        </w:tc>
        <w:tc>
          <w:tcPr>
            <w:tcW w:w="2215" w:type="dxa"/>
            <w:gridSpan w:val="3"/>
            <w:vAlign w:val="center"/>
          </w:tcPr>
          <w:p w14:paraId="3A453542">
            <w:pPr>
              <w:snapToGrid w:val="0"/>
              <w:jc w:val="center"/>
              <w:rPr>
                <w:rFonts w:ascii="宋体" w:hAnsi="宋体"/>
                <w:szCs w:val="21"/>
              </w:rPr>
            </w:pPr>
          </w:p>
        </w:tc>
        <w:tc>
          <w:tcPr>
            <w:tcW w:w="1263" w:type="dxa"/>
            <w:vAlign w:val="center"/>
          </w:tcPr>
          <w:p w14:paraId="751934B8">
            <w:pPr>
              <w:spacing w:line="360" w:lineRule="exact"/>
              <w:jc w:val="center"/>
              <w:rPr>
                <w:rFonts w:ascii="楷体_GB2312" w:eastAsia="楷体_GB2312"/>
                <w:szCs w:val="21"/>
              </w:rPr>
            </w:pPr>
            <w:r>
              <w:rPr>
                <w:rFonts w:hint="eastAsia"/>
                <w:szCs w:val="21"/>
              </w:rPr>
              <w:t>移动电话</w:t>
            </w:r>
          </w:p>
        </w:tc>
        <w:tc>
          <w:tcPr>
            <w:tcW w:w="1623" w:type="dxa"/>
            <w:vAlign w:val="center"/>
          </w:tcPr>
          <w:p w14:paraId="1D54D0E8">
            <w:pPr>
              <w:snapToGrid w:val="0"/>
              <w:jc w:val="center"/>
              <w:rPr>
                <w:rFonts w:ascii="宋体" w:hAnsi="宋体"/>
                <w:szCs w:val="21"/>
              </w:rPr>
            </w:pPr>
          </w:p>
        </w:tc>
      </w:tr>
      <w:tr w14:paraId="1C3D7E2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2" w:type="dxa"/>
            <w:vAlign w:val="center"/>
          </w:tcPr>
          <w:p w14:paraId="4978C2AF">
            <w:pPr>
              <w:spacing w:line="360" w:lineRule="exact"/>
              <w:jc w:val="center"/>
              <w:rPr>
                <w:szCs w:val="21"/>
              </w:rPr>
            </w:pPr>
            <w:r>
              <w:rPr>
                <w:rFonts w:hint="eastAsia"/>
                <w:szCs w:val="21"/>
              </w:rPr>
              <w:t>毕业学校</w:t>
            </w:r>
          </w:p>
        </w:tc>
        <w:tc>
          <w:tcPr>
            <w:tcW w:w="1888" w:type="dxa"/>
            <w:vAlign w:val="center"/>
          </w:tcPr>
          <w:p w14:paraId="3018E559">
            <w:pPr>
              <w:snapToGrid w:val="0"/>
              <w:spacing w:line="100" w:lineRule="atLeast"/>
              <w:jc w:val="center"/>
              <w:rPr>
                <w:rFonts w:ascii="宋体" w:hAnsi="宋体"/>
                <w:szCs w:val="21"/>
              </w:rPr>
            </w:pPr>
          </w:p>
        </w:tc>
        <w:tc>
          <w:tcPr>
            <w:tcW w:w="1418" w:type="dxa"/>
            <w:gridSpan w:val="2"/>
            <w:vAlign w:val="center"/>
          </w:tcPr>
          <w:p w14:paraId="539C9A71">
            <w:pPr>
              <w:spacing w:line="360" w:lineRule="exact"/>
              <w:jc w:val="center"/>
              <w:rPr>
                <w:rFonts w:ascii="楷体_GB2312" w:eastAsia="楷体_GB2312"/>
                <w:szCs w:val="21"/>
              </w:rPr>
            </w:pPr>
            <w:r>
              <w:rPr>
                <w:rFonts w:hint="eastAsia"/>
                <w:szCs w:val="21"/>
              </w:rPr>
              <w:t>毕业时间</w:t>
            </w:r>
          </w:p>
        </w:tc>
        <w:tc>
          <w:tcPr>
            <w:tcW w:w="2215" w:type="dxa"/>
            <w:gridSpan w:val="3"/>
            <w:vAlign w:val="center"/>
          </w:tcPr>
          <w:p w14:paraId="2207DF1D">
            <w:pPr>
              <w:snapToGrid w:val="0"/>
              <w:jc w:val="center"/>
              <w:rPr>
                <w:rFonts w:ascii="宋体" w:hAnsi="宋体"/>
                <w:szCs w:val="21"/>
              </w:rPr>
            </w:pPr>
          </w:p>
        </w:tc>
        <w:tc>
          <w:tcPr>
            <w:tcW w:w="1263" w:type="dxa"/>
            <w:vAlign w:val="center"/>
          </w:tcPr>
          <w:p w14:paraId="59B65716">
            <w:pPr>
              <w:spacing w:line="360" w:lineRule="exact"/>
              <w:jc w:val="center"/>
              <w:rPr>
                <w:rFonts w:ascii="楷体_GB2312" w:eastAsia="楷体_GB2312"/>
                <w:szCs w:val="21"/>
              </w:rPr>
            </w:pPr>
            <w:r>
              <w:rPr>
                <w:rFonts w:hint="eastAsia"/>
                <w:szCs w:val="21"/>
              </w:rPr>
              <w:t>文化程度</w:t>
            </w:r>
          </w:p>
        </w:tc>
        <w:tc>
          <w:tcPr>
            <w:tcW w:w="1623" w:type="dxa"/>
            <w:vAlign w:val="center"/>
          </w:tcPr>
          <w:p w14:paraId="19668EA3">
            <w:pPr>
              <w:snapToGrid w:val="0"/>
              <w:jc w:val="center"/>
              <w:rPr>
                <w:rFonts w:ascii="宋体" w:hAnsi="宋体"/>
                <w:szCs w:val="21"/>
              </w:rPr>
            </w:pPr>
          </w:p>
        </w:tc>
      </w:tr>
      <w:tr w14:paraId="29B8EF1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80" w:hRule="exact"/>
          <w:jc w:val="center"/>
        </w:trPr>
        <w:tc>
          <w:tcPr>
            <w:tcW w:w="1232" w:type="dxa"/>
          </w:tcPr>
          <w:p w14:paraId="6063899B">
            <w:pPr>
              <w:spacing w:line="360" w:lineRule="exact"/>
              <w:jc w:val="center"/>
              <w:rPr>
                <w:szCs w:val="21"/>
              </w:rPr>
            </w:pPr>
            <w:r>
              <w:rPr>
                <w:rFonts w:hint="eastAsia"/>
                <w:szCs w:val="21"/>
              </w:rPr>
              <w:t>技术职称</w:t>
            </w:r>
          </w:p>
        </w:tc>
        <w:tc>
          <w:tcPr>
            <w:tcW w:w="1888" w:type="dxa"/>
          </w:tcPr>
          <w:p w14:paraId="707B7D14">
            <w:pPr>
              <w:snapToGrid w:val="0"/>
              <w:jc w:val="center"/>
              <w:rPr>
                <w:rFonts w:ascii="宋体" w:hAnsi="宋体"/>
                <w:szCs w:val="21"/>
              </w:rPr>
            </w:pPr>
          </w:p>
        </w:tc>
        <w:tc>
          <w:tcPr>
            <w:tcW w:w="1418" w:type="dxa"/>
            <w:gridSpan w:val="2"/>
          </w:tcPr>
          <w:p w14:paraId="285F2C02">
            <w:pPr>
              <w:spacing w:line="360" w:lineRule="exact"/>
              <w:jc w:val="center"/>
              <w:rPr>
                <w:rFonts w:ascii="楷体_GB2312" w:eastAsia="楷体_GB2312"/>
                <w:szCs w:val="21"/>
              </w:rPr>
            </w:pPr>
            <w:r>
              <w:rPr>
                <w:rFonts w:hint="eastAsia"/>
                <w:szCs w:val="21"/>
              </w:rPr>
              <w:t>专业、专长</w:t>
            </w:r>
          </w:p>
        </w:tc>
        <w:tc>
          <w:tcPr>
            <w:tcW w:w="2215" w:type="dxa"/>
            <w:gridSpan w:val="3"/>
          </w:tcPr>
          <w:p w14:paraId="669B1FFE">
            <w:pPr>
              <w:snapToGrid w:val="0"/>
              <w:spacing w:line="80" w:lineRule="atLeast"/>
              <w:jc w:val="center"/>
              <w:rPr>
                <w:rFonts w:ascii="宋体" w:hAnsi="宋体"/>
                <w:szCs w:val="21"/>
              </w:rPr>
            </w:pPr>
          </w:p>
        </w:tc>
        <w:tc>
          <w:tcPr>
            <w:tcW w:w="1263" w:type="dxa"/>
          </w:tcPr>
          <w:p w14:paraId="0401E41B">
            <w:pPr>
              <w:spacing w:line="360" w:lineRule="exact"/>
              <w:jc w:val="center"/>
              <w:rPr>
                <w:szCs w:val="21"/>
              </w:rPr>
            </w:pPr>
            <w:r>
              <w:rPr>
                <w:rFonts w:hint="eastAsia"/>
                <w:szCs w:val="21"/>
              </w:rPr>
              <w:t>最高学位</w:t>
            </w:r>
          </w:p>
        </w:tc>
        <w:tc>
          <w:tcPr>
            <w:tcW w:w="1623" w:type="dxa"/>
            <w:vAlign w:val="center"/>
          </w:tcPr>
          <w:p w14:paraId="5B0B9E5D">
            <w:pPr>
              <w:snapToGrid w:val="0"/>
              <w:jc w:val="center"/>
              <w:rPr>
                <w:rFonts w:ascii="宋体" w:hAnsi="宋体"/>
                <w:szCs w:val="21"/>
              </w:rPr>
            </w:pPr>
          </w:p>
        </w:tc>
      </w:tr>
      <w:tr w14:paraId="47331B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330" w:hRule="exact"/>
          <w:jc w:val="center"/>
        </w:trPr>
        <w:tc>
          <w:tcPr>
            <w:tcW w:w="3120" w:type="dxa"/>
            <w:gridSpan w:val="2"/>
            <w:vAlign w:val="center"/>
          </w:tcPr>
          <w:p w14:paraId="143D266A">
            <w:pPr>
              <w:spacing w:line="280" w:lineRule="exact"/>
              <w:jc w:val="center"/>
              <w:rPr>
                <w:szCs w:val="21"/>
              </w:rPr>
            </w:pPr>
            <w:r>
              <w:rPr>
                <w:rFonts w:hint="eastAsia"/>
                <w:szCs w:val="21"/>
              </w:rPr>
              <w:t>曾获科技奖励情况</w:t>
            </w:r>
          </w:p>
        </w:tc>
        <w:tc>
          <w:tcPr>
            <w:tcW w:w="6519" w:type="dxa"/>
            <w:gridSpan w:val="7"/>
            <w:vAlign w:val="center"/>
          </w:tcPr>
          <w:p w14:paraId="3518327B">
            <w:pPr>
              <w:snapToGrid w:val="0"/>
              <w:rPr>
                <w:rFonts w:ascii="宋体" w:hAnsi="宋体"/>
                <w:szCs w:val="21"/>
              </w:rPr>
            </w:pPr>
          </w:p>
        </w:tc>
      </w:tr>
      <w:tr w14:paraId="0D2AF2F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397" w:hRule="exact"/>
          <w:jc w:val="center"/>
        </w:trPr>
        <w:tc>
          <w:tcPr>
            <w:tcW w:w="3120" w:type="dxa"/>
            <w:gridSpan w:val="2"/>
            <w:tcBorders>
              <w:bottom w:val="single" w:color="auto" w:sz="2" w:space="0"/>
            </w:tcBorders>
          </w:tcPr>
          <w:p w14:paraId="3657F91A">
            <w:pPr>
              <w:spacing w:line="360" w:lineRule="exact"/>
              <w:jc w:val="center"/>
              <w:rPr>
                <w:szCs w:val="21"/>
              </w:rPr>
            </w:pPr>
            <w:r>
              <w:rPr>
                <w:rFonts w:hint="eastAsia"/>
                <w:szCs w:val="21"/>
              </w:rPr>
              <w:t>参加本项目起止时间</w:t>
            </w:r>
          </w:p>
        </w:tc>
        <w:tc>
          <w:tcPr>
            <w:tcW w:w="6519" w:type="dxa"/>
            <w:gridSpan w:val="7"/>
            <w:tcBorders>
              <w:bottom w:val="single" w:color="auto" w:sz="2" w:space="0"/>
            </w:tcBorders>
            <w:vAlign w:val="center"/>
          </w:tcPr>
          <w:p w14:paraId="1BEA90E7">
            <w:pPr>
              <w:snapToGrid w:val="0"/>
              <w:spacing w:line="240" w:lineRule="exact"/>
              <w:rPr>
                <w:rFonts w:ascii="宋体" w:hAnsi="宋体"/>
                <w:szCs w:val="21"/>
              </w:rPr>
            </w:pPr>
            <w:r>
              <w:rPr>
                <w:rFonts w:hint="eastAsia" w:ascii="宋体" w:hAnsi="宋体"/>
                <w:szCs w:val="21"/>
                <w:lang w:val="en-US" w:eastAsia="zh-CN"/>
              </w:rPr>
              <w:t xml:space="preserve"> </w:t>
            </w:r>
            <w:r>
              <w:rPr>
                <w:rFonts w:hint="eastAsia" w:ascii="宋体" w:hAnsi="宋体"/>
                <w:szCs w:val="21"/>
              </w:rPr>
              <w:t xml:space="preserve">      至 </w:t>
            </w:r>
          </w:p>
        </w:tc>
      </w:tr>
      <w:tr w14:paraId="20E84C0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67" w:hRule="exact"/>
          <w:jc w:val="center"/>
        </w:trPr>
        <w:tc>
          <w:tcPr>
            <w:tcW w:w="9639" w:type="dxa"/>
            <w:gridSpan w:val="9"/>
            <w:tcBorders>
              <w:top w:val="single" w:color="auto" w:sz="2" w:space="0"/>
              <w:bottom w:val="nil"/>
            </w:tcBorders>
          </w:tcPr>
          <w:p w14:paraId="2288C205">
            <w:pPr>
              <w:spacing w:line="360" w:lineRule="exact"/>
              <w:rPr>
                <w:szCs w:val="21"/>
              </w:rPr>
            </w:pPr>
            <w:r>
              <w:rPr>
                <w:rFonts w:hint="eastAsia" w:ascii="黑体" w:eastAsia="黑体"/>
                <w:szCs w:val="21"/>
              </w:rPr>
              <w:t>对本项目技术创造性贡献</w:t>
            </w:r>
            <w:r>
              <w:rPr>
                <w:rFonts w:hint="eastAsia"/>
                <w:szCs w:val="21"/>
              </w:rPr>
              <w:t>：（限</w:t>
            </w:r>
            <w:r>
              <w:rPr>
                <w:rFonts w:hint="eastAsia" w:ascii="宋体" w:hAnsi="宋体"/>
                <w:szCs w:val="21"/>
              </w:rPr>
              <w:t>300</w:t>
            </w:r>
            <w:r>
              <w:rPr>
                <w:rFonts w:hint="eastAsia"/>
                <w:szCs w:val="21"/>
              </w:rPr>
              <w:t>字）</w:t>
            </w:r>
          </w:p>
        </w:tc>
      </w:tr>
      <w:tr w14:paraId="34AE0CC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2707" w:hRule="exact"/>
          <w:jc w:val="center"/>
        </w:trPr>
        <w:tc>
          <w:tcPr>
            <w:tcW w:w="9639" w:type="dxa"/>
            <w:gridSpan w:val="9"/>
            <w:tcBorders>
              <w:top w:val="nil"/>
            </w:tcBorders>
          </w:tcPr>
          <w:p w14:paraId="75B8EF4C">
            <w:pPr>
              <w:snapToGrid w:val="0"/>
              <w:rPr>
                <w:rFonts w:ascii="宋体" w:hAnsi="宋体"/>
                <w:szCs w:val="21"/>
              </w:rPr>
            </w:pPr>
          </w:p>
        </w:tc>
      </w:tr>
      <w:tr w14:paraId="7826F2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3754" w:hRule="exact"/>
          <w:jc w:val="center"/>
        </w:trPr>
        <w:tc>
          <w:tcPr>
            <w:tcW w:w="4785" w:type="dxa"/>
            <w:gridSpan w:val="5"/>
          </w:tcPr>
          <w:p w14:paraId="6B03CF66">
            <w:pPr>
              <w:pStyle w:val="10"/>
              <w:spacing w:before="120" w:beforeLines="50" w:line="240" w:lineRule="auto"/>
              <w:ind w:firstLine="422"/>
              <w:rPr>
                <w:rFonts w:ascii="宋体" w:hAnsi="宋体"/>
                <w:sz w:val="21"/>
                <w:szCs w:val="21"/>
              </w:rPr>
            </w:pPr>
            <w:r>
              <w:rPr>
                <w:rFonts w:hint="eastAsia" w:ascii="宋体" w:hAnsi="宋体"/>
                <w:b/>
                <w:sz w:val="21"/>
                <w:szCs w:val="21"/>
              </w:rPr>
              <w:t>声明</w:t>
            </w:r>
            <w:r>
              <w:rPr>
                <w:rFonts w:hint="eastAsia" w:ascii="宋体" w:hAnsi="宋体"/>
                <w:sz w:val="21"/>
                <w:szCs w:val="21"/>
              </w:rPr>
              <w:t>：本人遵守202</w:t>
            </w:r>
            <w:r>
              <w:rPr>
                <w:rFonts w:hint="eastAsia" w:ascii="宋体" w:hAnsi="宋体"/>
                <w:sz w:val="21"/>
                <w:szCs w:val="21"/>
                <w:lang w:val="en-US" w:eastAsia="zh-CN"/>
              </w:rPr>
              <w:t>6</w:t>
            </w:r>
            <w:r>
              <w:rPr>
                <w:rFonts w:hint="eastAsia" w:ascii="宋体" w:hAnsi="宋体"/>
                <w:sz w:val="21"/>
                <w:szCs w:val="21"/>
              </w:rPr>
              <w:t>年泰山学院优秀科研成果奖申报工作</w:t>
            </w:r>
            <w:r>
              <w:rPr>
                <w:rFonts w:hint="eastAsia" w:ascii="宋体" w:hAnsi="宋体"/>
                <w:sz w:val="21"/>
                <w:szCs w:val="21"/>
                <w:lang w:val="en-US" w:eastAsia="zh-CN"/>
              </w:rPr>
              <w:t>的</w:t>
            </w:r>
            <w:r>
              <w:rPr>
                <w:rFonts w:hint="eastAsia" w:ascii="宋体" w:hAnsi="宋体"/>
                <w:sz w:val="21"/>
                <w:szCs w:val="21"/>
              </w:rPr>
              <w:t>有关规定和泰山学院优秀科研成果奖评审委员会秘书组对申报工作的要求，保证所提交材料真实有效，且不存违反相关法律法规及侵犯他人知识产权的情形。</w:t>
            </w:r>
            <w:r>
              <w:rPr>
                <w:rFonts w:hint="eastAsia" w:ascii="宋体" w:hAnsi="宋体"/>
                <w:b/>
                <w:bCs/>
                <w:sz w:val="21"/>
                <w:szCs w:val="21"/>
              </w:rPr>
              <w:t>该项目是本人本年度申报的唯一项目。</w:t>
            </w:r>
            <w:r>
              <w:rPr>
                <w:rFonts w:hint="eastAsia" w:ascii="宋体" w:hAnsi="宋体"/>
                <w:sz w:val="21"/>
                <w:szCs w:val="21"/>
              </w:rPr>
              <w:t>如有虚假，愿意承担相应责任并接受相应处理。如产生争议，保证积极配合调查处理工作。</w:t>
            </w:r>
          </w:p>
          <w:p w14:paraId="6373373F">
            <w:pPr>
              <w:pStyle w:val="10"/>
              <w:spacing w:before="120" w:beforeLines="50" w:line="240" w:lineRule="auto"/>
              <w:ind w:firstLine="422"/>
              <w:rPr>
                <w:rFonts w:ascii="宋体" w:hAnsi="宋体"/>
                <w:b/>
                <w:bCs/>
                <w:sz w:val="21"/>
                <w:szCs w:val="21"/>
              </w:rPr>
            </w:pPr>
          </w:p>
          <w:p w14:paraId="2ECD9CF5">
            <w:pPr>
              <w:pStyle w:val="10"/>
              <w:spacing w:line="240" w:lineRule="auto"/>
              <w:ind w:firstLine="735" w:firstLineChars="0"/>
              <w:rPr>
                <w:rFonts w:ascii="宋体" w:hAnsi="宋体"/>
                <w:sz w:val="21"/>
                <w:szCs w:val="21"/>
              </w:rPr>
            </w:pPr>
            <w:r>
              <w:rPr>
                <w:rFonts w:ascii="宋体" w:hAnsi="宋体"/>
                <w:sz w:val="21"/>
                <w:szCs w:val="21"/>
              </w:rPr>
              <w:t>本人签名：</w:t>
            </w:r>
          </w:p>
          <w:p w14:paraId="77E70980">
            <w:pPr>
              <w:pStyle w:val="10"/>
              <w:spacing w:line="240" w:lineRule="auto"/>
              <w:ind w:firstLine="735" w:firstLineChars="0"/>
              <w:rPr>
                <w:rFonts w:ascii="宋体" w:hAnsi="宋体"/>
                <w:sz w:val="21"/>
                <w:szCs w:val="21"/>
              </w:rPr>
            </w:pPr>
          </w:p>
          <w:p w14:paraId="6D4AB23B">
            <w:pPr>
              <w:ind w:firstLine="1260" w:firstLineChars="600"/>
              <w:rPr>
                <w:rFonts w:ascii="宋体" w:hAnsi="宋体"/>
                <w:szCs w:val="21"/>
              </w:rPr>
            </w:pPr>
            <w:r>
              <w:rPr>
                <w:rFonts w:hint="eastAsia" w:ascii="宋体" w:hAnsi="宋体"/>
                <w:szCs w:val="21"/>
              </w:rPr>
              <w:t xml:space="preserve">    年    月    日</w:t>
            </w:r>
          </w:p>
        </w:tc>
        <w:tc>
          <w:tcPr>
            <w:tcW w:w="4854" w:type="dxa"/>
            <w:gridSpan w:val="4"/>
          </w:tcPr>
          <w:p w14:paraId="56623FA8">
            <w:pPr>
              <w:spacing w:before="120" w:beforeLines="50"/>
              <w:ind w:firstLine="422" w:firstLineChars="200"/>
              <w:rPr>
                <w:rFonts w:ascii="宋体" w:hAnsi="宋体"/>
                <w:szCs w:val="21"/>
              </w:rPr>
            </w:pPr>
            <w:r>
              <w:rPr>
                <w:rFonts w:hint="eastAsia" w:ascii="宋体" w:hAnsi="宋体"/>
                <w:b/>
                <w:szCs w:val="21"/>
              </w:rPr>
              <w:t>声明</w:t>
            </w:r>
            <w:r>
              <w:rPr>
                <w:rFonts w:hint="eastAsia" w:ascii="宋体" w:hAnsi="宋体"/>
                <w:szCs w:val="21"/>
              </w:rPr>
              <w:t>：本单位确认该完成人情况表真实有效，且不存在任何违反相关法律法规及侵犯他人知识产权的情形。如产生争议，愿意积极配合调查处理工作。</w:t>
            </w:r>
          </w:p>
          <w:p w14:paraId="0B594180">
            <w:pPr>
              <w:ind w:firstLine="420" w:firstLineChars="200"/>
              <w:rPr>
                <w:rFonts w:ascii="宋体" w:hAnsi="宋体"/>
                <w:szCs w:val="21"/>
              </w:rPr>
            </w:pPr>
          </w:p>
          <w:p w14:paraId="443C8D6B">
            <w:pPr>
              <w:ind w:firstLine="420" w:firstLineChars="200"/>
              <w:rPr>
                <w:rFonts w:ascii="宋体" w:hAnsi="宋体"/>
                <w:szCs w:val="21"/>
              </w:rPr>
            </w:pPr>
          </w:p>
          <w:p w14:paraId="44FA4738">
            <w:pPr>
              <w:ind w:firstLine="420" w:firstLineChars="200"/>
              <w:rPr>
                <w:rFonts w:ascii="宋体" w:hAnsi="宋体"/>
                <w:szCs w:val="21"/>
              </w:rPr>
            </w:pPr>
          </w:p>
          <w:p w14:paraId="266F635E">
            <w:pPr>
              <w:ind w:firstLine="420" w:firstLineChars="200"/>
              <w:rPr>
                <w:rFonts w:ascii="宋体" w:hAnsi="宋体"/>
                <w:szCs w:val="21"/>
              </w:rPr>
            </w:pPr>
          </w:p>
          <w:p w14:paraId="4DB9E40A">
            <w:pPr>
              <w:ind w:firstLine="420" w:firstLineChars="200"/>
              <w:rPr>
                <w:rFonts w:ascii="宋体" w:hAnsi="宋体"/>
                <w:szCs w:val="21"/>
              </w:rPr>
            </w:pPr>
          </w:p>
          <w:p w14:paraId="46688931">
            <w:pPr>
              <w:ind w:firstLine="420" w:firstLineChars="200"/>
              <w:rPr>
                <w:rFonts w:ascii="宋体" w:hAnsi="宋体"/>
                <w:szCs w:val="21"/>
              </w:rPr>
            </w:pPr>
          </w:p>
          <w:p w14:paraId="75A91B94">
            <w:pPr>
              <w:ind w:firstLine="420" w:firstLineChars="200"/>
              <w:rPr>
                <w:rFonts w:ascii="宋体" w:hAnsi="宋体"/>
                <w:szCs w:val="21"/>
              </w:rPr>
            </w:pPr>
            <w:r>
              <w:rPr>
                <w:rFonts w:hint="eastAsia" w:ascii="宋体" w:hAnsi="宋体"/>
                <w:szCs w:val="21"/>
              </w:rPr>
              <w:t xml:space="preserve">              单位（盖章）</w:t>
            </w:r>
          </w:p>
          <w:p w14:paraId="7D758918">
            <w:pPr>
              <w:ind w:firstLine="420" w:firstLineChars="200"/>
              <w:rPr>
                <w:rFonts w:ascii="宋体" w:hAnsi="宋体"/>
                <w:szCs w:val="21"/>
              </w:rPr>
            </w:pPr>
          </w:p>
          <w:p w14:paraId="7C7592C7">
            <w:pPr>
              <w:ind w:firstLine="420" w:firstLineChars="200"/>
              <w:rPr>
                <w:rFonts w:ascii="宋体" w:hAnsi="宋体"/>
                <w:szCs w:val="21"/>
              </w:rPr>
            </w:pPr>
            <w:r>
              <w:rPr>
                <w:rFonts w:hint="eastAsia" w:ascii="宋体" w:hAnsi="宋体"/>
                <w:szCs w:val="21"/>
              </w:rPr>
              <w:t xml:space="preserve">                    年    月    日</w:t>
            </w:r>
          </w:p>
        </w:tc>
      </w:tr>
    </w:tbl>
    <w:p w14:paraId="2A4B962D">
      <w:pPr>
        <w:pStyle w:val="3"/>
        <w:spacing w:before="120" w:after="120"/>
        <w:rPr>
          <w:rFonts w:ascii="黑体"/>
          <w:bCs/>
        </w:rPr>
        <w:sectPr>
          <w:pgSz w:w="11906" w:h="16838"/>
          <w:pgMar w:top="1418" w:right="1418" w:bottom="1418" w:left="1418" w:header="284" w:footer="964" w:gutter="0"/>
          <w:pgNumType w:fmt="numberInDash"/>
          <w:cols w:space="425" w:num="1"/>
          <w:docGrid w:linePitch="312" w:charSpace="0"/>
        </w:sectPr>
      </w:pPr>
      <w:r>
        <w:br w:type="page"/>
      </w:r>
    </w:p>
    <w:p w14:paraId="38FC15E2">
      <w:pPr>
        <w:pStyle w:val="3"/>
        <w:adjustRightInd w:val="0"/>
        <w:snapToGrid w:val="0"/>
        <w:spacing w:beforeLines="0" w:afterLines="0" w:line="240" w:lineRule="atLeast"/>
        <w:rPr>
          <w:rFonts w:ascii="黑体"/>
          <w:bCs/>
        </w:rPr>
      </w:pPr>
      <w:r>
        <w:rPr>
          <w:rFonts w:hint="eastAsia" w:ascii="黑体"/>
          <w:bCs/>
        </w:rPr>
        <w:t>十、主要附件</w:t>
      </w:r>
    </w:p>
    <w:p w14:paraId="4B2BD4AD"/>
    <w:p w14:paraId="6DB43412">
      <w:pPr>
        <w:pStyle w:val="10"/>
        <w:spacing w:line="390" w:lineRule="exact"/>
        <w:ind w:firstLine="240" w:firstLineChars="100"/>
        <w:rPr>
          <w:rFonts w:ascii="宋体" w:hAnsi="宋体"/>
          <w:color w:val="000000"/>
          <w:szCs w:val="20"/>
        </w:rPr>
      </w:pPr>
      <w:r>
        <w:rPr>
          <w:rFonts w:hint="eastAsia" w:ascii="宋体" w:hAnsi="宋体"/>
          <w:color w:val="000000"/>
          <w:szCs w:val="20"/>
        </w:rPr>
        <w:t>按下列顺序排列附件：</w:t>
      </w:r>
    </w:p>
    <w:p w14:paraId="4387C352">
      <w:pPr>
        <w:pStyle w:val="10"/>
        <w:spacing w:line="390" w:lineRule="exact"/>
        <w:ind w:firstLine="240" w:firstLineChars="100"/>
        <w:rPr>
          <w:rFonts w:ascii="宋体" w:hAnsi="宋体"/>
          <w:color w:val="000000"/>
          <w:szCs w:val="20"/>
        </w:rPr>
      </w:pPr>
    </w:p>
    <w:p w14:paraId="3239F578">
      <w:pPr>
        <w:jc w:val="left"/>
      </w:pPr>
    </w:p>
    <w:p w14:paraId="734A79B1">
      <w:pPr>
        <w:pStyle w:val="10"/>
        <w:spacing w:line="390" w:lineRule="exact"/>
        <w:ind w:firstLine="241" w:firstLineChars="100"/>
        <w:rPr>
          <w:rFonts w:ascii="宋体" w:hAnsi="宋体"/>
          <w:b/>
          <w:color w:val="000000"/>
        </w:rPr>
      </w:pPr>
      <w:r>
        <w:rPr>
          <w:rFonts w:hint="eastAsia" w:ascii="宋体" w:hAnsi="宋体"/>
          <w:b/>
          <w:color w:val="000000"/>
        </w:rPr>
        <w:t>一、必备附件</w:t>
      </w:r>
    </w:p>
    <w:p w14:paraId="5E2EFB9D">
      <w:pPr>
        <w:pStyle w:val="10"/>
        <w:spacing w:line="390" w:lineRule="exact"/>
        <w:ind w:firstLine="240" w:firstLineChars="100"/>
        <w:rPr>
          <w:rFonts w:hint="eastAsia" w:ascii="宋体" w:hAnsi="宋体"/>
          <w:color w:val="000000"/>
          <w:szCs w:val="20"/>
        </w:rPr>
      </w:pPr>
      <w:r>
        <w:rPr>
          <w:rFonts w:hint="eastAsia" w:ascii="宋体" w:hAnsi="宋体"/>
          <w:color w:val="000000"/>
          <w:szCs w:val="20"/>
        </w:rPr>
        <w:t>1．知识产权证明</w:t>
      </w:r>
    </w:p>
    <w:p w14:paraId="2CD92E5A">
      <w:pPr>
        <w:pStyle w:val="10"/>
        <w:spacing w:line="390" w:lineRule="exact"/>
        <w:ind w:firstLine="240" w:firstLineChars="100"/>
        <w:rPr>
          <w:rFonts w:hint="default" w:ascii="宋体" w:hAnsi="宋体" w:eastAsia="宋体"/>
          <w:color w:val="000000"/>
          <w:szCs w:val="20"/>
          <w:lang w:val="en-US" w:eastAsia="zh-CN"/>
        </w:rPr>
      </w:pPr>
      <w:r>
        <w:rPr>
          <w:rFonts w:hint="eastAsia" w:ascii="宋体" w:hAnsi="宋体"/>
          <w:color w:val="000000"/>
          <w:szCs w:val="20"/>
          <w:lang w:val="en-US" w:eastAsia="zh-CN"/>
        </w:rPr>
        <w:t>2. 应用满两年及以上的佐证材料（验收报告、用户报告、销售或服务合同、检测报告等，加盖法人单位公章）</w:t>
      </w:r>
    </w:p>
    <w:p w14:paraId="26E2387E">
      <w:pPr>
        <w:pStyle w:val="10"/>
        <w:spacing w:line="390" w:lineRule="exact"/>
        <w:ind w:left="0" w:leftChars="0" w:firstLine="240" w:firstLineChars="100"/>
        <w:rPr>
          <w:rFonts w:ascii="宋体" w:hAnsi="宋体"/>
          <w:color w:val="000000"/>
          <w:szCs w:val="20"/>
        </w:rPr>
      </w:pPr>
      <w:r>
        <w:rPr>
          <w:rFonts w:hint="eastAsia" w:ascii="宋体" w:hAnsi="宋体"/>
          <w:color w:val="000000"/>
          <w:szCs w:val="20"/>
        </w:rPr>
        <w:t>3．评价证明及国家法律法规要求审批的批准文件</w:t>
      </w:r>
    </w:p>
    <w:p w14:paraId="68626647">
      <w:pPr>
        <w:pStyle w:val="10"/>
        <w:spacing w:line="390" w:lineRule="exact"/>
        <w:ind w:firstLine="240" w:firstLineChars="100"/>
        <w:rPr>
          <w:rFonts w:hint="eastAsia" w:ascii="宋体" w:hAnsi="宋体"/>
          <w:color w:val="000000"/>
          <w:szCs w:val="20"/>
        </w:rPr>
      </w:pPr>
      <w:r>
        <w:rPr>
          <w:rFonts w:hint="eastAsia" w:ascii="宋体" w:hAnsi="宋体"/>
          <w:color w:val="000000"/>
          <w:szCs w:val="20"/>
        </w:rPr>
        <w:t>4．完成人合作关系说明及情况汇总表（模板见样表）</w:t>
      </w:r>
    </w:p>
    <w:p w14:paraId="1C41B914">
      <w:pPr>
        <w:pStyle w:val="10"/>
        <w:spacing w:line="390" w:lineRule="exact"/>
        <w:ind w:firstLine="240" w:firstLineChars="100"/>
        <w:rPr>
          <w:rFonts w:hint="default" w:ascii="宋体" w:hAnsi="宋体" w:eastAsia="宋体"/>
          <w:color w:val="000000"/>
          <w:szCs w:val="20"/>
          <w:lang w:val="en-US" w:eastAsia="zh-CN"/>
        </w:rPr>
      </w:pPr>
      <w:r>
        <w:rPr>
          <w:rFonts w:hint="eastAsia" w:ascii="宋体" w:hAnsi="宋体"/>
          <w:color w:val="000000"/>
          <w:szCs w:val="20"/>
          <w:lang w:val="en-US" w:eastAsia="zh-CN"/>
        </w:rPr>
        <w:t xml:space="preserve">5. </w:t>
      </w:r>
      <w:r>
        <w:rPr>
          <w:rFonts w:hint="eastAsia" w:ascii="宋体" w:hAnsi="宋体"/>
          <w:color w:val="000000"/>
          <w:szCs w:val="20"/>
        </w:rPr>
        <w:t>论文专著目录</w:t>
      </w:r>
    </w:p>
    <w:p w14:paraId="1C393EC2">
      <w:pPr>
        <w:pStyle w:val="10"/>
        <w:spacing w:line="390" w:lineRule="exact"/>
        <w:ind w:firstLine="241" w:firstLineChars="100"/>
        <w:rPr>
          <w:rFonts w:ascii="宋体" w:hAnsi="宋体"/>
          <w:b/>
          <w:color w:val="000000"/>
        </w:rPr>
      </w:pPr>
      <w:r>
        <w:rPr>
          <w:rFonts w:hint="eastAsia" w:ascii="宋体" w:hAnsi="宋体"/>
          <w:b/>
          <w:color w:val="000000"/>
        </w:rPr>
        <w:t>二、其他附件</w:t>
      </w:r>
    </w:p>
    <w:p w14:paraId="0517D257">
      <w:pPr>
        <w:pStyle w:val="10"/>
        <w:spacing w:line="390" w:lineRule="exact"/>
        <w:ind w:firstLine="240" w:firstLineChars="100"/>
        <w:rPr>
          <w:rFonts w:ascii="宋体" w:hAnsi="宋体"/>
          <w:color w:val="000000"/>
        </w:rPr>
      </w:pPr>
      <w:r>
        <w:rPr>
          <w:rFonts w:hint="eastAsia" w:ascii="宋体" w:hAnsi="宋体"/>
          <w:color w:val="000000"/>
        </w:rPr>
        <w:t>1. 应用情况和效果佐证材料</w:t>
      </w:r>
    </w:p>
    <w:p w14:paraId="469778FD">
      <w:pPr>
        <w:pStyle w:val="10"/>
        <w:spacing w:line="390" w:lineRule="exact"/>
        <w:ind w:firstLine="240" w:firstLineChars="100"/>
        <w:rPr>
          <w:rFonts w:ascii="宋体" w:hAnsi="宋体"/>
          <w:color w:val="000000"/>
        </w:rPr>
      </w:pPr>
      <w:r>
        <w:rPr>
          <w:rFonts w:hint="eastAsia" w:ascii="宋体" w:hAnsi="宋体"/>
          <w:color w:val="000000"/>
        </w:rPr>
        <w:t>2. 其他</w:t>
      </w:r>
    </w:p>
    <w:p w14:paraId="3C292D92">
      <w:pPr>
        <w:widowControl/>
        <w:jc w:val="left"/>
      </w:pPr>
      <w:r>
        <w:br w:type="page"/>
      </w:r>
    </w:p>
    <w:p w14:paraId="23E3BF1F">
      <w:pPr>
        <w:widowControl/>
        <w:jc w:val="center"/>
        <w:rPr>
          <w:rFonts w:ascii="宋体" w:hAnsi="宋体"/>
          <w:color w:val="000000"/>
          <w:sz w:val="28"/>
        </w:rPr>
      </w:pPr>
      <w:r>
        <w:rPr>
          <w:rFonts w:hint="eastAsia" w:ascii="宋体" w:hAnsi="宋体"/>
          <w:b/>
          <w:color w:val="000000"/>
          <w:sz w:val="28"/>
        </w:rPr>
        <w:t>完成人合作关系说明</w:t>
      </w:r>
    </w:p>
    <w:p w14:paraId="45D24EA1">
      <w:pPr>
        <w:rPr>
          <w:rFonts w:ascii="宋体" w:hAnsi="宋体"/>
          <w:color w:val="000000"/>
          <w:sz w:val="28"/>
        </w:rPr>
      </w:pPr>
    </w:p>
    <w:p w14:paraId="3AB0FA02">
      <w:pPr>
        <w:rPr>
          <w:rFonts w:ascii="宋体" w:hAnsi="宋体"/>
          <w:color w:val="000000"/>
          <w:sz w:val="28"/>
        </w:rPr>
      </w:pPr>
    </w:p>
    <w:p w14:paraId="4980D5F3">
      <w:pPr>
        <w:rPr>
          <w:rFonts w:ascii="宋体" w:hAnsi="宋体"/>
          <w:color w:val="000000"/>
          <w:sz w:val="28"/>
        </w:rPr>
      </w:pPr>
    </w:p>
    <w:p w14:paraId="33629988">
      <w:pPr>
        <w:rPr>
          <w:rFonts w:ascii="宋体" w:hAnsi="宋体"/>
          <w:color w:val="000000"/>
          <w:sz w:val="28"/>
        </w:rPr>
      </w:pPr>
    </w:p>
    <w:p w14:paraId="226A0F79">
      <w:pPr>
        <w:rPr>
          <w:rFonts w:ascii="宋体" w:hAnsi="宋体"/>
          <w:color w:val="000000"/>
          <w:sz w:val="28"/>
        </w:rPr>
      </w:pPr>
    </w:p>
    <w:p w14:paraId="60350CD0">
      <w:pPr>
        <w:rPr>
          <w:rFonts w:ascii="宋体" w:hAnsi="宋体"/>
          <w:color w:val="000000"/>
          <w:sz w:val="28"/>
        </w:rPr>
      </w:pPr>
    </w:p>
    <w:p w14:paraId="21B60658">
      <w:pPr>
        <w:rPr>
          <w:rFonts w:ascii="宋体" w:hAnsi="宋体"/>
          <w:color w:val="000000"/>
          <w:sz w:val="28"/>
        </w:rPr>
      </w:pPr>
    </w:p>
    <w:p w14:paraId="26F19196">
      <w:pPr>
        <w:rPr>
          <w:rFonts w:ascii="宋体" w:hAnsi="宋体"/>
          <w:color w:val="000000"/>
          <w:sz w:val="28"/>
        </w:rPr>
      </w:pPr>
    </w:p>
    <w:p w14:paraId="21537809">
      <w:pPr>
        <w:rPr>
          <w:rFonts w:ascii="宋体" w:hAnsi="宋体"/>
          <w:color w:val="000000"/>
          <w:sz w:val="28"/>
        </w:rPr>
      </w:pPr>
    </w:p>
    <w:p w14:paraId="01184A97">
      <w:pPr>
        <w:rPr>
          <w:rFonts w:ascii="宋体" w:hAnsi="宋体"/>
          <w:color w:val="000000"/>
          <w:sz w:val="28"/>
        </w:rPr>
      </w:pPr>
    </w:p>
    <w:p w14:paraId="0CEFBB97">
      <w:pPr>
        <w:rPr>
          <w:rFonts w:ascii="宋体" w:hAnsi="宋体"/>
          <w:color w:val="000000"/>
          <w:sz w:val="28"/>
        </w:rPr>
      </w:pPr>
    </w:p>
    <w:p w14:paraId="5946800C">
      <w:pPr>
        <w:rPr>
          <w:rFonts w:ascii="宋体" w:hAnsi="宋体"/>
          <w:color w:val="000000"/>
          <w:sz w:val="28"/>
        </w:rPr>
      </w:pPr>
    </w:p>
    <w:p w14:paraId="34F288DF">
      <w:pPr>
        <w:rPr>
          <w:rFonts w:ascii="宋体" w:hAnsi="宋体"/>
          <w:color w:val="000000"/>
          <w:sz w:val="28"/>
        </w:rPr>
      </w:pPr>
    </w:p>
    <w:p w14:paraId="7EB072A3">
      <w:pPr>
        <w:tabs>
          <w:tab w:val="left" w:pos="5798"/>
        </w:tabs>
        <w:rPr>
          <w:rFonts w:ascii="宋体" w:hAnsi="宋体"/>
          <w:color w:val="000000"/>
          <w:sz w:val="28"/>
        </w:rPr>
      </w:pPr>
    </w:p>
    <w:p w14:paraId="4CA70335">
      <w:pPr>
        <w:rPr>
          <w:rFonts w:ascii="宋体" w:hAnsi="宋体"/>
          <w:color w:val="000000"/>
          <w:sz w:val="28"/>
        </w:rPr>
      </w:pPr>
    </w:p>
    <w:p w14:paraId="15FD9562">
      <w:pPr>
        <w:widowControl/>
        <w:jc w:val="center"/>
        <w:rPr>
          <w:rFonts w:ascii="宋体" w:hAnsi="宋体"/>
          <w:color w:val="000000"/>
          <w:sz w:val="28"/>
        </w:rPr>
      </w:pPr>
    </w:p>
    <w:p w14:paraId="4F4BEF7A">
      <w:pPr>
        <w:rPr>
          <w:rFonts w:ascii="宋体" w:hAnsi="宋体"/>
          <w:color w:val="000000"/>
          <w:sz w:val="28"/>
        </w:rPr>
      </w:pPr>
    </w:p>
    <w:p w14:paraId="738672FF">
      <w:pPr>
        <w:rPr>
          <w:rFonts w:ascii="宋体" w:hAnsi="宋体"/>
          <w:color w:val="000000"/>
          <w:sz w:val="28"/>
        </w:rPr>
      </w:pPr>
    </w:p>
    <w:p w14:paraId="7E930FC0">
      <w:pPr>
        <w:rPr>
          <w:rFonts w:ascii="宋体" w:hAnsi="宋体"/>
          <w:color w:val="000000"/>
          <w:sz w:val="28"/>
        </w:rPr>
      </w:pPr>
    </w:p>
    <w:p w14:paraId="69C82F5C">
      <w:pPr>
        <w:rPr>
          <w:rFonts w:ascii="宋体" w:hAnsi="宋体"/>
          <w:color w:val="000000"/>
          <w:sz w:val="28"/>
        </w:rPr>
      </w:pPr>
    </w:p>
    <w:p w14:paraId="48B78253">
      <w:pPr>
        <w:rPr>
          <w:rFonts w:ascii="宋体" w:hAnsi="宋体"/>
          <w:color w:val="000000"/>
          <w:sz w:val="28"/>
        </w:rPr>
      </w:pPr>
    </w:p>
    <w:p w14:paraId="69002AA9">
      <w:pPr>
        <w:rPr>
          <w:rFonts w:ascii="宋体" w:hAnsi="宋体"/>
          <w:color w:val="000000"/>
          <w:sz w:val="28"/>
        </w:rPr>
      </w:pPr>
    </w:p>
    <w:p w14:paraId="2477D4B9">
      <w:pPr>
        <w:rPr>
          <w:rFonts w:ascii="宋体" w:hAnsi="宋体"/>
          <w:color w:val="000000"/>
          <w:sz w:val="28"/>
        </w:rPr>
      </w:pPr>
    </w:p>
    <w:p w14:paraId="10F43AB8">
      <w:pPr>
        <w:rPr>
          <w:rFonts w:ascii="宋体" w:hAnsi="宋体"/>
          <w:color w:val="000000"/>
          <w:sz w:val="28"/>
        </w:rPr>
      </w:pPr>
    </w:p>
    <w:p w14:paraId="4F048CDD">
      <w:pPr>
        <w:rPr>
          <w:rFonts w:ascii="宋体" w:hAnsi="宋体"/>
          <w:color w:val="000000"/>
          <w:sz w:val="28"/>
        </w:rPr>
      </w:pPr>
    </w:p>
    <w:p w14:paraId="739C4352">
      <w:pPr>
        <w:rPr>
          <w:rFonts w:ascii="宋体" w:hAnsi="宋体"/>
          <w:color w:val="000000"/>
          <w:sz w:val="28"/>
        </w:rPr>
      </w:pPr>
    </w:p>
    <w:p w14:paraId="10F8259C">
      <w:pPr>
        <w:rPr>
          <w:rFonts w:ascii="宋体" w:hAnsi="宋体"/>
          <w:color w:val="000000"/>
          <w:sz w:val="28"/>
        </w:rPr>
      </w:pPr>
    </w:p>
    <w:p w14:paraId="4B1D8003">
      <w:pPr>
        <w:rPr>
          <w:rFonts w:ascii="宋体" w:hAnsi="宋体"/>
          <w:color w:val="000000"/>
          <w:sz w:val="28"/>
        </w:rPr>
      </w:pPr>
    </w:p>
    <w:p w14:paraId="013CFF28">
      <w:pPr>
        <w:rPr>
          <w:rFonts w:ascii="宋体" w:hAnsi="宋体"/>
          <w:color w:val="000000"/>
          <w:sz w:val="28"/>
        </w:rPr>
      </w:pPr>
    </w:p>
    <w:p w14:paraId="2C082C03">
      <w:pPr>
        <w:rPr>
          <w:rFonts w:ascii="宋体" w:hAnsi="宋体"/>
          <w:color w:val="000000"/>
          <w:sz w:val="28"/>
        </w:rPr>
      </w:pPr>
    </w:p>
    <w:p w14:paraId="337B7EA2">
      <w:pPr>
        <w:rPr>
          <w:rFonts w:ascii="宋体" w:hAnsi="宋体"/>
          <w:color w:val="000000"/>
          <w:sz w:val="28"/>
        </w:rPr>
      </w:pPr>
    </w:p>
    <w:p w14:paraId="2E693DD2">
      <w:pPr>
        <w:pStyle w:val="10"/>
        <w:adjustRightInd w:val="0"/>
        <w:spacing w:line="320" w:lineRule="exact"/>
        <w:ind w:firstLine="560"/>
        <w:rPr>
          <w:rFonts w:ascii="宋体" w:hAnsi="宋体"/>
          <w:b/>
          <w:bCs/>
          <w:color w:val="000000"/>
          <w:szCs w:val="28"/>
        </w:rPr>
      </w:pPr>
      <w:r>
        <w:rPr>
          <w:rFonts w:ascii="宋体" w:hAnsi="宋体"/>
          <w:color w:val="000000"/>
          <w:sz w:val="28"/>
        </w:rPr>
        <w:tab/>
      </w:r>
    </w:p>
    <w:p w14:paraId="44BD26A6">
      <w:pPr>
        <w:spacing w:before="120" w:beforeLines="50" w:line="360" w:lineRule="auto"/>
        <w:ind w:firstLine="482" w:firstLineChars="200"/>
        <w:rPr>
          <w:rFonts w:ascii="宋体" w:hAnsi="宋体"/>
          <w:color w:val="000000"/>
          <w:sz w:val="24"/>
        </w:rPr>
      </w:pPr>
      <w:r>
        <w:rPr>
          <w:rFonts w:hint="eastAsia" w:ascii="宋体" w:hAnsi="宋体"/>
          <w:b/>
          <w:bCs/>
          <w:color w:val="000000"/>
          <w:sz w:val="24"/>
        </w:rPr>
        <w:t>承诺：</w:t>
      </w:r>
      <w:r>
        <w:rPr>
          <w:rFonts w:hint="eastAsia" w:ascii="宋体" w:hAnsi="宋体"/>
          <w:color w:val="000000"/>
          <w:sz w:val="24"/>
        </w:rPr>
        <w:t>本人作为项目第一完成人，对本项目完成人合作关系及上述内容的真实性负责，特此声明。</w:t>
      </w:r>
    </w:p>
    <w:p w14:paraId="4C967909">
      <w:pPr>
        <w:wordWrap w:val="0"/>
        <w:jc w:val="right"/>
        <w:rPr>
          <w:rFonts w:ascii="宋体" w:hAnsi="宋体"/>
          <w:color w:val="000000"/>
          <w:sz w:val="36"/>
        </w:rPr>
      </w:pPr>
      <w:r>
        <w:rPr>
          <w:rFonts w:hint="eastAsia" w:ascii="宋体" w:hAnsi="宋体"/>
          <w:b/>
          <w:bCs/>
          <w:color w:val="000000"/>
          <w:sz w:val="24"/>
          <w:szCs w:val="28"/>
        </w:rPr>
        <w:t xml:space="preserve">第一完成人签名：      </w:t>
      </w:r>
    </w:p>
    <w:p w14:paraId="679EC5EA">
      <w:pPr>
        <w:ind w:firstLine="140" w:firstLineChars="50"/>
        <w:rPr>
          <w:rFonts w:ascii="宋体" w:hAnsi="宋体"/>
          <w:b/>
          <w:color w:val="000000"/>
          <w:sz w:val="24"/>
        </w:rPr>
      </w:pPr>
      <w:r>
        <w:rPr>
          <w:rFonts w:ascii="宋体" w:hAnsi="宋体"/>
          <w:color w:val="000000"/>
          <w:sz w:val="28"/>
        </w:rPr>
        <w:br w:type="page"/>
      </w:r>
    </w:p>
    <w:p w14:paraId="3ADEC295">
      <w:pPr>
        <w:ind w:firstLine="141" w:firstLineChars="50"/>
        <w:jc w:val="center"/>
        <w:rPr>
          <w:rFonts w:ascii="宋体" w:hAnsi="宋体"/>
          <w:b/>
          <w:color w:val="000000"/>
          <w:sz w:val="28"/>
        </w:rPr>
      </w:pPr>
      <w:r>
        <w:rPr>
          <w:rFonts w:hint="eastAsia" w:ascii="宋体" w:hAnsi="宋体"/>
          <w:b/>
          <w:color w:val="000000"/>
          <w:sz w:val="28"/>
        </w:rPr>
        <w:t>完成人合作关系情况汇总表</w:t>
      </w:r>
    </w:p>
    <w:p w14:paraId="2D909FC5">
      <w:pPr>
        <w:pStyle w:val="10"/>
        <w:ind w:firstLine="0" w:firstLineChars="0"/>
        <w:jc w:val="center"/>
        <w:rPr>
          <w:rFonts w:ascii="宋体" w:hAnsi="宋体"/>
          <w:b/>
          <w:color w:val="000000"/>
          <w:sz w:val="28"/>
        </w:rPr>
      </w:pPr>
    </w:p>
    <w:tbl>
      <w:tblPr>
        <w:tblStyle w:val="22"/>
        <w:tblW w:w="86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1276"/>
        <w:gridCol w:w="1701"/>
        <w:gridCol w:w="1276"/>
        <w:gridCol w:w="1275"/>
        <w:gridCol w:w="1276"/>
        <w:gridCol w:w="1062"/>
      </w:tblGrid>
      <w:tr w14:paraId="04A6D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2EB5E968">
            <w:pPr>
              <w:spacing w:before="120" w:beforeLines="50" w:after="120" w:afterLines="50"/>
              <w:jc w:val="center"/>
              <w:rPr>
                <w:color w:val="000000"/>
                <w:sz w:val="24"/>
              </w:rPr>
            </w:pPr>
            <w:r>
              <w:rPr>
                <w:rFonts w:hint="eastAsia"/>
                <w:color w:val="000000"/>
                <w:sz w:val="24"/>
              </w:rPr>
              <w:t>序号</w:t>
            </w:r>
          </w:p>
        </w:tc>
        <w:tc>
          <w:tcPr>
            <w:tcW w:w="1276" w:type="dxa"/>
            <w:vAlign w:val="center"/>
          </w:tcPr>
          <w:p w14:paraId="629C357F">
            <w:pPr>
              <w:spacing w:before="120" w:beforeLines="50" w:after="120" w:afterLines="50"/>
              <w:jc w:val="center"/>
              <w:rPr>
                <w:color w:val="000000"/>
                <w:sz w:val="24"/>
              </w:rPr>
            </w:pPr>
            <w:r>
              <w:rPr>
                <w:rFonts w:hint="eastAsia"/>
                <w:color w:val="000000"/>
                <w:sz w:val="24"/>
              </w:rPr>
              <w:t>合作方式</w:t>
            </w:r>
          </w:p>
        </w:tc>
        <w:tc>
          <w:tcPr>
            <w:tcW w:w="1701" w:type="dxa"/>
            <w:vAlign w:val="center"/>
          </w:tcPr>
          <w:p w14:paraId="718A627C">
            <w:pPr>
              <w:spacing w:before="120" w:beforeLines="50" w:after="120" w:afterLines="50"/>
              <w:jc w:val="center"/>
              <w:rPr>
                <w:color w:val="000000"/>
                <w:sz w:val="24"/>
              </w:rPr>
            </w:pPr>
            <w:r>
              <w:rPr>
                <w:rFonts w:hint="eastAsia"/>
                <w:color w:val="000000"/>
                <w:sz w:val="24"/>
              </w:rPr>
              <w:t>合作者</w:t>
            </w:r>
          </w:p>
        </w:tc>
        <w:tc>
          <w:tcPr>
            <w:tcW w:w="1276" w:type="dxa"/>
            <w:vAlign w:val="center"/>
          </w:tcPr>
          <w:p w14:paraId="13A8DA5C">
            <w:pPr>
              <w:spacing w:before="120" w:beforeLines="50" w:after="120" w:afterLines="50"/>
              <w:jc w:val="center"/>
              <w:rPr>
                <w:color w:val="000000"/>
                <w:sz w:val="24"/>
              </w:rPr>
            </w:pPr>
            <w:r>
              <w:rPr>
                <w:rFonts w:hint="eastAsia"/>
                <w:color w:val="000000"/>
                <w:sz w:val="24"/>
              </w:rPr>
              <w:t>合作时间</w:t>
            </w:r>
          </w:p>
        </w:tc>
        <w:tc>
          <w:tcPr>
            <w:tcW w:w="1275" w:type="dxa"/>
            <w:vAlign w:val="center"/>
          </w:tcPr>
          <w:p w14:paraId="236100FA">
            <w:pPr>
              <w:spacing w:before="120" w:beforeLines="50" w:after="120" w:afterLines="50"/>
              <w:jc w:val="center"/>
              <w:rPr>
                <w:color w:val="000000"/>
                <w:sz w:val="24"/>
              </w:rPr>
            </w:pPr>
            <w:r>
              <w:rPr>
                <w:rFonts w:hint="eastAsia"/>
                <w:color w:val="000000"/>
                <w:sz w:val="24"/>
              </w:rPr>
              <w:t>合作成果</w:t>
            </w:r>
          </w:p>
        </w:tc>
        <w:tc>
          <w:tcPr>
            <w:tcW w:w="1276" w:type="dxa"/>
            <w:vAlign w:val="center"/>
          </w:tcPr>
          <w:p w14:paraId="1D23166E">
            <w:pPr>
              <w:spacing w:before="120" w:beforeLines="50" w:after="120" w:afterLines="50"/>
              <w:jc w:val="center"/>
              <w:rPr>
                <w:color w:val="000000"/>
                <w:sz w:val="24"/>
              </w:rPr>
            </w:pPr>
            <w:r>
              <w:rPr>
                <w:rFonts w:hint="eastAsia"/>
                <w:color w:val="000000"/>
                <w:sz w:val="24"/>
              </w:rPr>
              <w:t>证明材料</w:t>
            </w:r>
          </w:p>
        </w:tc>
        <w:tc>
          <w:tcPr>
            <w:tcW w:w="1062" w:type="dxa"/>
            <w:vAlign w:val="center"/>
          </w:tcPr>
          <w:p w14:paraId="6B60B3C8">
            <w:pPr>
              <w:spacing w:before="120" w:beforeLines="50" w:after="120" w:afterLines="50"/>
              <w:jc w:val="center"/>
              <w:rPr>
                <w:color w:val="000000"/>
                <w:sz w:val="24"/>
              </w:rPr>
            </w:pPr>
            <w:r>
              <w:rPr>
                <w:rFonts w:hint="eastAsia"/>
                <w:color w:val="000000"/>
                <w:sz w:val="24"/>
              </w:rPr>
              <w:t>备注</w:t>
            </w:r>
          </w:p>
        </w:tc>
      </w:tr>
      <w:tr w14:paraId="4E04B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19FD30B">
            <w:pPr>
              <w:spacing w:before="120" w:beforeLines="50" w:after="120" w:afterLines="50"/>
              <w:rPr>
                <w:color w:val="000000"/>
                <w:sz w:val="24"/>
              </w:rPr>
            </w:pPr>
          </w:p>
        </w:tc>
        <w:tc>
          <w:tcPr>
            <w:tcW w:w="1276" w:type="dxa"/>
          </w:tcPr>
          <w:p w14:paraId="54E12DE0">
            <w:pPr>
              <w:spacing w:before="120" w:beforeLines="50" w:after="120" w:afterLines="50"/>
              <w:rPr>
                <w:color w:val="000000"/>
                <w:sz w:val="24"/>
              </w:rPr>
            </w:pPr>
          </w:p>
        </w:tc>
        <w:tc>
          <w:tcPr>
            <w:tcW w:w="1701" w:type="dxa"/>
          </w:tcPr>
          <w:p w14:paraId="401518D2">
            <w:pPr>
              <w:spacing w:before="120" w:beforeLines="50" w:after="120" w:afterLines="50"/>
              <w:rPr>
                <w:color w:val="000000"/>
                <w:sz w:val="24"/>
              </w:rPr>
            </w:pPr>
          </w:p>
        </w:tc>
        <w:tc>
          <w:tcPr>
            <w:tcW w:w="1276" w:type="dxa"/>
          </w:tcPr>
          <w:p w14:paraId="3054E695">
            <w:pPr>
              <w:spacing w:before="120" w:beforeLines="50" w:after="120" w:afterLines="50"/>
              <w:rPr>
                <w:color w:val="000000"/>
                <w:sz w:val="24"/>
              </w:rPr>
            </w:pPr>
          </w:p>
        </w:tc>
        <w:tc>
          <w:tcPr>
            <w:tcW w:w="1275" w:type="dxa"/>
          </w:tcPr>
          <w:p w14:paraId="2EB3484A">
            <w:pPr>
              <w:spacing w:before="120" w:beforeLines="50" w:after="120" w:afterLines="50"/>
              <w:rPr>
                <w:color w:val="000000"/>
                <w:sz w:val="24"/>
              </w:rPr>
            </w:pPr>
          </w:p>
        </w:tc>
        <w:tc>
          <w:tcPr>
            <w:tcW w:w="1276" w:type="dxa"/>
          </w:tcPr>
          <w:p w14:paraId="51647796">
            <w:pPr>
              <w:spacing w:before="120" w:beforeLines="50" w:after="120" w:afterLines="50"/>
              <w:rPr>
                <w:color w:val="000000"/>
                <w:sz w:val="24"/>
              </w:rPr>
            </w:pPr>
          </w:p>
        </w:tc>
        <w:tc>
          <w:tcPr>
            <w:tcW w:w="1062" w:type="dxa"/>
          </w:tcPr>
          <w:p w14:paraId="5016B33F">
            <w:pPr>
              <w:spacing w:before="120" w:beforeLines="50" w:after="120" w:afterLines="50"/>
              <w:rPr>
                <w:color w:val="000000"/>
                <w:sz w:val="24"/>
              </w:rPr>
            </w:pPr>
          </w:p>
        </w:tc>
      </w:tr>
      <w:tr w14:paraId="27342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485A5B4">
            <w:pPr>
              <w:spacing w:before="120" w:beforeLines="50" w:after="120" w:afterLines="50"/>
              <w:rPr>
                <w:color w:val="000000"/>
                <w:sz w:val="24"/>
              </w:rPr>
            </w:pPr>
          </w:p>
        </w:tc>
        <w:tc>
          <w:tcPr>
            <w:tcW w:w="1276" w:type="dxa"/>
          </w:tcPr>
          <w:p w14:paraId="75F9F3A2">
            <w:pPr>
              <w:spacing w:before="120" w:beforeLines="50" w:after="120" w:afterLines="50"/>
              <w:rPr>
                <w:color w:val="000000"/>
                <w:sz w:val="24"/>
              </w:rPr>
            </w:pPr>
          </w:p>
        </w:tc>
        <w:tc>
          <w:tcPr>
            <w:tcW w:w="1701" w:type="dxa"/>
          </w:tcPr>
          <w:p w14:paraId="798275F1">
            <w:pPr>
              <w:spacing w:before="120" w:beforeLines="50" w:after="120" w:afterLines="50"/>
              <w:rPr>
                <w:color w:val="000000"/>
                <w:sz w:val="24"/>
              </w:rPr>
            </w:pPr>
          </w:p>
        </w:tc>
        <w:tc>
          <w:tcPr>
            <w:tcW w:w="1276" w:type="dxa"/>
          </w:tcPr>
          <w:p w14:paraId="4D6C3786">
            <w:pPr>
              <w:spacing w:before="120" w:beforeLines="50" w:after="120" w:afterLines="50"/>
              <w:rPr>
                <w:color w:val="000000"/>
                <w:sz w:val="24"/>
              </w:rPr>
            </w:pPr>
          </w:p>
        </w:tc>
        <w:tc>
          <w:tcPr>
            <w:tcW w:w="1275" w:type="dxa"/>
          </w:tcPr>
          <w:p w14:paraId="32004CCE">
            <w:pPr>
              <w:spacing w:before="120" w:beforeLines="50" w:after="120" w:afterLines="50"/>
              <w:rPr>
                <w:color w:val="000000"/>
                <w:sz w:val="24"/>
              </w:rPr>
            </w:pPr>
          </w:p>
        </w:tc>
        <w:tc>
          <w:tcPr>
            <w:tcW w:w="1276" w:type="dxa"/>
          </w:tcPr>
          <w:p w14:paraId="04C792E7">
            <w:pPr>
              <w:spacing w:before="120" w:beforeLines="50" w:after="120" w:afterLines="50"/>
              <w:rPr>
                <w:color w:val="000000"/>
                <w:sz w:val="24"/>
              </w:rPr>
            </w:pPr>
          </w:p>
        </w:tc>
        <w:tc>
          <w:tcPr>
            <w:tcW w:w="1062" w:type="dxa"/>
          </w:tcPr>
          <w:p w14:paraId="3292B32D">
            <w:pPr>
              <w:spacing w:before="120" w:beforeLines="50" w:after="120" w:afterLines="50"/>
              <w:rPr>
                <w:color w:val="000000"/>
                <w:sz w:val="24"/>
              </w:rPr>
            </w:pPr>
          </w:p>
        </w:tc>
      </w:tr>
      <w:tr w14:paraId="5B358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4A72B9F">
            <w:pPr>
              <w:spacing w:before="120" w:beforeLines="50" w:after="120" w:afterLines="50"/>
              <w:rPr>
                <w:color w:val="000000"/>
                <w:sz w:val="24"/>
              </w:rPr>
            </w:pPr>
          </w:p>
        </w:tc>
        <w:tc>
          <w:tcPr>
            <w:tcW w:w="1276" w:type="dxa"/>
          </w:tcPr>
          <w:p w14:paraId="6F51BFD7">
            <w:pPr>
              <w:spacing w:before="120" w:beforeLines="50" w:after="120" w:afterLines="50"/>
              <w:rPr>
                <w:color w:val="000000"/>
                <w:sz w:val="24"/>
              </w:rPr>
            </w:pPr>
          </w:p>
        </w:tc>
        <w:tc>
          <w:tcPr>
            <w:tcW w:w="1701" w:type="dxa"/>
          </w:tcPr>
          <w:p w14:paraId="13165207">
            <w:pPr>
              <w:spacing w:before="120" w:beforeLines="50" w:after="120" w:afterLines="50"/>
              <w:rPr>
                <w:color w:val="000000"/>
                <w:sz w:val="24"/>
              </w:rPr>
            </w:pPr>
          </w:p>
        </w:tc>
        <w:tc>
          <w:tcPr>
            <w:tcW w:w="1276" w:type="dxa"/>
          </w:tcPr>
          <w:p w14:paraId="3F3E8F5F">
            <w:pPr>
              <w:spacing w:before="120" w:beforeLines="50" w:after="120" w:afterLines="50"/>
              <w:rPr>
                <w:color w:val="000000"/>
                <w:sz w:val="24"/>
              </w:rPr>
            </w:pPr>
          </w:p>
        </w:tc>
        <w:tc>
          <w:tcPr>
            <w:tcW w:w="1275" w:type="dxa"/>
          </w:tcPr>
          <w:p w14:paraId="65CFE678">
            <w:pPr>
              <w:spacing w:before="120" w:beforeLines="50" w:after="120" w:afterLines="50"/>
              <w:rPr>
                <w:color w:val="000000"/>
                <w:sz w:val="24"/>
              </w:rPr>
            </w:pPr>
          </w:p>
        </w:tc>
        <w:tc>
          <w:tcPr>
            <w:tcW w:w="1276" w:type="dxa"/>
          </w:tcPr>
          <w:p w14:paraId="025966DB">
            <w:pPr>
              <w:spacing w:before="120" w:beforeLines="50" w:after="120" w:afterLines="50"/>
              <w:rPr>
                <w:color w:val="000000"/>
                <w:sz w:val="24"/>
              </w:rPr>
            </w:pPr>
          </w:p>
        </w:tc>
        <w:tc>
          <w:tcPr>
            <w:tcW w:w="1062" w:type="dxa"/>
          </w:tcPr>
          <w:p w14:paraId="3CEFED8C">
            <w:pPr>
              <w:spacing w:before="120" w:beforeLines="50" w:after="120" w:afterLines="50"/>
              <w:rPr>
                <w:color w:val="000000"/>
                <w:sz w:val="24"/>
              </w:rPr>
            </w:pPr>
          </w:p>
        </w:tc>
      </w:tr>
      <w:tr w14:paraId="638F1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3BE1F066">
            <w:pPr>
              <w:spacing w:before="120" w:beforeLines="50" w:after="120" w:afterLines="50"/>
              <w:rPr>
                <w:color w:val="000000"/>
                <w:sz w:val="24"/>
              </w:rPr>
            </w:pPr>
          </w:p>
        </w:tc>
        <w:tc>
          <w:tcPr>
            <w:tcW w:w="1276" w:type="dxa"/>
          </w:tcPr>
          <w:p w14:paraId="5B4EFE3F">
            <w:pPr>
              <w:spacing w:before="120" w:beforeLines="50" w:after="120" w:afterLines="50"/>
              <w:rPr>
                <w:color w:val="000000"/>
                <w:sz w:val="24"/>
              </w:rPr>
            </w:pPr>
          </w:p>
        </w:tc>
        <w:tc>
          <w:tcPr>
            <w:tcW w:w="1701" w:type="dxa"/>
          </w:tcPr>
          <w:p w14:paraId="4C0CFCE0">
            <w:pPr>
              <w:spacing w:before="120" w:beforeLines="50" w:after="120" w:afterLines="50"/>
              <w:rPr>
                <w:color w:val="000000"/>
                <w:sz w:val="24"/>
              </w:rPr>
            </w:pPr>
          </w:p>
        </w:tc>
        <w:tc>
          <w:tcPr>
            <w:tcW w:w="1276" w:type="dxa"/>
          </w:tcPr>
          <w:p w14:paraId="7E2A3398">
            <w:pPr>
              <w:spacing w:before="120" w:beforeLines="50" w:after="120" w:afterLines="50"/>
              <w:rPr>
                <w:color w:val="000000"/>
                <w:sz w:val="24"/>
              </w:rPr>
            </w:pPr>
          </w:p>
        </w:tc>
        <w:tc>
          <w:tcPr>
            <w:tcW w:w="1275" w:type="dxa"/>
          </w:tcPr>
          <w:p w14:paraId="54281518">
            <w:pPr>
              <w:spacing w:before="120" w:beforeLines="50" w:after="120" w:afterLines="50"/>
              <w:rPr>
                <w:color w:val="000000"/>
                <w:sz w:val="24"/>
              </w:rPr>
            </w:pPr>
          </w:p>
        </w:tc>
        <w:tc>
          <w:tcPr>
            <w:tcW w:w="1276" w:type="dxa"/>
          </w:tcPr>
          <w:p w14:paraId="695396E6">
            <w:pPr>
              <w:spacing w:before="120" w:beforeLines="50" w:after="120" w:afterLines="50"/>
              <w:rPr>
                <w:color w:val="000000"/>
                <w:sz w:val="24"/>
              </w:rPr>
            </w:pPr>
          </w:p>
        </w:tc>
        <w:tc>
          <w:tcPr>
            <w:tcW w:w="1062" w:type="dxa"/>
          </w:tcPr>
          <w:p w14:paraId="479E7174">
            <w:pPr>
              <w:spacing w:before="120" w:beforeLines="50" w:after="120" w:afterLines="50"/>
              <w:rPr>
                <w:color w:val="000000"/>
                <w:sz w:val="24"/>
              </w:rPr>
            </w:pPr>
          </w:p>
        </w:tc>
      </w:tr>
      <w:tr w14:paraId="53E1C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60ABB9B">
            <w:pPr>
              <w:spacing w:before="120" w:beforeLines="50" w:after="120" w:afterLines="50"/>
              <w:rPr>
                <w:color w:val="000000"/>
                <w:sz w:val="24"/>
              </w:rPr>
            </w:pPr>
          </w:p>
        </w:tc>
        <w:tc>
          <w:tcPr>
            <w:tcW w:w="1276" w:type="dxa"/>
          </w:tcPr>
          <w:p w14:paraId="30E1C6D9">
            <w:pPr>
              <w:spacing w:before="120" w:beforeLines="50" w:after="120" w:afterLines="50"/>
              <w:rPr>
                <w:color w:val="000000"/>
                <w:sz w:val="24"/>
              </w:rPr>
            </w:pPr>
          </w:p>
        </w:tc>
        <w:tc>
          <w:tcPr>
            <w:tcW w:w="1701" w:type="dxa"/>
          </w:tcPr>
          <w:p w14:paraId="1714095A">
            <w:pPr>
              <w:spacing w:before="120" w:beforeLines="50" w:after="120" w:afterLines="50"/>
              <w:rPr>
                <w:color w:val="000000"/>
                <w:sz w:val="24"/>
              </w:rPr>
            </w:pPr>
          </w:p>
        </w:tc>
        <w:tc>
          <w:tcPr>
            <w:tcW w:w="1276" w:type="dxa"/>
          </w:tcPr>
          <w:p w14:paraId="64D3DD1C">
            <w:pPr>
              <w:spacing w:before="120" w:beforeLines="50" w:after="120" w:afterLines="50"/>
              <w:rPr>
                <w:color w:val="000000"/>
                <w:sz w:val="24"/>
              </w:rPr>
            </w:pPr>
          </w:p>
        </w:tc>
        <w:tc>
          <w:tcPr>
            <w:tcW w:w="1275" w:type="dxa"/>
          </w:tcPr>
          <w:p w14:paraId="67A55FAD">
            <w:pPr>
              <w:spacing w:before="120" w:beforeLines="50" w:after="120" w:afterLines="50"/>
              <w:rPr>
                <w:color w:val="000000"/>
                <w:sz w:val="24"/>
              </w:rPr>
            </w:pPr>
          </w:p>
        </w:tc>
        <w:tc>
          <w:tcPr>
            <w:tcW w:w="1276" w:type="dxa"/>
          </w:tcPr>
          <w:p w14:paraId="47314861">
            <w:pPr>
              <w:spacing w:before="120" w:beforeLines="50" w:after="120" w:afterLines="50"/>
              <w:rPr>
                <w:color w:val="000000"/>
                <w:sz w:val="24"/>
              </w:rPr>
            </w:pPr>
          </w:p>
        </w:tc>
        <w:tc>
          <w:tcPr>
            <w:tcW w:w="1062" w:type="dxa"/>
          </w:tcPr>
          <w:p w14:paraId="60A1DDB1">
            <w:pPr>
              <w:spacing w:before="120" w:beforeLines="50" w:after="120" w:afterLines="50"/>
              <w:rPr>
                <w:color w:val="000000"/>
                <w:sz w:val="24"/>
              </w:rPr>
            </w:pPr>
          </w:p>
        </w:tc>
      </w:tr>
      <w:tr w14:paraId="71A78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6E24224">
            <w:pPr>
              <w:spacing w:before="120" w:beforeLines="50" w:after="120" w:afterLines="50"/>
              <w:rPr>
                <w:color w:val="000000"/>
                <w:sz w:val="24"/>
              </w:rPr>
            </w:pPr>
          </w:p>
        </w:tc>
        <w:tc>
          <w:tcPr>
            <w:tcW w:w="1276" w:type="dxa"/>
          </w:tcPr>
          <w:p w14:paraId="3385FD7F">
            <w:pPr>
              <w:spacing w:before="120" w:beforeLines="50" w:after="120" w:afterLines="50"/>
              <w:rPr>
                <w:color w:val="000000"/>
                <w:sz w:val="24"/>
              </w:rPr>
            </w:pPr>
          </w:p>
        </w:tc>
        <w:tc>
          <w:tcPr>
            <w:tcW w:w="1701" w:type="dxa"/>
          </w:tcPr>
          <w:p w14:paraId="4E4CEB34">
            <w:pPr>
              <w:spacing w:before="120" w:beforeLines="50" w:after="120" w:afterLines="50"/>
              <w:rPr>
                <w:color w:val="000000"/>
                <w:sz w:val="24"/>
              </w:rPr>
            </w:pPr>
          </w:p>
        </w:tc>
        <w:tc>
          <w:tcPr>
            <w:tcW w:w="1276" w:type="dxa"/>
          </w:tcPr>
          <w:p w14:paraId="50A026DD">
            <w:pPr>
              <w:spacing w:before="120" w:beforeLines="50" w:after="120" w:afterLines="50"/>
              <w:rPr>
                <w:color w:val="000000"/>
                <w:sz w:val="24"/>
              </w:rPr>
            </w:pPr>
          </w:p>
        </w:tc>
        <w:tc>
          <w:tcPr>
            <w:tcW w:w="1275" w:type="dxa"/>
          </w:tcPr>
          <w:p w14:paraId="72C7AEC5">
            <w:pPr>
              <w:spacing w:before="120" w:beforeLines="50" w:after="120" w:afterLines="50"/>
              <w:rPr>
                <w:color w:val="000000"/>
                <w:sz w:val="24"/>
              </w:rPr>
            </w:pPr>
          </w:p>
        </w:tc>
        <w:tc>
          <w:tcPr>
            <w:tcW w:w="1276" w:type="dxa"/>
          </w:tcPr>
          <w:p w14:paraId="1C1A4846">
            <w:pPr>
              <w:spacing w:before="120" w:beforeLines="50" w:after="120" w:afterLines="50"/>
              <w:rPr>
                <w:color w:val="000000"/>
                <w:sz w:val="24"/>
              </w:rPr>
            </w:pPr>
          </w:p>
        </w:tc>
        <w:tc>
          <w:tcPr>
            <w:tcW w:w="1062" w:type="dxa"/>
          </w:tcPr>
          <w:p w14:paraId="459DE095">
            <w:pPr>
              <w:spacing w:before="120" w:beforeLines="50" w:after="120" w:afterLines="50"/>
              <w:rPr>
                <w:color w:val="000000"/>
                <w:sz w:val="24"/>
              </w:rPr>
            </w:pPr>
          </w:p>
        </w:tc>
      </w:tr>
      <w:tr w14:paraId="02DEF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97C2F9E">
            <w:pPr>
              <w:spacing w:before="120" w:beforeLines="50" w:after="120" w:afterLines="50"/>
              <w:rPr>
                <w:color w:val="000000"/>
                <w:sz w:val="24"/>
              </w:rPr>
            </w:pPr>
          </w:p>
        </w:tc>
        <w:tc>
          <w:tcPr>
            <w:tcW w:w="1276" w:type="dxa"/>
          </w:tcPr>
          <w:p w14:paraId="4F317D45">
            <w:pPr>
              <w:spacing w:before="120" w:beforeLines="50" w:after="120" w:afterLines="50"/>
              <w:rPr>
                <w:color w:val="000000"/>
                <w:sz w:val="24"/>
              </w:rPr>
            </w:pPr>
          </w:p>
        </w:tc>
        <w:tc>
          <w:tcPr>
            <w:tcW w:w="1701" w:type="dxa"/>
          </w:tcPr>
          <w:p w14:paraId="43F23029">
            <w:pPr>
              <w:spacing w:before="120" w:beforeLines="50" w:after="120" w:afterLines="50"/>
              <w:rPr>
                <w:color w:val="000000"/>
                <w:sz w:val="24"/>
              </w:rPr>
            </w:pPr>
          </w:p>
        </w:tc>
        <w:tc>
          <w:tcPr>
            <w:tcW w:w="1276" w:type="dxa"/>
          </w:tcPr>
          <w:p w14:paraId="41BF6CEA">
            <w:pPr>
              <w:spacing w:before="120" w:beforeLines="50" w:after="120" w:afterLines="50"/>
              <w:rPr>
                <w:color w:val="000000"/>
                <w:sz w:val="24"/>
              </w:rPr>
            </w:pPr>
          </w:p>
        </w:tc>
        <w:tc>
          <w:tcPr>
            <w:tcW w:w="1275" w:type="dxa"/>
          </w:tcPr>
          <w:p w14:paraId="077C09BE">
            <w:pPr>
              <w:spacing w:before="120" w:beforeLines="50" w:after="120" w:afterLines="50"/>
              <w:rPr>
                <w:color w:val="000000"/>
                <w:sz w:val="24"/>
              </w:rPr>
            </w:pPr>
          </w:p>
        </w:tc>
        <w:tc>
          <w:tcPr>
            <w:tcW w:w="1276" w:type="dxa"/>
          </w:tcPr>
          <w:p w14:paraId="7B3318B9">
            <w:pPr>
              <w:spacing w:before="120" w:beforeLines="50" w:after="120" w:afterLines="50"/>
              <w:rPr>
                <w:color w:val="000000"/>
                <w:sz w:val="24"/>
              </w:rPr>
            </w:pPr>
          </w:p>
        </w:tc>
        <w:tc>
          <w:tcPr>
            <w:tcW w:w="1062" w:type="dxa"/>
          </w:tcPr>
          <w:p w14:paraId="7532F272">
            <w:pPr>
              <w:spacing w:before="120" w:beforeLines="50" w:after="120" w:afterLines="50"/>
              <w:rPr>
                <w:color w:val="000000"/>
                <w:sz w:val="24"/>
              </w:rPr>
            </w:pPr>
          </w:p>
        </w:tc>
      </w:tr>
      <w:tr w14:paraId="2F16A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C92ABCB">
            <w:pPr>
              <w:spacing w:before="120" w:beforeLines="50" w:after="120" w:afterLines="50"/>
              <w:rPr>
                <w:color w:val="000000"/>
                <w:sz w:val="24"/>
              </w:rPr>
            </w:pPr>
          </w:p>
        </w:tc>
        <w:tc>
          <w:tcPr>
            <w:tcW w:w="1276" w:type="dxa"/>
          </w:tcPr>
          <w:p w14:paraId="2E42EA0C">
            <w:pPr>
              <w:spacing w:before="120" w:beforeLines="50" w:after="120" w:afterLines="50"/>
              <w:rPr>
                <w:color w:val="000000"/>
                <w:sz w:val="24"/>
              </w:rPr>
            </w:pPr>
          </w:p>
        </w:tc>
        <w:tc>
          <w:tcPr>
            <w:tcW w:w="1701" w:type="dxa"/>
          </w:tcPr>
          <w:p w14:paraId="3F6BC54E">
            <w:pPr>
              <w:spacing w:before="120" w:beforeLines="50" w:after="120" w:afterLines="50"/>
              <w:rPr>
                <w:color w:val="000000"/>
                <w:sz w:val="24"/>
              </w:rPr>
            </w:pPr>
          </w:p>
        </w:tc>
        <w:tc>
          <w:tcPr>
            <w:tcW w:w="1276" w:type="dxa"/>
          </w:tcPr>
          <w:p w14:paraId="00258A22">
            <w:pPr>
              <w:spacing w:before="120" w:beforeLines="50" w:after="120" w:afterLines="50"/>
              <w:rPr>
                <w:color w:val="000000"/>
                <w:sz w:val="24"/>
              </w:rPr>
            </w:pPr>
          </w:p>
        </w:tc>
        <w:tc>
          <w:tcPr>
            <w:tcW w:w="1275" w:type="dxa"/>
          </w:tcPr>
          <w:p w14:paraId="7764BDBF">
            <w:pPr>
              <w:spacing w:before="120" w:beforeLines="50" w:after="120" w:afterLines="50"/>
              <w:rPr>
                <w:color w:val="000000"/>
                <w:sz w:val="24"/>
              </w:rPr>
            </w:pPr>
          </w:p>
        </w:tc>
        <w:tc>
          <w:tcPr>
            <w:tcW w:w="1276" w:type="dxa"/>
          </w:tcPr>
          <w:p w14:paraId="05D224DD">
            <w:pPr>
              <w:spacing w:before="120" w:beforeLines="50" w:after="120" w:afterLines="50"/>
              <w:rPr>
                <w:color w:val="000000"/>
                <w:sz w:val="24"/>
              </w:rPr>
            </w:pPr>
          </w:p>
        </w:tc>
        <w:tc>
          <w:tcPr>
            <w:tcW w:w="1062" w:type="dxa"/>
          </w:tcPr>
          <w:p w14:paraId="3CDE30C1">
            <w:pPr>
              <w:spacing w:before="120" w:beforeLines="50" w:after="120" w:afterLines="50"/>
              <w:rPr>
                <w:color w:val="000000"/>
                <w:sz w:val="24"/>
              </w:rPr>
            </w:pPr>
          </w:p>
        </w:tc>
      </w:tr>
      <w:tr w14:paraId="2F85F5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558F87E">
            <w:pPr>
              <w:spacing w:before="120" w:beforeLines="50" w:after="120" w:afterLines="50"/>
              <w:rPr>
                <w:color w:val="000000"/>
                <w:sz w:val="24"/>
              </w:rPr>
            </w:pPr>
          </w:p>
        </w:tc>
        <w:tc>
          <w:tcPr>
            <w:tcW w:w="1276" w:type="dxa"/>
          </w:tcPr>
          <w:p w14:paraId="27A1557C">
            <w:pPr>
              <w:spacing w:before="120" w:beforeLines="50" w:after="120" w:afterLines="50"/>
              <w:rPr>
                <w:color w:val="000000"/>
                <w:sz w:val="24"/>
              </w:rPr>
            </w:pPr>
          </w:p>
        </w:tc>
        <w:tc>
          <w:tcPr>
            <w:tcW w:w="1701" w:type="dxa"/>
          </w:tcPr>
          <w:p w14:paraId="73FE03F3">
            <w:pPr>
              <w:spacing w:before="120" w:beforeLines="50" w:after="120" w:afterLines="50"/>
              <w:rPr>
                <w:color w:val="000000"/>
                <w:sz w:val="24"/>
              </w:rPr>
            </w:pPr>
          </w:p>
        </w:tc>
        <w:tc>
          <w:tcPr>
            <w:tcW w:w="1276" w:type="dxa"/>
          </w:tcPr>
          <w:p w14:paraId="65032CC6">
            <w:pPr>
              <w:spacing w:before="120" w:beforeLines="50" w:after="120" w:afterLines="50"/>
              <w:rPr>
                <w:color w:val="000000"/>
                <w:sz w:val="24"/>
              </w:rPr>
            </w:pPr>
          </w:p>
        </w:tc>
        <w:tc>
          <w:tcPr>
            <w:tcW w:w="1275" w:type="dxa"/>
          </w:tcPr>
          <w:p w14:paraId="793563CD">
            <w:pPr>
              <w:spacing w:before="120" w:beforeLines="50" w:after="120" w:afterLines="50"/>
              <w:rPr>
                <w:color w:val="000000"/>
                <w:sz w:val="24"/>
              </w:rPr>
            </w:pPr>
          </w:p>
        </w:tc>
        <w:tc>
          <w:tcPr>
            <w:tcW w:w="1276" w:type="dxa"/>
          </w:tcPr>
          <w:p w14:paraId="433F46AE">
            <w:pPr>
              <w:spacing w:before="120" w:beforeLines="50" w:after="120" w:afterLines="50"/>
              <w:rPr>
                <w:color w:val="000000"/>
                <w:sz w:val="24"/>
              </w:rPr>
            </w:pPr>
          </w:p>
        </w:tc>
        <w:tc>
          <w:tcPr>
            <w:tcW w:w="1062" w:type="dxa"/>
          </w:tcPr>
          <w:p w14:paraId="492D2509">
            <w:pPr>
              <w:spacing w:before="120" w:beforeLines="50" w:after="120" w:afterLines="50"/>
              <w:rPr>
                <w:color w:val="000000"/>
                <w:sz w:val="24"/>
              </w:rPr>
            </w:pPr>
          </w:p>
        </w:tc>
      </w:tr>
      <w:tr w14:paraId="55009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025FF35">
            <w:pPr>
              <w:spacing w:before="120" w:beforeLines="50" w:after="120" w:afterLines="50"/>
              <w:rPr>
                <w:color w:val="000000"/>
                <w:sz w:val="24"/>
              </w:rPr>
            </w:pPr>
          </w:p>
        </w:tc>
        <w:tc>
          <w:tcPr>
            <w:tcW w:w="1276" w:type="dxa"/>
          </w:tcPr>
          <w:p w14:paraId="71634A02">
            <w:pPr>
              <w:spacing w:before="120" w:beforeLines="50" w:after="120" w:afterLines="50"/>
              <w:rPr>
                <w:color w:val="000000"/>
                <w:sz w:val="24"/>
              </w:rPr>
            </w:pPr>
          </w:p>
        </w:tc>
        <w:tc>
          <w:tcPr>
            <w:tcW w:w="1701" w:type="dxa"/>
          </w:tcPr>
          <w:p w14:paraId="4572DB9F">
            <w:pPr>
              <w:spacing w:before="120" w:beforeLines="50" w:after="120" w:afterLines="50"/>
              <w:rPr>
                <w:color w:val="000000"/>
                <w:sz w:val="24"/>
              </w:rPr>
            </w:pPr>
          </w:p>
        </w:tc>
        <w:tc>
          <w:tcPr>
            <w:tcW w:w="1276" w:type="dxa"/>
          </w:tcPr>
          <w:p w14:paraId="456730D7">
            <w:pPr>
              <w:spacing w:before="120" w:beforeLines="50" w:after="120" w:afterLines="50"/>
              <w:rPr>
                <w:color w:val="000000"/>
                <w:sz w:val="24"/>
              </w:rPr>
            </w:pPr>
          </w:p>
        </w:tc>
        <w:tc>
          <w:tcPr>
            <w:tcW w:w="1275" w:type="dxa"/>
          </w:tcPr>
          <w:p w14:paraId="254D63CF">
            <w:pPr>
              <w:spacing w:before="120" w:beforeLines="50" w:after="120" w:afterLines="50"/>
              <w:rPr>
                <w:color w:val="000000"/>
                <w:sz w:val="24"/>
              </w:rPr>
            </w:pPr>
          </w:p>
        </w:tc>
        <w:tc>
          <w:tcPr>
            <w:tcW w:w="1276" w:type="dxa"/>
          </w:tcPr>
          <w:p w14:paraId="3EE4BB91">
            <w:pPr>
              <w:spacing w:before="120" w:beforeLines="50" w:after="120" w:afterLines="50"/>
              <w:rPr>
                <w:color w:val="000000"/>
                <w:sz w:val="24"/>
              </w:rPr>
            </w:pPr>
          </w:p>
        </w:tc>
        <w:tc>
          <w:tcPr>
            <w:tcW w:w="1062" w:type="dxa"/>
          </w:tcPr>
          <w:p w14:paraId="38A97582">
            <w:pPr>
              <w:spacing w:before="120" w:beforeLines="50" w:after="120" w:afterLines="50"/>
              <w:rPr>
                <w:color w:val="000000"/>
                <w:sz w:val="24"/>
              </w:rPr>
            </w:pPr>
          </w:p>
        </w:tc>
      </w:tr>
      <w:tr w14:paraId="3116D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E1C98A4">
            <w:pPr>
              <w:spacing w:before="120" w:beforeLines="50" w:after="120" w:afterLines="50"/>
              <w:rPr>
                <w:color w:val="000000"/>
                <w:sz w:val="24"/>
              </w:rPr>
            </w:pPr>
          </w:p>
        </w:tc>
        <w:tc>
          <w:tcPr>
            <w:tcW w:w="1276" w:type="dxa"/>
          </w:tcPr>
          <w:p w14:paraId="405F881E">
            <w:pPr>
              <w:spacing w:before="120" w:beforeLines="50" w:after="120" w:afterLines="50"/>
              <w:rPr>
                <w:color w:val="000000"/>
                <w:sz w:val="24"/>
              </w:rPr>
            </w:pPr>
          </w:p>
        </w:tc>
        <w:tc>
          <w:tcPr>
            <w:tcW w:w="1701" w:type="dxa"/>
          </w:tcPr>
          <w:p w14:paraId="10BD0FCD">
            <w:pPr>
              <w:spacing w:before="120" w:beforeLines="50" w:after="120" w:afterLines="50"/>
              <w:rPr>
                <w:color w:val="000000"/>
                <w:sz w:val="24"/>
              </w:rPr>
            </w:pPr>
          </w:p>
        </w:tc>
        <w:tc>
          <w:tcPr>
            <w:tcW w:w="1276" w:type="dxa"/>
          </w:tcPr>
          <w:p w14:paraId="704DA5E2">
            <w:pPr>
              <w:spacing w:before="120" w:beforeLines="50" w:after="120" w:afterLines="50"/>
              <w:rPr>
                <w:color w:val="000000"/>
                <w:sz w:val="24"/>
              </w:rPr>
            </w:pPr>
          </w:p>
        </w:tc>
        <w:tc>
          <w:tcPr>
            <w:tcW w:w="1275" w:type="dxa"/>
          </w:tcPr>
          <w:p w14:paraId="5A8BABB5">
            <w:pPr>
              <w:spacing w:before="120" w:beforeLines="50" w:after="120" w:afterLines="50"/>
              <w:rPr>
                <w:color w:val="000000"/>
                <w:sz w:val="24"/>
              </w:rPr>
            </w:pPr>
          </w:p>
        </w:tc>
        <w:tc>
          <w:tcPr>
            <w:tcW w:w="1276" w:type="dxa"/>
          </w:tcPr>
          <w:p w14:paraId="1686CB3D">
            <w:pPr>
              <w:spacing w:before="120" w:beforeLines="50" w:after="120" w:afterLines="50"/>
              <w:rPr>
                <w:color w:val="000000"/>
                <w:sz w:val="24"/>
              </w:rPr>
            </w:pPr>
          </w:p>
        </w:tc>
        <w:tc>
          <w:tcPr>
            <w:tcW w:w="1062" w:type="dxa"/>
          </w:tcPr>
          <w:p w14:paraId="42B3DB01">
            <w:pPr>
              <w:spacing w:before="120" w:beforeLines="50" w:after="120" w:afterLines="50"/>
              <w:rPr>
                <w:color w:val="000000"/>
                <w:sz w:val="24"/>
              </w:rPr>
            </w:pPr>
          </w:p>
        </w:tc>
      </w:tr>
      <w:tr w14:paraId="406E0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02DB5A0">
            <w:pPr>
              <w:spacing w:before="120" w:beforeLines="50" w:after="120" w:afterLines="50"/>
              <w:rPr>
                <w:color w:val="000000"/>
                <w:sz w:val="24"/>
              </w:rPr>
            </w:pPr>
          </w:p>
        </w:tc>
        <w:tc>
          <w:tcPr>
            <w:tcW w:w="1276" w:type="dxa"/>
          </w:tcPr>
          <w:p w14:paraId="410198F8">
            <w:pPr>
              <w:spacing w:before="120" w:beforeLines="50" w:after="120" w:afterLines="50"/>
              <w:rPr>
                <w:color w:val="000000"/>
                <w:sz w:val="24"/>
              </w:rPr>
            </w:pPr>
          </w:p>
        </w:tc>
        <w:tc>
          <w:tcPr>
            <w:tcW w:w="1701" w:type="dxa"/>
          </w:tcPr>
          <w:p w14:paraId="0483BEFF">
            <w:pPr>
              <w:spacing w:before="120" w:beforeLines="50" w:after="120" w:afterLines="50"/>
              <w:rPr>
                <w:color w:val="000000"/>
                <w:sz w:val="24"/>
              </w:rPr>
            </w:pPr>
          </w:p>
        </w:tc>
        <w:tc>
          <w:tcPr>
            <w:tcW w:w="1276" w:type="dxa"/>
          </w:tcPr>
          <w:p w14:paraId="71F10150">
            <w:pPr>
              <w:spacing w:before="120" w:beforeLines="50" w:after="120" w:afterLines="50"/>
              <w:rPr>
                <w:color w:val="000000"/>
                <w:sz w:val="24"/>
              </w:rPr>
            </w:pPr>
          </w:p>
        </w:tc>
        <w:tc>
          <w:tcPr>
            <w:tcW w:w="1275" w:type="dxa"/>
          </w:tcPr>
          <w:p w14:paraId="6AC5C1A5">
            <w:pPr>
              <w:spacing w:before="120" w:beforeLines="50" w:after="120" w:afterLines="50"/>
              <w:rPr>
                <w:color w:val="000000"/>
                <w:sz w:val="24"/>
              </w:rPr>
            </w:pPr>
          </w:p>
        </w:tc>
        <w:tc>
          <w:tcPr>
            <w:tcW w:w="1276" w:type="dxa"/>
          </w:tcPr>
          <w:p w14:paraId="64E6ED19">
            <w:pPr>
              <w:spacing w:before="120" w:beforeLines="50" w:after="120" w:afterLines="50"/>
              <w:rPr>
                <w:color w:val="000000"/>
                <w:sz w:val="24"/>
              </w:rPr>
            </w:pPr>
          </w:p>
        </w:tc>
        <w:tc>
          <w:tcPr>
            <w:tcW w:w="1062" w:type="dxa"/>
          </w:tcPr>
          <w:p w14:paraId="5A301F31">
            <w:pPr>
              <w:spacing w:before="120" w:beforeLines="50" w:after="120" w:afterLines="50"/>
              <w:rPr>
                <w:color w:val="000000"/>
                <w:sz w:val="24"/>
              </w:rPr>
            </w:pPr>
          </w:p>
        </w:tc>
      </w:tr>
      <w:tr w14:paraId="2AB9D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C8A8F95">
            <w:pPr>
              <w:spacing w:before="120" w:beforeLines="50" w:after="120" w:afterLines="50"/>
              <w:rPr>
                <w:color w:val="000000"/>
                <w:sz w:val="24"/>
              </w:rPr>
            </w:pPr>
          </w:p>
        </w:tc>
        <w:tc>
          <w:tcPr>
            <w:tcW w:w="1276" w:type="dxa"/>
          </w:tcPr>
          <w:p w14:paraId="1F1D3088">
            <w:pPr>
              <w:spacing w:before="120" w:beforeLines="50" w:after="120" w:afterLines="50"/>
              <w:rPr>
                <w:color w:val="000000"/>
                <w:sz w:val="24"/>
              </w:rPr>
            </w:pPr>
          </w:p>
        </w:tc>
        <w:tc>
          <w:tcPr>
            <w:tcW w:w="1701" w:type="dxa"/>
          </w:tcPr>
          <w:p w14:paraId="4DEE67C7">
            <w:pPr>
              <w:spacing w:before="120" w:beforeLines="50" w:after="120" w:afterLines="50"/>
              <w:rPr>
                <w:color w:val="000000"/>
                <w:sz w:val="24"/>
              </w:rPr>
            </w:pPr>
          </w:p>
        </w:tc>
        <w:tc>
          <w:tcPr>
            <w:tcW w:w="1276" w:type="dxa"/>
          </w:tcPr>
          <w:p w14:paraId="56AAB9ED">
            <w:pPr>
              <w:spacing w:before="120" w:beforeLines="50" w:after="120" w:afterLines="50"/>
              <w:rPr>
                <w:color w:val="000000"/>
                <w:sz w:val="24"/>
              </w:rPr>
            </w:pPr>
          </w:p>
        </w:tc>
        <w:tc>
          <w:tcPr>
            <w:tcW w:w="1275" w:type="dxa"/>
          </w:tcPr>
          <w:p w14:paraId="1C8AD02A">
            <w:pPr>
              <w:spacing w:before="120" w:beforeLines="50" w:after="120" w:afterLines="50"/>
              <w:rPr>
                <w:color w:val="000000"/>
                <w:sz w:val="24"/>
              </w:rPr>
            </w:pPr>
          </w:p>
        </w:tc>
        <w:tc>
          <w:tcPr>
            <w:tcW w:w="1276" w:type="dxa"/>
          </w:tcPr>
          <w:p w14:paraId="54C6DA52">
            <w:pPr>
              <w:spacing w:before="120" w:beforeLines="50" w:after="120" w:afterLines="50"/>
              <w:rPr>
                <w:color w:val="000000"/>
                <w:sz w:val="24"/>
              </w:rPr>
            </w:pPr>
          </w:p>
        </w:tc>
        <w:tc>
          <w:tcPr>
            <w:tcW w:w="1062" w:type="dxa"/>
          </w:tcPr>
          <w:p w14:paraId="7945B935">
            <w:pPr>
              <w:spacing w:before="120" w:beforeLines="50" w:after="120" w:afterLines="50"/>
              <w:rPr>
                <w:color w:val="000000"/>
                <w:sz w:val="24"/>
              </w:rPr>
            </w:pPr>
          </w:p>
        </w:tc>
      </w:tr>
      <w:tr w14:paraId="08440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0BF9A813">
            <w:pPr>
              <w:spacing w:before="120" w:beforeLines="50" w:after="120" w:afterLines="50"/>
              <w:rPr>
                <w:color w:val="000000"/>
                <w:sz w:val="24"/>
              </w:rPr>
            </w:pPr>
          </w:p>
        </w:tc>
        <w:tc>
          <w:tcPr>
            <w:tcW w:w="1276" w:type="dxa"/>
          </w:tcPr>
          <w:p w14:paraId="704D5097">
            <w:pPr>
              <w:spacing w:before="120" w:beforeLines="50" w:after="120" w:afterLines="50"/>
              <w:rPr>
                <w:color w:val="000000"/>
                <w:sz w:val="24"/>
              </w:rPr>
            </w:pPr>
          </w:p>
        </w:tc>
        <w:tc>
          <w:tcPr>
            <w:tcW w:w="1701" w:type="dxa"/>
          </w:tcPr>
          <w:p w14:paraId="75CF143E">
            <w:pPr>
              <w:spacing w:before="120" w:beforeLines="50" w:after="120" w:afterLines="50"/>
              <w:rPr>
                <w:color w:val="000000"/>
                <w:sz w:val="24"/>
              </w:rPr>
            </w:pPr>
          </w:p>
        </w:tc>
        <w:tc>
          <w:tcPr>
            <w:tcW w:w="1276" w:type="dxa"/>
          </w:tcPr>
          <w:p w14:paraId="5F3E8455">
            <w:pPr>
              <w:spacing w:before="120" w:beforeLines="50" w:after="120" w:afterLines="50"/>
              <w:rPr>
                <w:color w:val="000000"/>
                <w:sz w:val="24"/>
              </w:rPr>
            </w:pPr>
          </w:p>
        </w:tc>
        <w:tc>
          <w:tcPr>
            <w:tcW w:w="1275" w:type="dxa"/>
          </w:tcPr>
          <w:p w14:paraId="004E3B46">
            <w:pPr>
              <w:spacing w:before="120" w:beforeLines="50" w:after="120" w:afterLines="50"/>
              <w:rPr>
                <w:color w:val="000000"/>
                <w:sz w:val="24"/>
              </w:rPr>
            </w:pPr>
          </w:p>
        </w:tc>
        <w:tc>
          <w:tcPr>
            <w:tcW w:w="1276" w:type="dxa"/>
          </w:tcPr>
          <w:p w14:paraId="3F155D78">
            <w:pPr>
              <w:spacing w:before="120" w:beforeLines="50" w:after="120" w:afterLines="50"/>
              <w:rPr>
                <w:color w:val="000000"/>
                <w:sz w:val="24"/>
              </w:rPr>
            </w:pPr>
          </w:p>
        </w:tc>
        <w:tc>
          <w:tcPr>
            <w:tcW w:w="1062" w:type="dxa"/>
          </w:tcPr>
          <w:p w14:paraId="2F30E511">
            <w:pPr>
              <w:spacing w:before="120" w:beforeLines="50" w:after="120" w:afterLines="50"/>
              <w:rPr>
                <w:color w:val="000000"/>
                <w:sz w:val="24"/>
              </w:rPr>
            </w:pPr>
          </w:p>
        </w:tc>
      </w:tr>
      <w:tr w14:paraId="2E783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10B12D40">
            <w:pPr>
              <w:spacing w:before="120" w:beforeLines="50" w:after="120" w:afterLines="50"/>
              <w:rPr>
                <w:color w:val="000000"/>
                <w:sz w:val="24"/>
              </w:rPr>
            </w:pPr>
          </w:p>
        </w:tc>
        <w:tc>
          <w:tcPr>
            <w:tcW w:w="1276" w:type="dxa"/>
          </w:tcPr>
          <w:p w14:paraId="07E97DDC">
            <w:pPr>
              <w:spacing w:before="120" w:beforeLines="50" w:after="120" w:afterLines="50"/>
              <w:rPr>
                <w:color w:val="000000"/>
                <w:sz w:val="24"/>
              </w:rPr>
            </w:pPr>
          </w:p>
        </w:tc>
        <w:tc>
          <w:tcPr>
            <w:tcW w:w="1701" w:type="dxa"/>
          </w:tcPr>
          <w:p w14:paraId="117DBEE4">
            <w:pPr>
              <w:spacing w:before="120" w:beforeLines="50" w:after="120" w:afterLines="50"/>
              <w:rPr>
                <w:color w:val="000000"/>
                <w:sz w:val="24"/>
              </w:rPr>
            </w:pPr>
          </w:p>
        </w:tc>
        <w:tc>
          <w:tcPr>
            <w:tcW w:w="1276" w:type="dxa"/>
          </w:tcPr>
          <w:p w14:paraId="05A85F1C">
            <w:pPr>
              <w:spacing w:before="120" w:beforeLines="50" w:after="120" w:afterLines="50"/>
              <w:rPr>
                <w:color w:val="000000"/>
                <w:sz w:val="24"/>
              </w:rPr>
            </w:pPr>
          </w:p>
        </w:tc>
        <w:tc>
          <w:tcPr>
            <w:tcW w:w="1275" w:type="dxa"/>
          </w:tcPr>
          <w:p w14:paraId="615DD72D">
            <w:pPr>
              <w:spacing w:before="120" w:beforeLines="50" w:after="120" w:afterLines="50"/>
              <w:rPr>
                <w:color w:val="000000"/>
                <w:sz w:val="24"/>
              </w:rPr>
            </w:pPr>
          </w:p>
        </w:tc>
        <w:tc>
          <w:tcPr>
            <w:tcW w:w="1276" w:type="dxa"/>
          </w:tcPr>
          <w:p w14:paraId="10724FF9">
            <w:pPr>
              <w:spacing w:before="120" w:beforeLines="50" w:after="120" w:afterLines="50"/>
              <w:rPr>
                <w:color w:val="000000"/>
                <w:sz w:val="24"/>
              </w:rPr>
            </w:pPr>
          </w:p>
        </w:tc>
        <w:tc>
          <w:tcPr>
            <w:tcW w:w="1062" w:type="dxa"/>
          </w:tcPr>
          <w:p w14:paraId="21BA0A91">
            <w:pPr>
              <w:spacing w:before="120" w:beforeLines="50" w:after="120" w:afterLines="50"/>
              <w:rPr>
                <w:color w:val="000000"/>
                <w:sz w:val="24"/>
              </w:rPr>
            </w:pPr>
          </w:p>
        </w:tc>
      </w:tr>
      <w:tr w14:paraId="299DC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7C622CBA">
            <w:pPr>
              <w:spacing w:before="120" w:beforeLines="50" w:after="120" w:afterLines="50"/>
              <w:rPr>
                <w:color w:val="000000"/>
                <w:sz w:val="24"/>
              </w:rPr>
            </w:pPr>
          </w:p>
        </w:tc>
        <w:tc>
          <w:tcPr>
            <w:tcW w:w="1276" w:type="dxa"/>
          </w:tcPr>
          <w:p w14:paraId="1A144234">
            <w:pPr>
              <w:spacing w:before="120" w:beforeLines="50" w:after="120" w:afterLines="50"/>
              <w:rPr>
                <w:color w:val="000000"/>
                <w:sz w:val="24"/>
              </w:rPr>
            </w:pPr>
          </w:p>
        </w:tc>
        <w:tc>
          <w:tcPr>
            <w:tcW w:w="1701" w:type="dxa"/>
          </w:tcPr>
          <w:p w14:paraId="3E571B35">
            <w:pPr>
              <w:spacing w:before="120" w:beforeLines="50" w:after="120" w:afterLines="50"/>
              <w:rPr>
                <w:color w:val="000000"/>
                <w:sz w:val="24"/>
              </w:rPr>
            </w:pPr>
          </w:p>
        </w:tc>
        <w:tc>
          <w:tcPr>
            <w:tcW w:w="1276" w:type="dxa"/>
          </w:tcPr>
          <w:p w14:paraId="28AA3397">
            <w:pPr>
              <w:spacing w:before="120" w:beforeLines="50" w:after="120" w:afterLines="50"/>
              <w:rPr>
                <w:color w:val="000000"/>
                <w:sz w:val="24"/>
              </w:rPr>
            </w:pPr>
          </w:p>
        </w:tc>
        <w:tc>
          <w:tcPr>
            <w:tcW w:w="1275" w:type="dxa"/>
          </w:tcPr>
          <w:p w14:paraId="44A47651">
            <w:pPr>
              <w:spacing w:before="120" w:beforeLines="50" w:after="120" w:afterLines="50"/>
              <w:rPr>
                <w:color w:val="000000"/>
                <w:sz w:val="24"/>
              </w:rPr>
            </w:pPr>
          </w:p>
        </w:tc>
        <w:tc>
          <w:tcPr>
            <w:tcW w:w="1276" w:type="dxa"/>
          </w:tcPr>
          <w:p w14:paraId="2F6E5120">
            <w:pPr>
              <w:spacing w:before="120" w:beforeLines="50" w:after="120" w:afterLines="50"/>
              <w:rPr>
                <w:color w:val="000000"/>
                <w:sz w:val="24"/>
              </w:rPr>
            </w:pPr>
          </w:p>
        </w:tc>
        <w:tc>
          <w:tcPr>
            <w:tcW w:w="1062" w:type="dxa"/>
          </w:tcPr>
          <w:p w14:paraId="24FA98B2">
            <w:pPr>
              <w:spacing w:before="120" w:beforeLines="50" w:after="120" w:afterLines="50"/>
              <w:rPr>
                <w:color w:val="000000"/>
                <w:sz w:val="24"/>
              </w:rPr>
            </w:pPr>
          </w:p>
        </w:tc>
      </w:tr>
      <w:tr w14:paraId="38BAF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BEA3A06">
            <w:pPr>
              <w:spacing w:before="120" w:beforeLines="50" w:after="120" w:afterLines="50"/>
              <w:rPr>
                <w:color w:val="000000"/>
                <w:sz w:val="24"/>
              </w:rPr>
            </w:pPr>
          </w:p>
        </w:tc>
        <w:tc>
          <w:tcPr>
            <w:tcW w:w="1276" w:type="dxa"/>
          </w:tcPr>
          <w:p w14:paraId="6E7B3CBF">
            <w:pPr>
              <w:spacing w:before="120" w:beforeLines="50" w:after="120" w:afterLines="50"/>
              <w:rPr>
                <w:color w:val="000000"/>
                <w:sz w:val="24"/>
              </w:rPr>
            </w:pPr>
          </w:p>
        </w:tc>
        <w:tc>
          <w:tcPr>
            <w:tcW w:w="1701" w:type="dxa"/>
          </w:tcPr>
          <w:p w14:paraId="25FEBF80">
            <w:pPr>
              <w:spacing w:before="120" w:beforeLines="50" w:after="120" w:afterLines="50"/>
              <w:rPr>
                <w:color w:val="000000"/>
                <w:sz w:val="24"/>
              </w:rPr>
            </w:pPr>
          </w:p>
        </w:tc>
        <w:tc>
          <w:tcPr>
            <w:tcW w:w="1276" w:type="dxa"/>
          </w:tcPr>
          <w:p w14:paraId="3C408B52">
            <w:pPr>
              <w:spacing w:before="120" w:beforeLines="50" w:after="120" w:afterLines="50"/>
              <w:rPr>
                <w:color w:val="000000"/>
                <w:sz w:val="24"/>
              </w:rPr>
            </w:pPr>
          </w:p>
        </w:tc>
        <w:tc>
          <w:tcPr>
            <w:tcW w:w="1275" w:type="dxa"/>
          </w:tcPr>
          <w:p w14:paraId="793A6898">
            <w:pPr>
              <w:spacing w:before="120" w:beforeLines="50" w:after="120" w:afterLines="50"/>
              <w:rPr>
                <w:color w:val="000000"/>
                <w:sz w:val="24"/>
              </w:rPr>
            </w:pPr>
          </w:p>
        </w:tc>
        <w:tc>
          <w:tcPr>
            <w:tcW w:w="1276" w:type="dxa"/>
          </w:tcPr>
          <w:p w14:paraId="7249E8C9">
            <w:pPr>
              <w:spacing w:before="120" w:beforeLines="50" w:after="120" w:afterLines="50"/>
              <w:rPr>
                <w:color w:val="000000"/>
                <w:sz w:val="24"/>
              </w:rPr>
            </w:pPr>
          </w:p>
        </w:tc>
        <w:tc>
          <w:tcPr>
            <w:tcW w:w="1062" w:type="dxa"/>
          </w:tcPr>
          <w:p w14:paraId="440934A9">
            <w:pPr>
              <w:spacing w:before="120" w:beforeLines="50" w:after="120" w:afterLines="50"/>
              <w:rPr>
                <w:color w:val="000000"/>
                <w:sz w:val="24"/>
              </w:rPr>
            </w:pPr>
          </w:p>
        </w:tc>
      </w:tr>
      <w:tr w14:paraId="7F2AF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B7A3247">
            <w:pPr>
              <w:spacing w:before="120" w:beforeLines="50" w:after="120" w:afterLines="50"/>
              <w:rPr>
                <w:color w:val="000000"/>
                <w:sz w:val="24"/>
              </w:rPr>
            </w:pPr>
          </w:p>
        </w:tc>
        <w:tc>
          <w:tcPr>
            <w:tcW w:w="1276" w:type="dxa"/>
          </w:tcPr>
          <w:p w14:paraId="1370AD63">
            <w:pPr>
              <w:spacing w:before="120" w:beforeLines="50" w:after="120" w:afterLines="50"/>
              <w:rPr>
                <w:color w:val="000000"/>
                <w:sz w:val="24"/>
              </w:rPr>
            </w:pPr>
          </w:p>
        </w:tc>
        <w:tc>
          <w:tcPr>
            <w:tcW w:w="1701" w:type="dxa"/>
          </w:tcPr>
          <w:p w14:paraId="36855D43">
            <w:pPr>
              <w:spacing w:before="120" w:beforeLines="50" w:after="120" w:afterLines="50"/>
              <w:rPr>
                <w:color w:val="000000"/>
                <w:sz w:val="24"/>
              </w:rPr>
            </w:pPr>
          </w:p>
        </w:tc>
        <w:tc>
          <w:tcPr>
            <w:tcW w:w="1276" w:type="dxa"/>
          </w:tcPr>
          <w:p w14:paraId="4EE23C2E">
            <w:pPr>
              <w:spacing w:before="120" w:beforeLines="50" w:after="120" w:afterLines="50"/>
              <w:rPr>
                <w:color w:val="000000"/>
                <w:sz w:val="24"/>
              </w:rPr>
            </w:pPr>
          </w:p>
        </w:tc>
        <w:tc>
          <w:tcPr>
            <w:tcW w:w="1275" w:type="dxa"/>
          </w:tcPr>
          <w:p w14:paraId="0156A997">
            <w:pPr>
              <w:spacing w:before="120" w:beforeLines="50" w:after="120" w:afterLines="50"/>
              <w:rPr>
                <w:color w:val="000000"/>
                <w:sz w:val="24"/>
              </w:rPr>
            </w:pPr>
          </w:p>
        </w:tc>
        <w:tc>
          <w:tcPr>
            <w:tcW w:w="1276" w:type="dxa"/>
          </w:tcPr>
          <w:p w14:paraId="75D60688">
            <w:pPr>
              <w:spacing w:before="120" w:beforeLines="50" w:after="120" w:afterLines="50"/>
              <w:rPr>
                <w:color w:val="000000"/>
                <w:sz w:val="24"/>
              </w:rPr>
            </w:pPr>
          </w:p>
        </w:tc>
        <w:tc>
          <w:tcPr>
            <w:tcW w:w="1062" w:type="dxa"/>
          </w:tcPr>
          <w:p w14:paraId="68FD21E4">
            <w:pPr>
              <w:spacing w:before="120" w:beforeLines="50" w:after="120" w:afterLines="50"/>
              <w:rPr>
                <w:color w:val="000000"/>
                <w:sz w:val="24"/>
              </w:rPr>
            </w:pPr>
          </w:p>
        </w:tc>
      </w:tr>
      <w:tr w14:paraId="2CC73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2C90D925">
            <w:pPr>
              <w:spacing w:before="120" w:beforeLines="50" w:after="120" w:afterLines="50"/>
              <w:rPr>
                <w:color w:val="000000"/>
                <w:sz w:val="24"/>
              </w:rPr>
            </w:pPr>
          </w:p>
        </w:tc>
        <w:tc>
          <w:tcPr>
            <w:tcW w:w="1276" w:type="dxa"/>
          </w:tcPr>
          <w:p w14:paraId="742D7B4C">
            <w:pPr>
              <w:spacing w:before="120" w:beforeLines="50" w:after="120" w:afterLines="50"/>
              <w:rPr>
                <w:color w:val="000000"/>
                <w:sz w:val="24"/>
              </w:rPr>
            </w:pPr>
          </w:p>
        </w:tc>
        <w:tc>
          <w:tcPr>
            <w:tcW w:w="1701" w:type="dxa"/>
          </w:tcPr>
          <w:p w14:paraId="6FDE2D54">
            <w:pPr>
              <w:spacing w:before="120" w:beforeLines="50" w:after="120" w:afterLines="50"/>
              <w:rPr>
                <w:color w:val="000000"/>
                <w:sz w:val="24"/>
              </w:rPr>
            </w:pPr>
          </w:p>
        </w:tc>
        <w:tc>
          <w:tcPr>
            <w:tcW w:w="1276" w:type="dxa"/>
          </w:tcPr>
          <w:p w14:paraId="15DDC61D">
            <w:pPr>
              <w:spacing w:before="120" w:beforeLines="50" w:after="120" w:afterLines="50"/>
              <w:rPr>
                <w:color w:val="000000"/>
                <w:sz w:val="24"/>
              </w:rPr>
            </w:pPr>
          </w:p>
        </w:tc>
        <w:tc>
          <w:tcPr>
            <w:tcW w:w="1275" w:type="dxa"/>
          </w:tcPr>
          <w:p w14:paraId="6DE90606">
            <w:pPr>
              <w:spacing w:before="120" w:beforeLines="50" w:after="120" w:afterLines="50"/>
              <w:rPr>
                <w:color w:val="000000"/>
                <w:sz w:val="24"/>
              </w:rPr>
            </w:pPr>
          </w:p>
        </w:tc>
        <w:tc>
          <w:tcPr>
            <w:tcW w:w="1276" w:type="dxa"/>
          </w:tcPr>
          <w:p w14:paraId="623CFDED">
            <w:pPr>
              <w:spacing w:before="120" w:beforeLines="50" w:after="120" w:afterLines="50"/>
              <w:rPr>
                <w:color w:val="000000"/>
                <w:sz w:val="24"/>
              </w:rPr>
            </w:pPr>
          </w:p>
        </w:tc>
        <w:tc>
          <w:tcPr>
            <w:tcW w:w="1062" w:type="dxa"/>
          </w:tcPr>
          <w:p w14:paraId="0CFFF147">
            <w:pPr>
              <w:spacing w:before="120" w:beforeLines="50" w:after="120" w:afterLines="50"/>
              <w:rPr>
                <w:color w:val="000000"/>
                <w:sz w:val="24"/>
              </w:rPr>
            </w:pPr>
          </w:p>
        </w:tc>
      </w:tr>
    </w:tbl>
    <w:p w14:paraId="40554AEC">
      <w:pPr>
        <w:spacing w:before="120" w:beforeLines="50" w:line="360" w:lineRule="auto"/>
        <w:ind w:firstLine="482" w:firstLineChars="200"/>
        <w:rPr>
          <w:rFonts w:ascii="宋体" w:hAnsi="宋体"/>
          <w:color w:val="000000"/>
          <w:sz w:val="24"/>
        </w:rPr>
      </w:pPr>
      <w:r>
        <w:rPr>
          <w:rFonts w:hint="eastAsia" w:ascii="宋体" w:hAnsi="宋体"/>
          <w:b/>
          <w:bCs/>
          <w:color w:val="000000"/>
          <w:sz w:val="24"/>
        </w:rPr>
        <w:t>承诺：</w:t>
      </w:r>
      <w:r>
        <w:rPr>
          <w:rFonts w:hint="eastAsia" w:ascii="宋体" w:hAnsi="宋体"/>
          <w:color w:val="000000"/>
          <w:sz w:val="24"/>
        </w:rPr>
        <w:t>本人作为项目第一完成人，对本项目完成人合作关系及上述内容的真实性负责，特此声明。</w:t>
      </w:r>
    </w:p>
    <w:p w14:paraId="0DFC5E4E">
      <w:pPr>
        <w:jc w:val="center"/>
      </w:pPr>
      <w:r>
        <w:rPr>
          <w:rFonts w:hint="eastAsia" w:ascii="宋体" w:hAnsi="宋体"/>
          <w:b/>
          <w:bCs/>
          <w:color w:val="000000"/>
          <w:sz w:val="24"/>
          <w:szCs w:val="28"/>
        </w:rPr>
        <w:t xml:space="preserve">第一完成人签名：   </w:t>
      </w:r>
      <w:r>
        <w:rPr>
          <w:rFonts w:hint="eastAsia" w:ascii="宋体" w:hAnsi="宋体"/>
          <w:color w:val="000000"/>
          <w:sz w:val="24"/>
        </w:rPr>
        <w:t xml:space="preserve">       </w:t>
      </w:r>
      <w:r>
        <w:br w:type="page"/>
      </w:r>
    </w:p>
    <w:p w14:paraId="4FF395F9">
      <w:pPr>
        <w:pStyle w:val="3"/>
        <w:spacing w:before="120" w:after="120"/>
        <w:rPr>
          <w:rFonts w:ascii="黑体"/>
          <w:bCs/>
        </w:rPr>
      </w:pPr>
      <w:r>
        <w:rPr>
          <w:rFonts w:hint="eastAsia" w:ascii="黑体"/>
          <w:bCs/>
        </w:rPr>
        <w:t>《泰山学院科学技术进步奖</w:t>
      </w:r>
      <w:r>
        <w:rPr>
          <w:rFonts w:hint="eastAsia" w:ascii="黑体"/>
          <w:bCs/>
          <w:lang w:eastAsia="zh-CN"/>
        </w:rPr>
        <w:t>申报提名书</w:t>
      </w:r>
      <w:r>
        <w:rPr>
          <w:rFonts w:hint="eastAsia" w:ascii="黑体"/>
          <w:bCs/>
        </w:rPr>
        <w:t>》填写说明</w:t>
      </w:r>
    </w:p>
    <w:p w14:paraId="4D18F061">
      <w:pPr>
        <w:jc w:val="left"/>
        <w:rPr>
          <w:rFonts w:ascii="宋体" w:cs="宋体"/>
          <w:kern w:val="0"/>
          <w:sz w:val="24"/>
        </w:rPr>
      </w:pPr>
    </w:p>
    <w:p w14:paraId="53099506">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《泰山学院科学技术进步奖</w:t>
      </w:r>
      <w:r>
        <w:rPr>
          <w:rFonts w:hint="eastAsia" w:ascii="宋体" w:cs="宋体"/>
          <w:kern w:val="0"/>
          <w:sz w:val="24"/>
          <w:lang w:eastAsia="zh-CN"/>
        </w:rPr>
        <w:t>申报提名书</w:t>
      </w:r>
      <w:r>
        <w:rPr>
          <w:rFonts w:hint="eastAsia" w:ascii="宋体" w:cs="宋体"/>
          <w:kern w:val="0"/>
          <w:sz w:val="24"/>
        </w:rPr>
        <w:t>》是泰山学院科学技术进步奖评审的基础文件和主要评审依据，应严格按泰山学院优秀科研成果奖评审委员会秘书组申报通知和</w:t>
      </w:r>
      <w:r>
        <w:rPr>
          <w:rFonts w:hint="eastAsia" w:ascii="宋体" w:cs="宋体"/>
          <w:kern w:val="0"/>
          <w:sz w:val="24"/>
          <w:lang w:eastAsia="zh-CN"/>
        </w:rPr>
        <w:t>申报提名书</w:t>
      </w:r>
      <w:r>
        <w:rPr>
          <w:rFonts w:hint="eastAsia" w:ascii="宋体" w:cs="宋体"/>
          <w:kern w:val="0"/>
          <w:sz w:val="24"/>
        </w:rPr>
        <w:t>规定的格式、栏目及所列标题的要求，如实、全面填写，否则作为形式审查不合格项目，不提交当年泰山学院优秀科研成果奖评审。</w:t>
      </w:r>
    </w:p>
    <w:p w14:paraId="3BEF5DCE">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《泰山学院科学技术进步奖</w:t>
      </w:r>
      <w:r>
        <w:rPr>
          <w:rFonts w:hint="eastAsia" w:ascii="宋体" w:cs="宋体"/>
          <w:kern w:val="0"/>
          <w:sz w:val="24"/>
          <w:lang w:eastAsia="zh-CN"/>
        </w:rPr>
        <w:t>申报提名书</w:t>
      </w:r>
      <w:r>
        <w:rPr>
          <w:rFonts w:hint="eastAsia" w:ascii="宋体" w:cs="宋体"/>
          <w:kern w:val="0"/>
          <w:sz w:val="24"/>
        </w:rPr>
        <w:t>》包括电子版</w:t>
      </w:r>
      <w:r>
        <w:rPr>
          <w:rFonts w:hint="eastAsia" w:ascii="宋体" w:cs="宋体"/>
          <w:kern w:val="0"/>
          <w:sz w:val="24"/>
          <w:lang w:eastAsia="zh-CN"/>
        </w:rPr>
        <w:t>申报提名书</w:t>
      </w:r>
      <w:r>
        <w:rPr>
          <w:rFonts w:hint="eastAsia" w:ascii="宋体" w:cs="宋体"/>
          <w:kern w:val="0"/>
          <w:sz w:val="24"/>
        </w:rPr>
        <w:t>和书面</w:t>
      </w:r>
      <w:r>
        <w:rPr>
          <w:rFonts w:hint="eastAsia" w:ascii="宋体" w:cs="宋体"/>
          <w:kern w:val="0"/>
          <w:sz w:val="24"/>
          <w:lang w:eastAsia="zh-CN"/>
        </w:rPr>
        <w:t>申报提名书</w:t>
      </w:r>
      <w:r>
        <w:rPr>
          <w:rFonts w:hint="eastAsia" w:ascii="宋体" w:cs="宋体"/>
          <w:kern w:val="0"/>
          <w:sz w:val="24"/>
        </w:rPr>
        <w:t>两种形式。</w:t>
      </w:r>
    </w:p>
    <w:p w14:paraId="1DDEDA6E">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电子版</w:t>
      </w:r>
      <w:r>
        <w:rPr>
          <w:rFonts w:hint="eastAsia" w:ascii="宋体" w:cs="宋体"/>
          <w:kern w:val="0"/>
          <w:sz w:val="24"/>
          <w:lang w:eastAsia="zh-CN"/>
        </w:rPr>
        <w:t>申报提名书</w:t>
      </w:r>
      <w:r>
        <w:rPr>
          <w:rFonts w:hint="eastAsia" w:ascii="宋体" w:cs="宋体"/>
          <w:kern w:val="0"/>
          <w:sz w:val="24"/>
        </w:rPr>
        <w:t>包括主件和附件两部分。书面</w:t>
      </w:r>
      <w:r>
        <w:rPr>
          <w:rFonts w:hint="eastAsia" w:ascii="宋体" w:cs="宋体"/>
          <w:kern w:val="0"/>
          <w:sz w:val="24"/>
          <w:lang w:val="en-US" w:eastAsia="zh-CN"/>
        </w:rPr>
        <w:t>版</w:t>
      </w:r>
      <w:r>
        <w:rPr>
          <w:rFonts w:hint="eastAsia" w:ascii="宋体" w:cs="宋体"/>
          <w:kern w:val="0"/>
          <w:sz w:val="24"/>
          <w:lang w:eastAsia="zh-CN"/>
        </w:rPr>
        <w:t>申报提名书</w:t>
      </w:r>
      <w:r>
        <w:rPr>
          <w:rFonts w:hint="eastAsia" w:ascii="宋体" w:cs="宋体"/>
          <w:kern w:val="0"/>
          <w:sz w:val="24"/>
        </w:rPr>
        <w:t>内容应与电子版</w:t>
      </w:r>
      <w:r>
        <w:rPr>
          <w:rFonts w:hint="eastAsia" w:ascii="宋体" w:cs="宋体"/>
          <w:kern w:val="0"/>
          <w:sz w:val="24"/>
          <w:lang w:eastAsia="zh-CN"/>
        </w:rPr>
        <w:t>申报提名书</w:t>
      </w:r>
      <w:r>
        <w:rPr>
          <w:rFonts w:hint="eastAsia" w:ascii="宋体" w:cs="宋体"/>
          <w:kern w:val="0"/>
          <w:sz w:val="24"/>
        </w:rPr>
        <w:t>相关内容完全一致。</w:t>
      </w:r>
      <w:r>
        <w:rPr>
          <w:rFonts w:hint="eastAsia" w:ascii="宋体" w:cs="宋体"/>
          <w:kern w:val="0"/>
          <w:sz w:val="24"/>
          <w:lang w:eastAsia="zh-CN"/>
        </w:rPr>
        <w:t>申报提名书</w:t>
      </w:r>
      <w:r>
        <w:rPr>
          <w:rFonts w:hint="eastAsia" w:ascii="宋体" w:cs="宋体"/>
          <w:kern w:val="0"/>
          <w:sz w:val="24"/>
        </w:rPr>
        <w:t>主件和附件装订成册，页面大小为</w:t>
      </w:r>
      <w:r>
        <w:rPr>
          <w:rFonts w:ascii="宋体" w:cs="宋体"/>
          <w:kern w:val="0"/>
          <w:sz w:val="24"/>
        </w:rPr>
        <w:t>A4</w:t>
      </w:r>
      <w:r>
        <w:rPr>
          <w:rFonts w:hint="eastAsia" w:ascii="宋体" w:cs="宋体"/>
          <w:kern w:val="0"/>
          <w:sz w:val="24"/>
        </w:rPr>
        <w:t>，左侧装订</w:t>
      </w:r>
      <w:r>
        <w:rPr>
          <w:rFonts w:hint="eastAsia" w:ascii="宋体" w:cs="宋体"/>
          <w:strike w:val="0"/>
          <w:dstrike w:val="0"/>
          <w:kern w:val="0"/>
          <w:sz w:val="24"/>
        </w:rPr>
        <w:t>。</w:t>
      </w:r>
      <w:r>
        <w:rPr>
          <w:rFonts w:hint="eastAsia" w:ascii="宋体" w:cs="宋体"/>
          <w:kern w:val="0"/>
          <w:sz w:val="24"/>
        </w:rPr>
        <w:t>书面</w:t>
      </w:r>
      <w:r>
        <w:rPr>
          <w:rFonts w:hint="eastAsia" w:ascii="宋体" w:cs="宋体"/>
          <w:kern w:val="0"/>
          <w:sz w:val="24"/>
          <w:lang w:eastAsia="zh-CN"/>
        </w:rPr>
        <w:t>申报提名书</w:t>
      </w:r>
      <w:r>
        <w:rPr>
          <w:rFonts w:hint="eastAsia" w:ascii="宋体" w:cs="宋体"/>
          <w:kern w:val="0"/>
          <w:sz w:val="24"/>
        </w:rPr>
        <w:t>一式两份。</w:t>
      </w:r>
    </w:p>
    <w:p w14:paraId="176B2C76">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《泰山学院科学技术进步奖</w:t>
      </w:r>
      <w:r>
        <w:rPr>
          <w:rFonts w:hint="eastAsia" w:ascii="宋体" w:cs="宋体"/>
          <w:kern w:val="0"/>
          <w:sz w:val="24"/>
          <w:lang w:eastAsia="zh-CN"/>
        </w:rPr>
        <w:t>申报提名书</w:t>
      </w:r>
      <w:r>
        <w:rPr>
          <w:rFonts w:hint="eastAsia" w:ascii="宋体" w:cs="宋体"/>
          <w:kern w:val="0"/>
          <w:sz w:val="24"/>
        </w:rPr>
        <w:t>》填写要求如下：</w:t>
      </w:r>
    </w:p>
    <w:p w14:paraId="0799F8ED">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rPr>
        <w:t>一、项目基本情况</w:t>
      </w:r>
    </w:p>
    <w:p w14:paraId="2AE61773">
      <w:pPr>
        <w:autoSpaceDE w:val="0"/>
        <w:autoSpaceDN w:val="0"/>
        <w:adjustRightInd w:val="0"/>
        <w:spacing w:line="360" w:lineRule="auto"/>
        <w:ind w:firstLine="480" w:firstLineChars="200"/>
        <w:rPr>
          <w:rFonts w:ascii="宋体" w:cs="宋体"/>
          <w:kern w:val="0"/>
          <w:sz w:val="24"/>
        </w:rPr>
      </w:pPr>
      <w:r>
        <w:rPr>
          <w:rFonts w:ascii="宋体" w:cs="宋体"/>
          <w:kern w:val="0"/>
          <w:sz w:val="24"/>
        </w:rPr>
        <w:t>1</w:t>
      </w:r>
      <w:r>
        <w:rPr>
          <w:rFonts w:hint="eastAsia" w:ascii="宋体" w:cs="宋体"/>
          <w:kern w:val="0"/>
          <w:sz w:val="24"/>
        </w:rPr>
        <w:t>．《专业评审组》、《编号》由泰山学院优秀科研成果奖评审委员会秘书组填写。</w:t>
      </w:r>
    </w:p>
    <w:p w14:paraId="4DE35757">
      <w:pPr>
        <w:autoSpaceDE w:val="0"/>
        <w:autoSpaceDN w:val="0"/>
        <w:adjustRightInd w:val="0"/>
        <w:spacing w:line="360" w:lineRule="auto"/>
        <w:ind w:firstLine="480" w:firstLineChars="200"/>
        <w:rPr>
          <w:rFonts w:ascii="宋体" w:cs="宋体"/>
          <w:strike w:val="0"/>
          <w:kern w:val="0"/>
          <w:sz w:val="24"/>
        </w:rPr>
      </w:pPr>
      <w:r>
        <w:rPr>
          <w:rFonts w:hint="eastAsia" w:ascii="宋体" w:cs="宋体"/>
          <w:kern w:val="0"/>
          <w:sz w:val="24"/>
        </w:rPr>
        <w:t>2．《奖励类别》，技术开发与推广类、社会公益类选择</w:t>
      </w:r>
      <w:r>
        <w:rPr>
          <w:rFonts w:hint="eastAsia" w:ascii="宋体" w:cs="宋体"/>
          <w:strike w:val="0"/>
          <w:kern w:val="0"/>
          <w:sz w:val="24"/>
        </w:rPr>
        <w:t>相应类别填写。</w:t>
      </w:r>
    </w:p>
    <w:p w14:paraId="11F13151">
      <w:pPr>
        <w:autoSpaceDE w:val="0"/>
        <w:autoSpaceDN w:val="0"/>
        <w:adjustRightInd w:val="0"/>
        <w:spacing w:line="360" w:lineRule="auto"/>
        <w:ind w:firstLine="480" w:firstLineChars="200"/>
        <w:rPr>
          <w:rFonts w:hint="eastAsia" w:ascii="宋体" w:cs="宋体"/>
          <w:strike w:val="0"/>
          <w:kern w:val="0"/>
          <w:sz w:val="24"/>
        </w:rPr>
      </w:pPr>
      <w:r>
        <w:rPr>
          <w:rFonts w:hint="eastAsia" w:ascii="宋体" w:cs="宋体"/>
          <w:strike w:val="0"/>
          <w:kern w:val="0"/>
          <w:sz w:val="24"/>
        </w:rPr>
        <w:t>3．《项目名称》不超过30字。应准确反映科技创新的主要研究内容和特征。</w:t>
      </w:r>
    </w:p>
    <w:p w14:paraId="6625E7D2">
      <w:pPr>
        <w:autoSpaceDE w:val="0"/>
        <w:autoSpaceDN w:val="0"/>
        <w:adjustRightInd w:val="0"/>
        <w:spacing w:line="360" w:lineRule="auto"/>
        <w:ind w:firstLine="480" w:firstLineChars="200"/>
        <w:rPr>
          <w:rFonts w:hint="eastAsia" w:ascii="宋体" w:cs="宋体"/>
          <w:strike w:val="0"/>
          <w:kern w:val="0"/>
          <w:sz w:val="24"/>
        </w:rPr>
      </w:pPr>
      <w:r>
        <w:rPr>
          <w:rFonts w:hint="eastAsia" w:ascii="宋体" w:cs="宋体"/>
          <w:strike w:val="0"/>
          <w:kern w:val="0"/>
          <w:sz w:val="24"/>
        </w:rPr>
        <w:t>4．《学科分类名称》应以申请项目的《主要科技创新》为依据，以《主要科技创新》所涉及学科的先后顺序填写，要求填写学科分类名称与创新中所列的前三个学科名称及顺序保持一致。不得超过3个学科名称。</w:t>
      </w:r>
    </w:p>
    <w:p w14:paraId="7526C0A0">
      <w:pPr>
        <w:autoSpaceDE w:val="0"/>
        <w:autoSpaceDN w:val="0"/>
        <w:adjustRightInd w:val="0"/>
        <w:spacing w:line="360" w:lineRule="auto"/>
        <w:ind w:firstLine="480" w:firstLineChars="200"/>
        <w:rPr>
          <w:rFonts w:ascii="宋体" w:cs="宋体"/>
          <w:kern w:val="0"/>
          <w:sz w:val="24"/>
        </w:rPr>
      </w:pPr>
      <w:r>
        <w:rPr>
          <w:rFonts w:ascii="宋体" w:cs="宋体"/>
          <w:kern w:val="0"/>
          <w:sz w:val="24"/>
        </w:rPr>
        <w:t>5</w:t>
      </w:r>
      <w:r>
        <w:rPr>
          <w:rFonts w:hint="eastAsia" w:ascii="宋体" w:cs="宋体"/>
          <w:kern w:val="0"/>
          <w:sz w:val="24"/>
        </w:rPr>
        <w:t>．《所属国民经济行业》按申请项目所属国民经济行业选择相应的门类和大类。国家标准（</w:t>
      </w:r>
      <w:r>
        <w:rPr>
          <w:rFonts w:ascii="宋体" w:hAnsi="宋体" w:eastAsia="宋体" w:cs="宋体"/>
          <w:sz w:val="24"/>
          <w:szCs w:val="24"/>
        </w:rPr>
        <w:t>GB/T 4754—2017</w:t>
      </w:r>
      <w:r>
        <w:rPr>
          <w:rFonts w:hint="eastAsia" w:ascii="宋体" w:cs="宋体"/>
          <w:kern w:val="0"/>
          <w:sz w:val="24"/>
        </w:rPr>
        <w:t>）规定国民经济行业分</w:t>
      </w:r>
      <w:r>
        <w:rPr>
          <w:rFonts w:ascii="宋体" w:cs="宋体"/>
          <w:kern w:val="0"/>
          <w:sz w:val="24"/>
        </w:rPr>
        <w:t>20</w:t>
      </w:r>
      <w:r>
        <w:rPr>
          <w:rFonts w:hint="eastAsia" w:ascii="宋体" w:cs="宋体"/>
          <w:kern w:val="0"/>
          <w:sz w:val="24"/>
        </w:rPr>
        <w:t>个门类：</w:t>
      </w:r>
    </w:p>
    <w:p w14:paraId="30CF0672">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w:t>
      </w:r>
      <w:r>
        <w:rPr>
          <w:rFonts w:ascii="宋体" w:cs="宋体"/>
          <w:kern w:val="0"/>
          <w:sz w:val="24"/>
        </w:rPr>
        <w:t>A</w:t>
      </w:r>
      <w:r>
        <w:rPr>
          <w:rFonts w:hint="eastAsia" w:ascii="宋体" w:cs="宋体"/>
          <w:kern w:val="0"/>
          <w:sz w:val="24"/>
        </w:rPr>
        <w:t>）农、林、牧、渔业；（</w:t>
      </w:r>
      <w:r>
        <w:rPr>
          <w:rFonts w:ascii="宋体" w:cs="宋体"/>
          <w:kern w:val="0"/>
          <w:sz w:val="24"/>
        </w:rPr>
        <w:t>B</w:t>
      </w:r>
      <w:r>
        <w:rPr>
          <w:rFonts w:hint="eastAsia" w:ascii="宋体" w:cs="宋体"/>
          <w:kern w:val="0"/>
          <w:sz w:val="24"/>
        </w:rPr>
        <w:t>）采矿业；（</w:t>
      </w:r>
      <w:r>
        <w:rPr>
          <w:rFonts w:ascii="宋体" w:cs="宋体"/>
          <w:kern w:val="0"/>
          <w:sz w:val="24"/>
        </w:rPr>
        <w:t>C</w:t>
      </w:r>
      <w:r>
        <w:rPr>
          <w:rFonts w:hint="eastAsia" w:ascii="宋体" w:cs="宋体"/>
          <w:kern w:val="0"/>
          <w:sz w:val="24"/>
        </w:rPr>
        <w:t>）制造业；（</w:t>
      </w:r>
      <w:r>
        <w:rPr>
          <w:rFonts w:ascii="宋体" w:cs="宋体"/>
          <w:kern w:val="0"/>
          <w:sz w:val="24"/>
        </w:rPr>
        <w:t>D</w:t>
      </w:r>
      <w:r>
        <w:rPr>
          <w:rFonts w:hint="eastAsia" w:ascii="宋体" w:cs="宋体"/>
          <w:kern w:val="0"/>
          <w:sz w:val="24"/>
        </w:rPr>
        <w:t>）电力、热力、燃气及水生产和供应业；（</w:t>
      </w:r>
      <w:r>
        <w:rPr>
          <w:rFonts w:ascii="宋体" w:cs="宋体"/>
          <w:kern w:val="0"/>
          <w:sz w:val="24"/>
        </w:rPr>
        <w:t>E</w:t>
      </w:r>
      <w:r>
        <w:rPr>
          <w:rFonts w:hint="eastAsia" w:ascii="宋体" w:cs="宋体"/>
          <w:kern w:val="0"/>
          <w:sz w:val="24"/>
        </w:rPr>
        <w:t>）建筑业；（</w:t>
      </w:r>
      <w:r>
        <w:rPr>
          <w:rFonts w:ascii="宋体" w:cs="宋体"/>
          <w:kern w:val="0"/>
          <w:sz w:val="24"/>
        </w:rPr>
        <w:t>F</w:t>
      </w:r>
      <w:r>
        <w:rPr>
          <w:rFonts w:hint="eastAsia" w:ascii="宋体" w:cs="宋体"/>
          <w:kern w:val="0"/>
          <w:sz w:val="24"/>
        </w:rPr>
        <w:t>）批发和零售业；（G）交通运输、仓储和邮政业；（H）住宿和餐饮业；（I）信息传输、软件和信息技术服务业；（</w:t>
      </w:r>
      <w:r>
        <w:rPr>
          <w:rFonts w:ascii="宋体" w:cs="宋体"/>
          <w:kern w:val="0"/>
          <w:sz w:val="24"/>
        </w:rPr>
        <w:t>J</w:t>
      </w:r>
      <w:r>
        <w:rPr>
          <w:rFonts w:hint="eastAsia" w:ascii="宋体" w:cs="宋体"/>
          <w:kern w:val="0"/>
          <w:sz w:val="24"/>
        </w:rPr>
        <w:t>）金融业；（</w:t>
      </w:r>
      <w:r>
        <w:rPr>
          <w:rFonts w:ascii="宋体" w:cs="宋体"/>
          <w:kern w:val="0"/>
          <w:sz w:val="24"/>
        </w:rPr>
        <w:t>K</w:t>
      </w:r>
      <w:r>
        <w:rPr>
          <w:rFonts w:hint="eastAsia" w:ascii="宋体" w:cs="宋体"/>
          <w:kern w:val="0"/>
          <w:sz w:val="24"/>
        </w:rPr>
        <w:t>）房地产业；（</w:t>
      </w:r>
      <w:r>
        <w:rPr>
          <w:rFonts w:ascii="宋体" w:cs="宋体"/>
          <w:kern w:val="0"/>
          <w:sz w:val="24"/>
        </w:rPr>
        <w:t>L</w:t>
      </w:r>
      <w:r>
        <w:rPr>
          <w:rFonts w:hint="eastAsia" w:ascii="宋体" w:cs="宋体"/>
          <w:kern w:val="0"/>
          <w:sz w:val="24"/>
        </w:rPr>
        <w:t>）租赁和商务服务业；（</w:t>
      </w:r>
      <w:r>
        <w:rPr>
          <w:rFonts w:ascii="宋体" w:cs="宋体"/>
          <w:kern w:val="0"/>
          <w:sz w:val="24"/>
        </w:rPr>
        <w:t>M</w:t>
      </w:r>
      <w:r>
        <w:rPr>
          <w:rFonts w:hint="eastAsia" w:ascii="宋体" w:cs="宋体"/>
          <w:kern w:val="0"/>
          <w:sz w:val="24"/>
        </w:rPr>
        <w:t>）科学研究和技术服务业；（</w:t>
      </w:r>
      <w:r>
        <w:rPr>
          <w:rFonts w:ascii="宋体" w:cs="宋体"/>
          <w:kern w:val="0"/>
          <w:sz w:val="24"/>
        </w:rPr>
        <w:t>N</w:t>
      </w:r>
      <w:r>
        <w:rPr>
          <w:rFonts w:hint="eastAsia" w:ascii="宋体" w:cs="宋体"/>
          <w:kern w:val="0"/>
          <w:sz w:val="24"/>
        </w:rPr>
        <w:t>）水利、环境和公共设施管理业；（</w:t>
      </w:r>
      <w:r>
        <w:rPr>
          <w:rFonts w:ascii="宋体" w:cs="宋体"/>
          <w:kern w:val="0"/>
          <w:sz w:val="24"/>
        </w:rPr>
        <w:t>O</w:t>
      </w:r>
      <w:r>
        <w:rPr>
          <w:rFonts w:hint="eastAsia" w:ascii="宋体" w:cs="宋体"/>
          <w:kern w:val="0"/>
          <w:sz w:val="24"/>
        </w:rPr>
        <w:t>）居民服务、修理和其他服务业；（</w:t>
      </w:r>
      <w:r>
        <w:rPr>
          <w:rFonts w:ascii="宋体" w:cs="宋体"/>
          <w:kern w:val="0"/>
          <w:sz w:val="24"/>
        </w:rPr>
        <w:t>P</w:t>
      </w:r>
      <w:r>
        <w:rPr>
          <w:rFonts w:hint="eastAsia" w:ascii="宋体" w:cs="宋体"/>
          <w:kern w:val="0"/>
          <w:sz w:val="24"/>
        </w:rPr>
        <w:t>）教育；</w:t>
      </w:r>
      <w:r>
        <w:rPr>
          <w:rFonts w:ascii="宋体" w:cs="宋体"/>
          <w:kern w:val="0"/>
          <w:sz w:val="24"/>
        </w:rPr>
        <w:t>(Q)</w:t>
      </w:r>
      <w:r>
        <w:rPr>
          <w:rFonts w:hint="eastAsia" w:ascii="宋体" w:cs="宋体"/>
          <w:kern w:val="0"/>
          <w:sz w:val="24"/>
        </w:rPr>
        <w:t>卫生和社会工作；（</w:t>
      </w:r>
      <w:r>
        <w:rPr>
          <w:rFonts w:ascii="宋体" w:cs="宋体"/>
          <w:kern w:val="0"/>
          <w:sz w:val="24"/>
        </w:rPr>
        <w:t>R</w:t>
      </w:r>
      <w:r>
        <w:rPr>
          <w:rFonts w:hint="eastAsia" w:ascii="宋体" w:cs="宋体"/>
          <w:kern w:val="0"/>
          <w:sz w:val="24"/>
        </w:rPr>
        <w:t>）文化、体育和娱乐业；（</w:t>
      </w:r>
      <w:r>
        <w:rPr>
          <w:rFonts w:ascii="宋体" w:cs="宋体"/>
          <w:kern w:val="0"/>
          <w:sz w:val="24"/>
        </w:rPr>
        <w:t>S</w:t>
      </w:r>
      <w:r>
        <w:rPr>
          <w:rFonts w:hint="eastAsia" w:ascii="宋体" w:cs="宋体"/>
          <w:kern w:val="0"/>
          <w:sz w:val="24"/>
        </w:rPr>
        <w:t>）公共管理、社会保障和社会组织；</w:t>
      </w:r>
      <w:r>
        <w:rPr>
          <w:rFonts w:ascii="宋体" w:cs="宋体"/>
          <w:kern w:val="0"/>
          <w:sz w:val="24"/>
        </w:rPr>
        <w:t>(T)</w:t>
      </w:r>
      <w:r>
        <w:rPr>
          <w:rFonts w:hint="eastAsia" w:ascii="宋体" w:cs="宋体"/>
          <w:kern w:val="0"/>
          <w:sz w:val="24"/>
        </w:rPr>
        <w:t>国际组织</w:t>
      </w:r>
    </w:p>
    <w:p w14:paraId="7A5C22D3">
      <w:pPr>
        <w:autoSpaceDE w:val="0"/>
        <w:autoSpaceDN w:val="0"/>
        <w:adjustRightInd w:val="0"/>
        <w:spacing w:line="360" w:lineRule="auto"/>
        <w:ind w:firstLine="480" w:firstLineChars="200"/>
        <w:rPr>
          <w:rFonts w:hint="default" w:ascii="宋体" w:eastAsia="宋体" w:cs="宋体"/>
          <w:kern w:val="0"/>
          <w:sz w:val="24"/>
          <w:lang w:val="en-US" w:eastAsia="zh-CN"/>
        </w:rPr>
      </w:pPr>
      <w:r>
        <w:rPr>
          <w:rFonts w:ascii="宋体" w:cs="宋体"/>
          <w:kern w:val="0"/>
          <w:sz w:val="24"/>
        </w:rPr>
        <w:t>6</w:t>
      </w:r>
      <w:r>
        <w:rPr>
          <w:rFonts w:hint="eastAsia" w:ascii="宋体" w:cs="宋体"/>
          <w:kern w:val="0"/>
          <w:sz w:val="24"/>
        </w:rPr>
        <w:t>．《任务来源》按项目任务的来源填写相应的类别</w:t>
      </w:r>
      <w:r>
        <w:rPr>
          <w:rFonts w:hint="eastAsia" w:ascii="宋体" w:cs="宋体"/>
          <w:kern w:val="0"/>
          <w:sz w:val="24"/>
          <w:lang w:eastAsia="zh-CN"/>
        </w:rPr>
        <w:t>：</w:t>
      </w:r>
      <w:r>
        <w:rPr>
          <w:rFonts w:hint="eastAsia" w:ascii="宋体" w:cs="宋体"/>
          <w:kern w:val="0"/>
          <w:sz w:val="24"/>
          <w:lang w:val="en-US" w:eastAsia="zh-CN"/>
        </w:rPr>
        <w:t>例如国家自然科学基金、省自然科学基金等。</w:t>
      </w:r>
    </w:p>
    <w:p w14:paraId="1A8B8D56">
      <w:pPr>
        <w:autoSpaceDE w:val="0"/>
        <w:autoSpaceDN w:val="0"/>
        <w:adjustRightInd w:val="0"/>
        <w:spacing w:line="360" w:lineRule="auto"/>
        <w:ind w:firstLine="480" w:firstLineChars="200"/>
        <w:rPr>
          <w:rFonts w:ascii="宋体" w:cs="宋体"/>
          <w:kern w:val="0"/>
          <w:sz w:val="24"/>
        </w:rPr>
      </w:pPr>
      <w:r>
        <w:rPr>
          <w:rFonts w:ascii="宋体" w:cs="宋体"/>
          <w:kern w:val="0"/>
          <w:sz w:val="24"/>
        </w:rPr>
        <w:t>7</w:t>
      </w:r>
      <w:r>
        <w:rPr>
          <w:rFonts w:hint="eastAsia" w:ascii="宋体" w:cs="宋体"/>
          <w:kern w:val="0"/>
          <w:sz w:val="24"/>
        </w:rPr>
        <w:t>．《具体计划、基金的名称和编号》指上述各类研究开发项目列入计划、基金的名称和编号。最多填写4项，按重要性进行填写。</w:t>
      </w:r>
    </w:p>
    <w:p w14:paraId="1D35056C">
      <w:pPr>
        <w:autoSpaceDE w:val="0"/>
        <w:autoSpaceDN w:val="0"/>
        <w:adjustRightInd w:val="0"/>
        <w:spacing w:line="360" w:lineRule="auto"/>
        <w:ind w:firstLine="480" w:firstLineChars="200"/>
        <w:rPr>
          <w:rFonts w:ascii="宋体" w:cs="宋体"/>
          <w:kern w:val="0"/>
          <w:sz w:val="24"/>
        </w:rPr>
      </w:pPr>
      <w:r>
        <w:rPr>
          <w:rFonts w:ascii="宋体" w:cs="宋体"/>
          <w:kern w:val="0"/>
          <w:sz w:val="24"/>
        </w:rPr>
        <w:t>8</w:t>
      </w:r>
      <w:r>
        <w:rPr>
          <w:rFonts w:hint="eastAsia" w:ascii="宋体" w:cs="宋体"/>
          <w:kern w:val="0"/>
          <w:sz w:val="24"/>
        </w:rPr>
        <w:t>．《授权发明专利（项）》指直接支持该项目创新点成立的已授权发明专利数。列入计数的专利应为本项目独有，且未在其他获奖项目或本年度其他申请项目中使用过的。</w:t>
      </w:r>
    </w:p>
    <w:p w14:paraId="5AD00D56">
      <w:pPr>
        <w:autoSpaceDE w:val="0"/>
        <w:autoSpaceDN w:val="0"/>
        <w:adjustRightInd w:val="0"/>
        <w:spacing w:line="360" w:lineRule="auto"/>
        <w:ind w:firstLine="480" w:firstLineChars="200"/>
        <w:rPr>
          <w:rFonts w:ascii="宋体" w:cs="宋体"/>
          <w:kern w:val="0"/>
          <w:sz w:val="24"/>
        </w:rPr>
      </w:pPr>
      <w:r>
        <w:rPr>
          <w:rFonts w:ascii="宋体" w:cs="宋体"/>
          <w:kern w:val="0"/>
          <w:sz w:val="24"/>
        </w:rPr>
        <w:t>9</w:t>
      </w:r>
      <w:r>
        <w:rPr>
          <w:rFonts w:hint="eastAsia" w:ascii="宋体" w:cs="宋体"/>
          <w:kern w:val="0"/>
          <w:sz w:val="24"/>
        </w:rPr>
        <w:t>．《授权的其他知识产权（项）》指直接支持该项目创新点成立的除发明专利外其他授权的知识产权数，如授权的软件著作权、集成电路布图设计权、植物新品种权等等。列入计数的知识产权应为本项目独有，且未在其他获奖项目或本年度其他申请项目中使用过的。</w:t>
      </w:r>
    </w:p>
    <w:p w14:paraId="79EF865C">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1</w:t>
      </w:r>
      <w:r>
        <w:rPr>
          <w:rFonts w:ascii="宋体" w:cs="宋体"/>
          <w:kern w:val="0"/>
          <w:sz w:val="24"/>
        </w:rPr>
        <w:t>0</w:t>
      </w:r>
      <w:r>
        <w:rPr>
          <w:rFonts w:hint="eastAsia" w:ascii="宋体" w:cs="宋体"/>
          <w:kern w:val="0"/>
          <w:sz w:val="24"/>
        </w:rPr>
        <w:t>．《项目起止时间》的起始时间指立项、任务下达、合同签署等形式开始研制日期；完成时间指项目整体通过验收、审批或正式投产日期。</w:t>
      </w:r>
    </w:p>
    <w:p w14:paraId="7520E5FB">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rPr>
        <w:t>二、</w:t>
      </w:r>
      <w:r>
        <w:rPr>
          <w:rFonts w:hint="eastAsia" w:ascii="黑体" w:eastAsia="黑体" w:cs="黑体"/>
          <w:kern w:val="0"/>
          <w:sz w:val="24"/>
          <w:lang w:eastAsia="zh-CN"/>
        </w:rPr>
        <w:t>提名单位</w:t>
      </w:r>
      <w:r>
        <w:rPr>
          <w:rFonts w:hint="eastAsia" w:ascii="黑体" w:eastAsia="黑体" w:cs="黑体"/>
          <w:kern w:val="0"/>
          <w:sz w:val="24"/>
        </w:rPr>
        <w:t>意见</w:t>
      </w:r>
    </w:p>
    <w:p w14:paraId="39899973">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lang w:eastAsia="zh-CN"/>
        </w:rPr>
        <w:t>提名单位</w:t>
      </w:r>
      <w:r>
        <w:rPr>
          <w:rFonts w:hint="eastAsia" w:ascii="宋体" w:cs="宋体"/>
          <w:kern w:val="0"/>
          <w:sz w:val="24"/>
        </w:rPr>
        <w:t>应认真审阅</w:t>
      </w:r>
      <w:r>
        <w:rPr>
          <w:rFonts w:hint="eastAsia" w:ascii="宋体" w:cs="宋体"/>
          <w:kern w:val="0"/>
          <w:sz w:val="24"/>
          <w:lang w:eastAsia="zh-CN"/>
        </w:rPr>
        <w:t>申报提名书</w:t>
      </w:r>
      <w:r>
        <w:rPr>
          <w:rFonts w:hint="eastAsia" w:ascii="宋体" w:cs="宋体"/>
          <w:kern w:val="0"/>
          <w:sz w:val="24"/>
        </w:rPr>
        <w:t>材料，确认申请材料真实有效、确认完成人、完成单位排序无异议、确认相关栏目符合填写要求，并根据申请项目科技创新、技术经济指标、促进行业科技进步作用、应用情况、完成人情况，并参照泰山学院科学技术进步奖授奖条件，写明申请理由。确认申请材料属实后，由单位负责人签名，并在单位盖章处加盖单位公章。不超过</w:t>
      </w:r>
      <w:r>
        <w:rPr>
          <w:rFonts w:ascii="宋体" w:cs="宋体"/>
          <w:kern w:val="0"/>
          <w:sz w:val="24"/>
        </w:rPr>
        <w:t>600</w:t>
      </w:r>
      <w:r>
        <w:rPr>
          <w:rFonts w:hint="eastAsia" w:ascii="宋体" w:cs="宋体"/>
          <w:kern w:val="0"/>
          <w:sz w:val="24"/>
        </w:rPr>
        <w:t>字。</w:t>
      </w:r>
    </w:p>
    <w:p w14:paraId="33C176CB">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rPr>
        <w:t>三、项目简介</w:t>
      </w:r>
    </w:p>
    <w:p w14:paraId="0042D245">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不超过1页。应包含项目主要技术内容、授权专利情况、技术经济指标、应用推广及效益情况等。</w:t>
      </w:r>
    </w:p>
    <w:p w14:paraId="7A21CEC0">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rPr>
        <w:t>四、主要科技创新</w:t>
      </w:r>
    </w:p>
    <w:p w14:paraId="6F83A637">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1.《主要科技创新》</w:t>
      </w:r>
    </w:p>
    <w:p w14:paraId="4E25A171">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不超过</w:t>
      </w:r>
      <w:r>
        <w:rPr>
          <w:rFonts w:ascii="宋体" w:cs="宋体"/>
          <w:kern w:val="0"/>
          <w:sz w:val="24"/>
        </w:rPr>
        <w:t>5页。</w:t>
      </w:r>
      <w:r>
        <w:rPr>
          <w:rFonts w:hint="eastAsia" w:ascii="宋体" w:cs="宋体"/>
          <w:kern w:val="0"/>
          <w:sz w:val="24"/>
        </w:rPr>
        <w:t>该部分</w:t>
      </w:r>
      <w:r>
        <w:rPr>
          <w:rFonts w:ascii="宋体" w:cs="宋体"/>
          <w:kern w:val="0"/>
          <w:sz w:val="24"/>
        </w:rPr>
        <w:t>是提名</w:t>
      </w:r>
      <w:r>
        <w:rPr>
          <w:rFonts w:hint="eastAsia" w:ascii="宋体" w:cs="宋体"/>
          <w:kern w:val="0"/>
          <w:sz w:val="24"/>
        </w:rPr>
        <w:t>书</w:t>
      </w:r>
      <w:r>
        <w:rPr>
          <w:rFonts w:ascii="宋体" w:cs="宋体"/>
          <w:kern w:val="0"/>
          <w:sz w:val="24"/>
        </w:rPr>
        <w:t>的核心</w:t>
      </w:r>
      <w:r>
        <w:rPr>
          <w:rFonts w:hint="eastAsia" w:ascii="宋体" w:cs="宋体"/>
          <w:kern w:val="0"/>
          <w:sz w:val="24"/>
        </w:rPr>
        <w:t>内容</w:t>
      </w:r>
      <w:r>
        <w:rPr>
          <w:rFonts w:ascii="宋体" w:cs="宋体"/>
          <w:kern w:val="0"/>
          <w:sz w:val="24"/>
        </w:rPr>
        <w:t>，也是评价项目、处理异议的</w:t>
      </w:r>
      <w:r>
        <w:rPr>
          <w:rFonts w:hint="eastAsia" w:ascii="宋体" w:cs="宋体"/>
          <w:kern w:val="0"/>
          <w:sz w:val="24"/>
        </w:rPr>
        <w:t>重要</w:t>
      </w:r>
      <w:r>
        <w:rPr>
          <w:rFonts w:ascii="宋体" w:cs="宋体"/>
          <w:kern w:val="0"/>
          <w:sz w:val="24"/>
        </w:rPr>
        <w:t>依据。</w:t>
      </w:r>
    </w:p>
    <w:p w14:paraId="0CB30E69">
      <w:pPr>
        <w:autoSpaceDE w:val="0"/>
        <w:autoSpaceDN w:val="0"/>
        <w:adjustRightInd w:val="0"/>
        <w:spacing w:line="360" w:lineRule="auto"/>
        <w:ind w:firstLine="480" w:firstLineChars="200"/>
        <w:rPr>
          <w:rFonts w:ascii="宋体" w:cs="宋体"/>
          <w:kern w:val="0"/>
          <w:sz w:val="24"/>
        </w:rPr>
      </w:pPr>
      <w:r>
        <w:rPr>
          <w:rFonts w:ascii="宋体" w:cs="宋体"/>
          <w:kern w:val="0"/>
          <w:sz w:val="24"/>
        </w:rPr>
        <w:t>应</w:t>
      </w:r>
      <w:r>
        <w:rPr>
          <w:rFonts w:hint="eastAsia" w:ascii="宋体" w:cs="宋体"/>
          <w:kern w:val="0"/>
          <w:sz w:val="24"/>
        </w:rPr>
        <w:t>围绕创新性、应用效益和经济社会价值，客观、真实、准确</w:t>
      </w:r>
      <w:r>
        <w:rPr>
          <w:rFonts w:ascii="宋体" w:cs="宋体"/>
          <w:kern w:val="0"/>
          <w:sz w:val="24"/>
        </w:rPr>
        <w:t>地阐述项目</w:t>
      </w:r>
      <w:r>
        <w:rPr>
          <w:rFonts w:hint="eastAsia" w:ascii="宋体" w:cs="宋体"/>
          <w:kern w:val="0"/>
          <w:sz w:val="24"/>
        </w:rPr>
        <w:t>的立项背景和</w:t>
      </w:r>
      <w:r>
        <w:rPr>
          <w:rFonts w:ascii="宋体" w:cs="宋体"/>
          <w:kern w:val="0"/>
          <w:sz w:val="24"/>
        </w:rPr>
        <w:t>具有创造性的关键</w:t>
      </w:r>
      <w:r>
        <w:rPr>
          <w:rFonts w:hint="eastAsia" w:ascii="宋体" w:cs="宋体"/>
          <w:kern w:val="0"/>
          <w:sz w:val="24"/>
        </w:rPr>
        <w:t>、</w:t>
      </w:r>
      <w:r>
        <w:rPr>
          <w:rFonts w:ascii="宋体" w:cs="宋体"/>
          <w:kern w:val="0"/>
          <w:sz w:val="24"/>
        </w:rPr>
        <w:t>核心技术</w:t>
      </w:r>
      <w:r>
        <w:rPr>
          <w:rFonts w:hint="eastAsia" w:ascii="宋体" w:cs="宋体"/>
          <w:kern w:val="0"/>
          <w:sz w:val="24"/>
        </w:rPr>
        <w:t>内容，对比当前国内外同类技术的主要参数，并</w:t>
      </w:r>
      <w:r>
        <w:rPr>
          <w:rFonts w:ascii="宋体" w:cs="宋体"/>
          <w:kern w:val="0"/>
          <w:sz w:val="24"/>
        </w:rPr>
        <w:t>列明</w:t>
      </w:r>
      <w:r>
        <w:rPr>
          <w:rFonts w:hint="eastAsia" w:ascii="宋体" w:cs="宋体"/>
          <w:kern w:val="0"/>
          <w:sz w:val="24"/>
        </w:rPr>
        <w:t>主要</w:t>
      </w:r>
      <w:r>
        <w:rPr>
          <w:rFonts w:ascii="宋体" w:cs="宋体"/>
          <w:kern w:val="0"/>
          <w:sz w:val="24"/>
        </w:rPr>
        <w:t>知识产权</w:t>
      </w:r>
      <w:r>
        <w:rPr>
          <w:rFonts w:hint="eastAsia" w:ascii="宋体" w:cs="宋体"/>
          <w:kern w:val="0"/>
          <w:sz w:val="24"/>
        </w:rPr>
        <w:t>和标准</w:t>
      </w:r>
      <w:r>
        <w:rPr>
          <w:rFonts w:ascii="宋体" w:cs="宋体"/>
          <w:kern w:val="0"/>
          <w:sz w:val="24"/>
        </w:rPr>
        <w:t>规范</w:t>
      </w:r>
      <w:r>
        <w:rPr>
          <w:rFonts w:hint="eastAsia" w:ascii="宋体" w:cs="宋体"/>
          <w:kern w:val="0"/>
          <w:sz w:val="24"/>
        </w:rPr>
        <w:t>等。此部分不得涉及评价内容。</w:t>
      </w:r>
    </w:p>
    <w:p w14:paraId="76B9560B">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科技创新点按重要程度排序</w:t>
      </w:r>
      <w:r>
        <w:rPr>
          <w:rFonts w:ascii="宋体" w:cs="宋体"/>
          <w:kern w:val="0"/>
          <w:sz w:val="24"/>
        </w:rPr>
        <w:t>。每项科技创新</w:t>
      </w:r>
      <w:r>
        <w:rPr>
          <w:rFonts w:hint="eastAsia" w:ascii="宋体" w:cs="宋体"/>
          <w:kern w:val="0"/>
          <w:sz w:val="24"/>
        </w:rPr>
        <w:t>在</w:t>
      </w:r>
      <w:r>
        <w:rPr>
          <w:rFonts w:ascii="宋体" w:cs="宋体"/>
          <w:kern w:val="0"/>
          <w:sz w:val="24"/>
        </w:rPr>
        <w:t>阐述前应</w:t>
      </w:r>
      <w:r>
        <w:rPr>
          <w:rFonts w:hint="eastAsia" w:ascii="宋体" w:cs="宋体"/>
          <w:kern w:val="0"/>
          <w:sz w:val="24"/>
        </w:rPr>
        <w:t>首先说</w:t>
      </w:r>
      <w:r>
        <w:rPr>
          <w:rFonts w:ascii="宋体" w:cs="宋体"/>
          <w:kern w:val="0"/>
          <w:sz w:val="24"/>
        </w:rPr>
        <w:t>明所属的学科分类名称</w:t>
      </w:r>
      <w:r>
        <w:rPr>
          <w:rFonts w:hint="eastAsia" w:ascii="宋体" w:cs="宋体"/>
          <w:kern w:val="0"/>
          <w:sz w:val="24"/>
        </w:rPr>
        <w:t>和</w:t>
      </w:r>
      <w:r>
        <w:rPr>
          <w:rFonts w:ascii="宋体" w:cs="宋体"/>
          <w:kern w:val="0"/>
          <w:sz w:val="24"/>
        </w:rPr>
        <w:t>支持</w:t>
      </w:r>
      <w:r>
        <w:rPr>
          <w:rFonts w:hint="eastAsia" w:ascii="宋体" w:cs="宋体"/>
          <w:kern w:val="0"/>
          <w:sz w:val="24"/>
        </w:rPr>
        <w:t>其成立的附件证明材料编号。</w:t>
      </w:r>
    </w:p>
    <w:p w14:paraId="0FF9719E">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2.《科技局限性》</w:t>
      </w:r>
    </w:p>
    <w:p w14:paraId="0D64519E">
      <w:pPr>
        <w:autoSpaceDE w:val="0"/>
        <w:autoSpaceDN w:val="0"/>
        <w:adjustRightInd w:val="0"/>
        <w:spacing w:line="360" w:lineRule="auto"/>
        <w:ind w:firstLine="480" w:firstLineChars="200"/>
        <w:jc w:val="left"/>
        <w:rPr>
          <w:rFonts w:ascii="宋体" w:cs="宋体"/>
          <w:kern w:val="0"/>
          <w:sz w:val="24"/>
        </w:rPr>
      </w:pPr>
      <w:r>
        <w:rPr>
          <w:rFonts w:hint="eastAsia" w:ascii="宋体" w:cs="宋体"/>
          <w:kern w:val="0"/>
          <w:sz w:val="24"/>
        </w:rPr>
        <w:t>不超过1页。简明、准确地阐述该项目在现阶段还存在的科技局限性及今后的主要研究方向。</w:t>
      </w:r>
    </w:p>
    <w:p w14:paraId="78850F7D">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rPr>
        <w:t>五、客观评价</w:t>
      </w:r>
    </w:p>
    <w:p w14:paraId="3E8B5ED6">
      <w:pPr>
        <w:autoSpaceDE w:val="0"/>
        <w:autoSpaceDN w:val="0"/>
        <w:adjustRightInd w:val="0"/>
        <w:spacing w:line="360" w:lineRule="auto"/>
        <w:ind w:firstLine="480" w:firstLineChars="200"/>
        <w:rPr>
          <w:rFonts w:hint="eastAsia" w:ascii="宋体" w:cs="宋体"/>
          <w:kern w:val="0"/>
          <w:sz w:val="24"/>
        </w:rPr>
      </w:pPr>
      <w:r>
        <w:rPr>
          <w:rFonts w:hint="eastAsia" w:ascii="宋体" w:cs="宋体"/>
          <w:kern w:val="0"/>
          <w:sz w:val="24"/>
        </w:rPr>
        <w:t>不超过2页。围绕创新性、应用效益和经济社会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29872CAE">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rPr>
        <w:t>六、推广应用情况、经济效益和社会效益</w:t>
      </w:r>
    </w:p>
    <w:p w14:paraId="13450415">
      <w:pPr>
        <w:autoSpaceDE w:val="0"/>
        <w:autoSpaceDN w:val="0"/>
        <w:adjustRightInd w:val="0"/>
        <w:spacing w:line="360" w:lineRule="auto"/>
        <w:ind w:firstLine="480" w:firstLineChars="200"/>
        <w:rPr>
          <w:rFonts w:ascii="宋体" w:cs="宋体"/>
          <w:kern w:val="0"/>
          <w:sz w:val="24"/>
        </w:rPr>
      </w:pPr>
      <w:r>
        <w:rPr>
          <w:rFonts w:ascii="宋体" w:cs="宋体"/>
          <w:kern w:val="0"/>
          <w:sz w:val="24"/>
        </w:rPr>
        <w:t>1</w:t>
      </w:r>
      <w:r>
        <w:rPr>
          <w:rFonts w:hint="eastAsia" w:ascii="宋体" w:cs="宋体"/>
          <w:kern w:val="0"/>
          <w:sz w:val="24"/>
        </w:rPr>
        <w:t>、《推广应用情况》</w:t>
      </w:r>
    </w:p>
    <w:p w14:paraId="6F119D75">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不超过</w:t>
      </w:r>
      <w:r>
        <w:rPr>
          <w:rFonts w:ascii="宋体" w:cs="宋体"/>
          <w:kern w:val="0"/>
          <w:sz w:val="24"/>
        </w:rPr>
        <w:t>2</w:t>
      </w:r>
      <w:r>
        <w:rPr>
          <w:rFonts w:hint="eastAsia" w:ascii="宋体" w:cs="宋体"/>
          <w:kern w:val="0"/>
          <w:sz w:val="24"/>
        </w:rPr>
        <w:t>页。</w:t>
      </w:r>
      <w:r>
        <w:rPr>
          <w:rFonts w:ascii="宋体" w:cs="宋体"/>
          <w:kern w:val="0"/>
          <w:sz w:val="24"/>
        </w:rPr>
        <w:t>应</w:t>
      </w:r>
      <w:r>
        <w:rPr>
          <w:rFonts w:hint="eastAsia" w:ascii="宋体" w:cs="宋体"/>
          <w:kern w:val="0"/>
          <w:sz w:val="24"/>
        </w:rPr>
        <w:t>就本</w:t>
      </w:r>
      <w:r>
        <w:rPr>
          <w:rFonts w:ascii="宋体" w:cs="宋体"/>
          <w:kern w:val="0"/>
          <w:sz w:val="24"/>
        </w:rPr>
        <w:t>项目</w:t>
      </w:r>
      <w:r>
        <w:rPr>
          <w:rFonts w:hint="eastAsia" w:ascii="宋体" w:cs="宋体"/>
          <w:kern w:val="0"/>
          <w:sz w:val="24"/>
        </w:rPr>
        <w:t>技术</w:t>
      </w:r>
      <w:r>
        <w:rPr>
          <w:rFonts w:ascii="宋体" w:cs="宋体"/>
          <w:kern w:val="0"/>
          <w:sz w:val="24"/>
        </w:rPr>
        <w:t>应用</w:t>
      </w:r>
      <w:r>
        <w:rPr>
          <w:rFonts w:hint="eastAsia" w:ascii="宋体" w:cs="宋体"/>
          <w:kern w:val="0"/>
          <w:sz w:val="24"/>
        </w:rPr>
        <w:t>的对象（如应用的单位、产品、工艺</w:t>
      </w:r>
      <w:r>
        <w:rPr>
          <w:rFonts w:ascii="宋体" w:cs="宋体"/>
          <w:kern w:val="0"/>
          <w:sz w:val="24"/>
        </w:rPr>
        <w:t>、工程</w:t>
      </w:r>
      <w:r>
        <w:rPr>
          <w:rFonts w:hint="eastAsia" w:ascii="宋体" w:cs="宋体"/>
          <w:kern w:val="0"/>
          <w:sz w:val="24"/>
        </w:rPr>
        <w:t>、服务</w:t>
      </w:r>
      <w:r>
        <w:rPr>
          <w:rFonts w:ascii="宋体" w:cs="宋体"/>
          <w:kern w:val="0"/>
          <w:sz w:val="24"/>
        </w:rPr>
        <w:t>等</w:t>
      </w:r>
      <w:r>
        <w:rPr>
          <w:rFonts w:hint="eastAsia" w:ascii="宋体" w:cs="宋体"/>
          <w:kern w:val="0"/>
          <w:sz w:val="24"/>
        </w:rPr>
        <w:t>）</w:t>
      </w:r>
      <w:r>
        <w:rPr>
          <w:rFonts w:ascii="宋体" w:cs="宋体"/>
          <w:kern w:val="0"/>
          <w:sz w:val="24"/>
        </w:rPr>
        <w:t>及</w:t>
      </w:r>
      <w:r>
        <w:rPr>
          <w:rFonts w:hint="eastAsia" w:ascii="宋体" w:cs="宋体"/>
          <w:kern w:val="0"/>
          <w:sz w:val="24"/>
        </w:rPr>
        <w:t>规模</w:t>
      </w:r>
      <w:r>
        <w:rPr>
          <w:rFonts w:ascii="宋体" w:cs="宋体"/>
          <w:kern w:val="0"/>
          <w:sz w:val="24"/>
        </w:rPr>
        <w:t>情况进行概述，</w:t>
      </w:r>
      <w:r>
        <w:rPr>
          <w:rFonts w:hint="eastAsia" w:ascii="宋体" w:cs="宋体"/>
          <w:kern w:val="0"/>
          <w:sz w:val="24"/>
        </w:rPr>
        <w:t>并在附件</w:t>
      </w:r>
      <w:r>
        <w:rPr>
          <w:rFonts w:ascii="宋体" w:cs="宋体"/>
          <w:kern w:val="0"/>
          <w:sz w:val="24"/>
        </w:rPr>
        <w:t>中提供主要</w:t>
      </w:r>
      <w:r>
        <w:rPr>
          <w:rFonts w:hint="eastAsia" w:ascii="宋体" w:cs="宋体"/>
          <w:kern w:val="0"/>
          <w:sz w:val="24"/>
        </w:rPr>
        <w:t>客观</w:t>
      </w:r>
      <w:r>
        <w:rPr>
          <w:rFonts w:ascii="宋体" w:cs="宋体"/>
          <w:kern w:val="0"/>
          <w:sz w:val="24"/>
        </w:rPr>
        <w:t>佐证材料的关键页</w:t>
      </w:r>
      <w:r>
        <w:rPr>
          <w:rFonts w:hint="eastAsia" w:ascii="宋体" w:cs="宋体"/>
          <w:kern w:val="0"/>
          <w:sz w:val="24"/>
        </w:rPr>
        <w:t>或材料目录。</w:t>
      </w:r>
    </w:p>
    <w:p w14:paraId="5E571183">
      <w:pPr>
        <w:pStyle w:val="10"/>
        <w:spacing w:line="440" w:lineRule="exact"/>
        <w:rPr>
          <w:rFonts w:ascii="宋体" w:hAnsi="宋体"/>
          <w:b/>
          <w:i/>
          <w:color w:val="000000"/>
        </w:rPr>
      </w:pPr>
      <w:r>
        <w:rPr>
          <w:rFonts w:hint="eastAsia" w:ascii="宋体" w:cs="宋体"/>
          <w:kern w:val="0"/>
        </w:rPr>
        <w:t>主要应用单位（包含是应用单位的完成单位）情况按下表格式说明，</w:t>
      </w:r>
      <w:r>
        <w:rPr>
          <w:rFonts w:ascii="宋体" w:hAnsi="宋体"/>
          <w:b/>
          <w:i/>
          <w:color w:val="000000"/>
        </w:rPr>
        <w:t>不超过</w:t>
      </w:r>
      <w:r>
        <w:rPr>
          <w:rFonts w:hint="eastAsia" w:ascii="宋体" w:hAnsi="宋体"/>
          <w:b/>
          <w:i/>
          <w:color w:val="000000"/>
        </w:rPr>
        <w:t>10</w:t>
      </w:r>
      <w:r>
        <w:rPr>
          <w:rFonts w:ascii="宋体" w:hAnsi="宋体"/>
          <w:b/>
          <w:i/>
          <w:color w:val="000000"/>
        </w:rPr>
        <w:t>个。</w:t>
      </w:r>
    </w:p>
    <w:p w14:paraId="582451F1">
      <w:pPr>
        <w:pStyle w:val="10"/>
        <w:spacing w:before="240" w:beforeLines="100"/>
        <w:ind w:firstLine="0" w:firstLineChars="0"/>
        <w:jc w:val="center"/>
        <w:rPr>
          <w:rFonts w:ascii="宋体" w:hAnsi="宋体"/>
          <w:color w:val="000000"/>
        </w:rPr>
      </w:pPr>
      <w:r>
        <w:rPr>
          <w:rFonts w:ascii="宋体" w:hAnsi="宋体"/>
          <w:color w:val="000000"/>
        </w:rPr>
        <w:t>主要应用单位情况</w:t>
      </w:r>
      <w:r>
        <w:rPr>
          <w:rFonts w:hint="eastAsia" w:ascii="宋体" w:hAnsi="宋体"/>
          <w:color w:val="000000"/>
        </w:rPr>
        <w:t>表</w:t>
      </w:r>
    </w:p>
    <w:tbl>
      <w:tblPr>
        <w:tblStyle w:val="22"/>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92"/>
        <w:gridCol w:w="1701"/>
        <w:gridCol w:w="1701"/>
        <w:gridCol w:w="1685"/>
        <w:gridCol w:w="1559"/>
      </w:tblGrid>
      <w:tr w14:paraId="0EF7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51" w:type="dxa"/>
            <w:vAlign w:val="center"/>
          </w:tcPr>
          <w:p w14:paraId="2FBF3AAE">
            <w:pPr>
              <w:pStyle w:val="10"/>
              <w:spacing w:line="240" w:lineRule="auto"/>
              <w:ind w:firstLine="0" w:firstLineChars="0"/>
              <w:jc w:val="center"/>
              <w:rPr>
                <w:rFonts w:ascii="宋体" w:hAnsi="宋体"/>
                <w:color w:val="000000"/>
              </w:rPr>
            </w:pPr>
            <w:r>
              <w:rPr>
                <w:rFonts w:hint="eastAsia" w:ascii="宋体" w:hAnsi="宋体"/>
                <w:color w:val="000000"/>
              </w:rPr>
              <w:t>序号</w:t>
            </w:r>
          </w:p>
        </w:tc>
        <w:tc>
          <w:tcPr>
            <w:tcW w:w="1292" w:type="dxa"/>
            <w:vAlign w:val="center"/>
          </w:tcPr>
          <w:p w14:paraId="33DBEDA0">
            <w:pPr>
              <w:pStyle w:val="10"/>
              <w:spacing w:line="240" w:lineRule="auto"/>
              <w:ind w:firstLine="0" w:firstLineChars="0"/>
              <w:jc w:val="center"/>
              <w:rPr>
                <w:rFonts w:ascii="宋体" w:hAnsi="宋体"/>
                <w:color w:val="000000"/>
              </w:rPr>
            </w:pPr>
            <w:r>
              <w:rPr>
                <w:rFonts w:ascii="宋体" w:hAnsi="宋体"/>
                <w:color w:val="000000"/>
              </w:rPr>
              <w:t>单位名称</w:t>
            </w:r>
          </w:p>
        </w:tc>
        <w:tc>
          <w:tcPr>
            <w:tcW w:w="1701" w:type="dxa"/>
            <w:vAlign w:val="center"/>
          </w:tcPr>
          <w:p w14:paraId="4290364B">
            <w:pPr>
              <w:pStyle w:val="10"/>
              <w:spacing w:line="240" w:lineRule="auto"/>
              <w:ind w:firstLine="0" w:firstLineChars="0"/>
              <w:jc w:val="center"/>
              <w:rPr>
                <w:rFonts w:ascii="宋体" w:hAnsi="宋体"/>
                <w:color w:val="000000"/>
              </w:rPr>
            </w:pPr>
            <w:r>
              <w:rPr>
                <w:rFonts w:hint="eastAsia" w:ascii="宋体" w:hAnsi="宋体"/>
                <w:color w:val="000000"/>
              </w:rPr>
              <w:t>应用的技术</w:t>
            </w:r>
          </w:p>
        </w:tc>
        <w:tc>
          <w:tcPr>
            <w:tcW w:w="1701" w:type="dxa"/>
            <w:vAlign w:val="center"/>
          </w:tcPr>
          <w:p w14:paraId="3AEDF3C4">
            <w:pPr>
              <w:pStyle w:val="10"/>
              <w:spacing w:line="240" w:lineRule="auto"/>
              <w:ind w:firstLine="0" w:firstLineChars="0"/>
              <w:jc w:val="center"/>
              <w:rPr>
                <w:rFonts w:ascii="宋体" w:hAnsi="宋体"/>
                <w:color w:val="000000"/>
              </w:rPr>
            </w:pPr>
            <w:r>
              <w:rPr>
                <w:rFonts w:hint="eastAsia" w:ascii="宋体" w:hAnsi="宋体"/>
                <w:color w:val="000000"/>
              </w:rPr>
              <w:t>应用对象</w:t>
            </w:r>
          </w:p>
          <w:p w14:paraId="5CB7AE1F">
            <w:pPr>
              <w:pStyle w:val="10"/>
              <w:spacing w:line="240" w:lineRule="auto"/>
              <w:ind w:firstLine="0" w:firstLineChars="0"/>
              <w:jc w:val="center"/>
              <w:rPr>
                <w:rFonts w:ascii="宋体" w:hAnsi="宋体"/>
                <w:color w:val="000000"/>
              </w:rPr>
            </w:pPr>
            <w:r>
              <w:rPr>
                <w:rFonts w:hint="eastAsia" w:ascii="宋体" w:hAnsi="宋体"/>
                <w:color w:val="000000"/>
              </w:rPr>
              <w:t>及</w:t>
            </w:r>
            <w:r>
              <w:rPr>
                <w:rFonts w:ascii="宋体" w:hAnsi="宋体"/>
                <w:color w:val="000000"/>
              </w:rPr>
              <w:t>规模</w:t>
            </w:r>
          </w:p>
        </w:tc>
        <w:tc>
          <w:tcPr>
            <w:tcW w:w="1685" w:type="dxa"/>
            <w:vAlign w:val="center"/>
          </w:tcPr>
          <w:p w14:paraId="5F6DB71B">
            <w:pPr>
              <w:pStyle w:val="10"/>
              <w:spacing w:line="240" w:lineRule="auto"/>
              <w:ind w:firstLine="0" w:firstLineChars="0"/>
              <w:jc w:val="center"/>
              <w:rPr>
                <w:rFonts w:ascii="宋体" w:hAnsi="宋体"/>
                <w:color w:val="000000"/>
              </w:rPr>
            </w:pPr>
            <w:r>
              <w:rPr>
                <w:rFonts w:hint="eastAsia" w:ascii="宋体" w:hAnsi="宋体"/>
                <w:color w:val="000000"/>
              </w:rPr>
              <w:t>应用</w:t>
            </w:r>
            <w:r>
              <w:rPr>
                <w:rFonts w:ascii="宋体" w:hAnsi="宋体"/>
                <w:color w:val="000000"/>
              </w:rPr>
              <w:t>起止时间</w:t>
            </w:r>
          </w:p>
        </w:tc>
        <w:tc>
          <w:tcPr>
            <w:tcW w:w="1559" w:type="dxa"/>
            <w:vAlign w:val="center"/>
          </w:tcPr>
          <w:p w14:paraId="30B32C87">
            <w:pPr>
              <w:pStyle w:val="10"/>
              <w:spacing w:line="240" w:lineRule="auto"/>
              <w:ind w:firstLine="0" w:firstLineChars="0"/>
              <w:jc w:val="center"/>
              <w:rPr>
                <w:rFonts w:ascii="宋体" w:hAnsi="宋体"/>
                <w:color w:val="000000"/>
              </w:rPr>
            </w:pPr>
            <w:r>
              <w:rPr>
                <w:rFonts w:ascii="宋体" w:hAnsi="宋体"/>
                <w:color w:val="000000"/>
              </w:rPr>
              <w:t>单位联系人/电话</w:t>
            </w:r>
          </w:p>
        </w:tc>
      </w:tr>
      <w:tr w14:paraId="579D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851" w:type="dxa"/>
          </w:tcPr>
          <w:p w14:paraId="5462D7A1">
            <w:pPr>
              <w:pStyle w:val="10"/>
              <w:spacing w:line="240" w:lineRule="auto"/>
              <w:ind w:firstLine="0" w:firstLineChars="0"/>
              <w:rPr>
                <w:rFonts w:ascii="宋体" w:hAnsi="宋体"/>
                <w:color w:val="000000"/>
              </w:rPr>
            </w:pPr>
          </w:p>
        </w:tc>
        <w:tc>
          <w:tcPr>
            <w:tcW w:w="1292" w:type="dxa"/>
          </w:tcPr>
          <w:p w14:paraId="39320B96">
            <w:pPr>
              <w:pStyle w:val="10"/>
              <w:spacing w:line="240" w:lineRule="auto"/>
              <w:ind w:firstLine="0" w:firstLineChars="0"/>
              <w:rPr>
                <w:rFonts w:ascii="宋体" w:hAnsi="宋体"/>
                <w:color w:val="000000"/>
              </w:rPr>
            </w:pPr>
          </w:p>
        </w:tc>
        <w:tc>
          <w:tcPr>
            <w:tcW w:w="1701" w:type="dxa"/>
          </w:tcPr>
          <w:p w14:paraId="402CFBEB">
            <w:pPr>
              <w:pStyle w:val="10"/>
              <w:spacing w:line="240" w:lineRule="auto"/>
              <w:ind w:firstLine="0" w:firstLineChars="0"/>
              <w:rPr>
                <w:rFonts w:ascii="宋体" w:hAnsi="宋体"/>
                <w:color w:val="000000"/>
              </w:rPr>
            </w:pPr>
          </w:p>
        </w:tc>
        <w:tc>
          <w:tcPr>
            <w:tcW w:w="1701" w:type="dxa"/>
          </w:tcPr>
          <w:p w14:paraId="3E006372">
            <w:pPr>
              <w:pStyle w:val="10"/>
              <w:spacing w:line="240" w:lineRule="auto"/>
              <w:ind w:firstLine="0" w:firstLineChars="0"/>
              <w:rPr>
                <w:rFonts w:ascii="宋体" w:hAnsi="宋体"/>
                <w:color w:val="000000"/>
              </w:rPr>
            </w:pPr>
          </w:p>
        </w:tc>
        <w:tc>
          <w:tcPr>
            <w:tcW w:w="1685" w:type="dxa"/>
          </w:tcPr>
          <w:p w14:paraId="736ADA48">
            <w:pPr>
              <w:pStyle w:val="10"/>
              <w:spacing w:line="240" w:lineRule="auto"/>
              <w:ind w:firstLine="0" w:firstLineChars="0"/>
              <w:rPr>
                <w:rFonts w:ascii="宋体" w:hAnsi="宋体"/>
                <w:color w:val="000000"/>
              </w:rPr>
            </w:pPr>
          </w:p>
        </w:tc>
        <w:tc>
          <w:tcPr>
            <w:tcW w:w="1559" w:type="dxa"/>
          </w:tcPr>
          <w:p w14:paraId="1555248B">
            <w:pPr>
              <w:pStyle w:val="10"/>
              <w:spacing w:line="240" w:lineRule="auto"/>
              <w:ind w:firstLine="0" w:firstLineChars="0"/>
              <w:rPr>
                <w:rFonts w:ascii="宋体" w:hAnsi="宋体"/>
                <w:color w:val="000000"/>
              </w:rPr>
            </w:pPr>
          </w:p>
        </w:tc>
      </w:tr>
    </w:tbl>
    <w:p w14:paraId="32BC070E">
      <w:pPr>
        <w:autoSpaceDE w:val="0"/>
        <w:autoSpaceDN w:val="0"/>
        <w:adjustRightInd w:val="0"/>
        <w:spacing w:line="360" w:lineRule="auto"/>
        <w:ind w:firstLine="480" w:firstLineChars="200"/>
        <w:rPr>
          <w:rFonts w:ascii="宋体" w:cs="宋体"/>
          <w:kern w:val="0"/>
          <w:sz w:val="24"/>
        </w:rPr>
      </w:pPr>
    </w:p>
    <w:p w14:paraId="318619C2">
      <w:pPr>
        <w:autoSpaceDE w:val="0"/>
        <w:autoSpaceDN w:val="0"/>
        <w:adjustRightInd w:val="0"/>
        <w:spacing w:line="360" w:lineRule="auto"/>
        <w:ind w:firstLine="480" w:firstLineChars="200"/>
        <w:rPr>
          <w:rFonts w:ascii="宋体" w:cs="宋体"/>
          <w:kern w:val="0"/>
          <w:sz w:val="24"/>
        </w:rPr>
      </w:pPr>
      <w:r>
        <w:rPr>
          <w:rFonts w:ascii="宋体" w:cs="宋体"/>
          <w:kern w:val="0"/>
          <w:sz w:val="24"/>
        </w:rPr>
        <w:t>2</w:t>
      </w:r>
      <w:r>
        <w:rPr>
          <w:rFonts w:hint="eastAsia" w:ascii="宋体" w:cs="宋体"/>
          <w:kern w:val="0"/>
          <w:sz w:val="24"/>
        </w:rPr>
        <w:t>.《经济效益和社会效益》</w:t>
      </w:r>
    </w:p>
    <w:p w14:paraId="64ABEE54">
      <w:pPr>
        <w:pStyle w:val="10"/>
        <w:adjustRightInd w:val="0"/>
        <w:snapToGrid w:val="0"/>
        <w:ind w:firstLine="488"/>
        <w:rPr>
          <w:rFonts w:ascii="宋体" w:hAnsi="宋体"/>
          <w:color w:val="000000"/>
        </w:rPr>
      </w:pPr>
      <w:r>
        <w:rPr>
          <w:rFonts w:ascii="宋体" w:hAnsi="宋体"/>
          <w:color w:val="000000"/>
          <w:spacing w:val="2"/>
        </w:rPr>
        <w:t>根据行业领域特点填写经济效益和社会效益</w:t>
      </w:r>
      <w:r>
        <w:rPr>
          <w:rFonts w:hint="eastAsia" w:ascii="宋体" w:hAnsi="宋体"/>
          <w:color w:val="000000"/>
          <w:spacing w:val="2"/>
        </w:rPr>
        <w:t>，</w:t>
      </w:r>
      <w:r>
        <w:rPr>
          <w:rFonts w:hint="eastAsia" w:ascii="宋体" w:hAnsi="宋体"/>
          <w:color w:val="000000"/>
        </w:rPr>
        <w:t>不超过</w:t>
      </w:r>
      <w:r>
        <w:rPr>
          <w:rFonts w:ascii="宋体" w:hAnsi="宋体"/>
          <w:color w:val="000000"/>
        </w:rPr>
        <w:t>2</w:t>
      </w:r>
      <w:r>
        <w:rPr>
          <w:rFonts w:hint="eastAsia" w:ascii="宋体" w:hAnsi="宋体"/>
          <w:color w:val="000000"/>
        </w:rPr>
        <w:t>页。</w:t>
      </w:r>
    </w:p>
    <w:p w14:paraId="434F44FB">
      <w:pPr>
        <w:pStyle w:val="10"/>
        <w:adjustRightInd w:val="0"/>
        <w:snapToGrid w:val="0"/>
        <w:rPr>
          <w:rFonts w:ascii="宋体" w:hAnsi="宋体"/>
          <w:color w:val="000000"/>
        </w:rPr>
      </w:pPr>
      <w:r>
        <w:rPr>
          <w:rFonts w:hint="eastAsia" w:ascii="宋体" w:hAnsi="宋体"/>
          <w:color w:val="000000"/>
        </w:rPr>
        <w:t>经济效益主要介绍完成单位和“主要应用单位情况表”中所列单位</w:t>
      </w:r>
      <w:r>
        <w:rPr>
          <w:rFonts w:hint="eastAsia" w:ascii="宋体" w:hAnsi="宋体"/>
          <w:b/>
          <w:i/>
          <w:color w:val="000000"/>
        </w:rPr>
        <w:t>近三年</w:t>
      </w:r>
      <w:r>
        <w:rPr>
          <w:rFonts w:hint="eastAsia" w:ascii="宋体" w:hAnsi="宋体"/>
          <w:color w:val="000000"/>
        </w:rPr>
        <w:t>应用本项目技术所取得的经济效益情况。如院校</w:t>
      </w:r>
      <w:r>
        <w:rPr>
          <w:rFonts w:ascii="宋体" w:hAnsi="宋体"/>
          <w:color w:val="000000"/>
        </w:rPr>
        <w:t>、科研</w:t>
      </w:r>
      <w:r>
        <w:rPr>
          <w:rFonts w:hint="eastAsia" w:ascii="宋体" w:hAnsi="宋体"/>
          <w:color w:val="000000"/>
        </w:rPr>
        <w:t>院所技术合同收入（合同额和到账额）</w:t>
      </w:r>
      <w:r>
        <w:rPr>
          <w:rFonts w:ascii="宋体" w:hAnsi="宋体"/>
          <w:color w:val="000000"/>
        </w:rPr>
        <w:t>；</w:t>
      </w:r>
      <w:r>
        <w:rPr>
          <w:rFonts w:hint="eastAsia" w:ascii="宋体" w:hAnsi="宋体"/>
          <w:color w:val="000000"/>
        </w:rPr>
        <w:t>企业或其他单位应用本项目技术的产品或服务的质量和效率提升情况，与项目技术应用有关的销售额，以及节约成本</w:t>
      </w:r>
      <w:r>
        <w:rPr>
          <w:rFonts w:hint="eastAsia" w:ascii="宋体" w:hAnsi="宋体"/>
        </w:rPr>
        <w:t>、降低能耗等情况</w:t>
      </w:r>
      <w:r>
        <w:rPr>
          <w:rFonts w:hint="eastAsia" w:ascii="宋体" w:hAnsi="宋体"/>
          <w:color w:val="000000"/>
        </w:rPr>
        <w:t>。填写经济效益</w:t>
      </w:r>
      <w:r>
        <w:rPr>
          <w:rFonts w:ascii="宋体" w:hAnsi="宋体"/>
          <w:color w:val="000000"/>
        </w:rPr>
        <w:t>数据</w:t>
      </w:r>
      <w:r>
        <w:rPr>
          <w:rFonts w:hint="eastAsia" w:ascii="宋体" w:hAnsi="宋体"/>
          <w:color w:val="000000"/>
        </w:rPr>
        <w:t>的，</w:t>
      </w:r>
      <w:r>
        <w:rPr>
          <w:rFonts w:ascii="宋体" w:hAnsi="宋体"/>
          <w:color w:val="000000"/>
        </w:rPr>
        <w:t>应注明计算方式</w:t>
      </w:r>
      <w:r>
        <w:rPr>
          <w:rFonts w:hint="eastAsia" w:ascii="宋体" w:hAnsi="宋体"/>
          <w:color w:val="000000"/>
        </w:rPr>
        <w:t>，</w:t>
      </w:r>
      <w:r>
        <w:rPr>
          <w:rFonts w:ascii="宋体" w:hAnsi="宋体"/>
          <w:color w:val="000000"/>
        </w:rPr>
        <w:t>并</w:t>
      </w:r>
      <w:r>
        <w:rPr>
          <w:rFonts w:hint="eastAsia" w:ascii="宋体" w:hAnsi="宋体"/>
        </w:rPr>
        <w:t>在“其他</w:t>
      </w:r>
      <w:r>
        <w:rPr>
          <w:rFonts w:ascii="宋体" w:hAnsi="宋体"/>
        </w:rPr>
        <w:t>附件</w:t>
      </w:r>
      <w:r>
        <w:rPr>
          <w:rFonts w:hint="eastAsia" w:ascii="宋体" w:hAnsi="宋体"/>
        </w:rPr>
        <w:t>”</w:t>
      </w:r>
      <w:r>
        <w:rPr>
          <w:rFonts w:ascii="宋体" w:hAnsi="宋体"/>
        </w:rPr>
        <w:t>中</w:t>
      </w:r>
      <w:r>
        <w:rPr>
          <w:rFonts w:hint="eastAsia" w:ascii="宋体" w:hAnsi="宋体"/>
        </w:rPr>
        <w:t>提交支持数据</w:t>
      </w:r>
      <w:r>
        <w:rPr>
          <w:rFonts w:ascii="宋体" w:hAnsi="宋体"/>
        </w:rPr>
        <w:t>成立</w:t>
      </w:r>
      <w:r>
        <w:rPr>
          <w:rFonts w:hint="eastAsia" w:ascii="宋体" w:hAnsi="宋体"/>
        </w:rPr>
        <w:t>的客观佐证材料</w:t>
      </w:r>
      <w:r>
        <w:rPr>
          <w:rFonts w:ascii="宋体" w:hAnsi="宋体"/>
          <w:color w:val="000000"/>
        </w:rPr>
        <w:t>。</w:t>
      </w:r>
      <w:r>
        <w:rPr>
          <w:rFonts w:hint="eastAsia" w:ascii="宋体" w:hAnsi="宋体"/>
          <w:color w:val="000000"/>
        </w:rPr>
        <w:t>如无经济效益，只填写社会效益</w:t>
      </w:r>
      <w:r>
        <w:rPr>
          <w:rFonts w:ascii="宋体" w:hAnsi="宋体"/>
          <w:color w:val="000000"/>
        </w:rPr>
        <w:t>。</w:t>
      </w:r>
    </w:p>
    <w:p w14:paraId="3F227C71">
      <w:pPr>
        <w:pStyle w:val="10"/>
        <w:adjustRightInd w:val="0"/>
        <w:snapToGrid w:val="0"/>
        <w:rPr>
          <w:rFonts w:ascii="宋体" w:hAnsi="宋体"/>
          <w:color w:val="000000"/>
        </w:rPr>
      </w:pPr>
      <w:r>
        <w:rPr>
          <w:rFonts w:hint="eastAsia" w:ascii="宋体" w:hAnsi="宋体"/>
          <w:bCs/>
          <w:color w:val="000000"/>
        </w:rPr>
        <w:t>社会效益应说明本</w:t>
      </w:r>
      <w:r>
        <w:rPr>
          <w:rFonts w:ascii="宋体" w:hAnsi="宋体"/>
          <w:bCs/>
          <w:color w:val="000000"/>
        </w:rPr>
        <w:t>项目在推动科学技术进步</w:t>
      </w:r>
      <w:r>
        <w:rPr>
          <w:rFonts w:hint="eastAsia" w:ascii="宋体" w:hAnsi="宋体"/>
          <w:bCs/>
          <w:color w:val="000000"/>
        </w:rPr>
        <w:t>、</w:t>
      </w:r>
      <w:r>
        <w:rPr>
          <w:rFonts w:ascii="宋体" w:hAnsi="宋体"/>
          <w:bCs/>
          <w:color w:val="000000"/>
        </w:rPr>
        <w:t>保护自然资源</w:t>
      </w:r>
      <w:r>
        <w:rPr>
          <w:rFonts w:hint="eastAsia" w:ascii="宋体" w:hAnsi="宋体"/>
          <w:bCs/>
          <w:color w:val="000000"/>
        </w:rPr>
        <w:t>和</w:t>
      </w:r>
      <w:r>
        <w:rPr>
          <w:rFonts w:ascii="宋体" w:hAnsi="宋体"/>
          <w:bCs/>
          <w:color w:val="000000"/>
        </w:rPr>
        <w:t>生态环境</w:t>
      </w:r>
      <w:r>
        <w:rPr>
          <w:rFonts w:hint="eastAsia" w:ascii="宋体" w:hAnsi="宋体"/>
          <w:bCs/>
          <w:color w:val="000000"/>
        </w:rPr>
        <w:t>、</w:t>
      </w:r>
      <w:r>
        <w:rPr>
          <w:rFonts w:ascii="宋体" w:hAnsi="宋体"/>
          <w:bCs/>
          <w:color w:val="000000"/>
        </w:rPr>
        <w:t>提高国防能力</w:t>
      </w:r>
      <w:r>
        <w:rPr>
          <w:rFonts w:hint="eastAsia" w:ascii="宋体" w:hAnsi="宋体"/>
          <w:bCs/>
          <w:color w:val="000000"/>
        </w:rPr>
        <w:t>、</w:t>
      </w:r>
      <w:r>
        <w:rPr>
          <w:rFonts w:ascii="宋体" w:hAnsi="宋体"/>
          <w:bCs/>
          <w:color w:val="000000"/>
        </w:rPr>
        <w:t>保障国家和社会安全</w:t>
      </w:r>
      <w:r>
        <w:rPr>
          <w:rFonts w:hint="eastAsia" w:ascii="宋体" w:hAnsi="宋体"/>
          <w:bCs/>
          <w:color w:val="000000"/>
        </w:rPr>
        <w:t>、</w:t>
      </w:r>
      <w:r>
        <w:rPr>
          <w:rFonts w:ascii="宋体" w:hAnsi="宋体"/>
          <w:bCs/>
          <w:color w:val="000000"/>
        </w:rPr>
        <w:t>改</w:t>
      </w:r>
      <w:r>
        <w:rPr>
          <w:rFonts w:ascii="宋体" w:hAnsi="宋体"/>
          <w:color w:val="000000"/>
        </w:rPr>
        <w:t>善人民物质文化生活</w:t>
      </w:r>
      <w:r>
        <w:rPr>
          <w:rFonts w:hint="eastAsia" w:ascii="宋体" w:hAnsi="宋体"/>
          <w:color w:val="000000"/>
        </w:rPr>
        <w:t>、提升</w:t>
      </w:r>
      <w:r>
        <w:rPr>
          <w:rFonts w:ascii="宋体" w:hAnsi="宋体"/>
          <w:color w:val="000000"/>
        </w:rPr>
        <w:t>健康水平、提高国民科学文化素质</w:t>
      </w:r>
      <w:r>
        <w:rPr>
          <w:rFonts w:hint="eastAsia" w:ascii="宋体" w:hAnsi="宋体"/>
          <w:color w:val="000000"/>
        </w:rPr>
        <w:t>和</w:t>
      </w:r>
      <w:r>
        <w:rPr>
          <w:rFonts w:ascii="宋体" w:hAnsi="宋体"/>
          <w:color w:val="000000"/>
        </w:rPr>
        <w:t>培养人才等方面所起的作用</w:t>
      </w:r>
      <w:r>
        <w:rPr>
          <w:rFonts w:hint="eastAsia" w:ascii="宋体" w:hAnsi="宋体"/>
          <w:color w:val="000000"/>
        </w:rPr>
        <w:t>。</w:t>
      </w:r>
    </w:p>
    <w:p w14:paraId="70914F0A">
      <w:pPr>
        <w:pStyle w:val="10"/>
        <w:adjustRightInd w:val="0"/>
        <w:snapToGrid w:val="0"/>
        <w:rPr>
          <w:rFonts w:ascii="宋体" w:hAnsi="宋体"/>
          <w:color w:val="000000"/>
        </w:rPr>
      </w:pPr>
      <w:r>
        <w:rPr>
          <w:rFonts w:hint="eastAsia" w:ascii="宋体" w:hAnsi="宋体"/>
          <w:color w:val="000000"/>
        </w:rPr>
        <w:t>应在附件中</w:t>
      </w:r>
      <w:r>
        <w:rPr>
          <w:rFonts w:ascii="宋体" w:hAnsi="宋体"/>
          <w:color w:val="000000"/>
        </w:rPr>
        <w:t>提供</w:t>
      </w:r>
      <w:r>
        <w:rPr>
          <w:rFonts w:hint="eastAsia" w:ascii="宋体" w:hAnsi="宋体"/>
          <w:color w:val="000000"/>
        </w:rPr>
        <w:t>能</w:t>
      </w:r>
      <w:r>
        <w:rPr>
          <w:rFonts w:ascii="宋体" w:hAnsi="宋体"/>
          <w:color w:val="000000"/>
        </w:rPr>
        <w:t>证明本项目整体技术已</w:t>
      </w:r>
      <w:r>
        <w:rPr>
          <w:rFonts w:hint="eastAsia" w:ascii="宋体" w:hAnsi="宋体"/>
          <w:color w:val="000000"/>
        </w:rPr>
        <w:t>实施</w:t>
      </w:r>
      <w:r>
        <w:rPr>
          <w:rFonts w:ascii="宋体" w:hAnsi="宋体"/>
          <w:color w:val="000000"/>
        </w:rPr>
        <w:t>应用</w:t>
      </w:r>
      <w:r>
        <w:rPr>
          <w:rFonts w:hint="eastAsia" w:ascii="宋体" w:hAnsi="宋体"/>
          <w:color w:val="000000"/>
        </w:rPr>
        <w:t>一</w:t>
      </w:r>
      <w:r>
        <w:rPr>
          <w:rFonts w:ascii="宋体" w:hAnsi="宋体"/>
          <w:color w:val="000000"/>
        </w:rPr>
        <w:t>年以上的</w:t>
      </w:r>
      <w:r>
        <w:rPr>
          <w:rFonts w:hint="eastAsia" w:ascii="宋体" w:hAnsi="宋体"/>
          <w:color w:val="000000"/>
        </w:rPr>
        <w:t>佐证材料。</w:t>
      </w:r>
    </w:p>
    <w:p w14:paraId="51A36653">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rPr>
        <w:t>七、支撑技术创新点的主要知识产权目录</w:t>
      </w:r>
    </w:p>
    <w:p w14:paraId="2D9155A6">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指直接支持该项目技术创新点的已授权知识产权证明，提交不超过10件，</w:t>
      </w:r>
      <w:r>
        <w:rPr>
          <w:rFonts w:hint="eastAsia" w:ascii="宋体" w:cs="宋体"/>
          <w:b/>
          <w:kern w:val="0"/>
          <w:sz w:val="24"/>
        </w:rPr>
        <w:t>前3项应填写核心知识产权</w:t>
      </w:r>
      <w:r>
        <w:rPr>
          <w:rFonts w:hint="eastAsia" w:ascii="宋体" w:cs="宋体"/>
          <w:kern w:val="0"/>
          <w:sz w:val="24"/>
        </w:rPr>
        <w:t>。必须以附件形式提供证明材料。</w:t>
      </w:r>
    </w:p>
    <w:p w14:paraId="4DD7E5FE">
      <w:pPr>
        <w:autoSpaceDE w:val="0"/>
        <w:autoSpaceDN w:val="0"/>
        <w:adjustRightInd w:val="0"/>
        <w:spacing w:line="360" w:lineRule="auto"/>
        <w:ind w:firstLine="480" w:firstLineChars="200"/>
        <w:rPr>
          <w:rFonts w:ascii="宋体" w:cs="宋体"/>
          <w:kern w:val="0"/>
          <w:sz w:val="24"/>
        </w:rPr>
      </w:pPr>
      <w:r>
        <w:rPr>
          <w:rFonts w:ascii="宋体" w:cs="宋体"/>
          <w:kern w:val="0"/>
          <w:sz w:val="24"/>
        </w:rPr>
        <w:t>1</w:t>
      </w:r>
      <w:r>
        <w:rPr>
          <w:rFonts w:hint="eastAsia" w:ascii="宋体" w:cs="宋体"/>
          <w:kern w:val="0"/>
          <w:sz w:val="24"/>
        </w:rPr>
        <w:t>、所提供的知识产权证明必须与申请项目所列技术创新点密切相关。作为支撑技术创新点成立的依据，必须是授权的发明专利权、实用新型专利权、计算机软件著作权、集成电路布图设计权以及植物新品种权等。对于发明专利，需注明专利的有效状态。专利的有效状态不作限定，失效的专利亦可作为主要知识产权，但须考虑到评审者对其公信力的接受程度。</w:t>
      </w:r>
    </w:p>
    <w:p w14:paraId="6CB36C5C">
      <w:pPr>
        <w:autoSpaceDE w:val="0"/>
        <w:autoSpaceDN w:val="0"/>
        <w:adjustRightInd w:val="0"/>
        <w:spacing w:line="360" w:lineRule="auto"/>
        <w:ind w:firstLine="480" w:firstLineChars="200"/>
        <w:rPr>
          <w:rFonts w:ascii="宋体" w:cs="宋体"/>
          <w:kern w:val="0"/>
          <w:sz w:val="24"/>
        </w:rPr>
      </w:pPr>
      <w:r>
        <w:rPr>
          <w:rFonts w:ascii="宋体" w:cs="宋体"/>
          <w:kern w:val="0"/>
          <w:sz w:val="24"/>
        </w:rPr>
        <w:t>2</w:t>
      </w:r>
      <w:r>
        <w:rPr>
          <w:rFonts w:hint="eastAsia" w:ascii="宋体" w:cs="宋体"/>
          <w:kern w:val="0"/>
          <w:sz w:val="24"/>
        </w:rPr>
        <w:t>、本表所列知识产权用于报奖的情况，应征得未列入项目主要完成人的权利人（发明专利指发明人）的同意，并由项目第一完成人签字承诺。</w:t>
      </w:r>
    </w:p>
    <w:p w14:paraId="7EB27CE4">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其中知识产权类别：</w:t>
      </w:r>
      <w:r>
        <w:rPr>
          <w:rFonts w:ascii="宋体" w:cs="宋体"/>
          <w:kern w:val="0"/>
          <w:sz w:val="24"/>
        </w:rPr>
        <w:t>1.</w:t>
      </w:r>
      <w:r>
        <w:rPr>
          <w:rFonts w:hint="eastAsia" w:ascii="宋体" w:cs="宋体"/>
          <w:kern w:val="0"/>
          <w:sz w:val="24"/>
        </w:rPr>
        <w:t>发明专利权；2、实用新型专利权；3</w:t>
      </w:r>
      <w:r>
        <w:rPr>
          <w:rFonts w:ascii="宋体" w:cs="宋体"/>
          <w:kern w:val="0"/>
          <w:sz w:val="24"/>
        </w:rPr>
        <w:t>.</w:t>
      </w:r>
      <w:r>
        <w:rPr>
          <w:rFonts w:hint="eastAsia" w:ascii="宋体" w:cs="宋体"/>
          <w:kern w:val="0"/>
          <w:sz w:val="24"/>
        </w:rPr>
        <w:t>计算机软件著作权；4</w:t>
      </w:r>
      <w:r>
        <w:rPr>
          <w:rFonts w:ascii="宋体" w:cs="宋体"/>
          <w:kern w:val="0"/>
          <w:sz w:val="24"/>
        </w:rPr>
        <w:t>.</w:t>
      </w:r>
      <w:r>
        <w:rPr>
          <w:rFonts w:hint="eastAsia" w:ascii="宋体" w:cs="宋体"/>
          <w:kern w:val="0"/>
          <w:sz w:val="24"/>
        </w:rPr>
        <w:t>集成电路布图设计权；5</w:t>
      </w:r>
      <w:r>
        <w:rPr>
          <w:rFonts w:ascii="宋体" w:cs="宋体"/>
          <w:kern w:val="0"/>
          <w:sz w:val="24"/>
        </w:rPr>
        <w:t>.</w:t>
      </w:r>
      <w:r>
        <w:rPr>
          <w:rFonts w:hint="eastAsia" w:ascii="宋体" w:cs="宋体"/>
          <w:kern w:val="0"/>
          <w:sz w:val="24"/>
        </w:rPr>
        <w:t>植物新品种权；6</w:t>
      </w:r>
      <w:r>
        <w:rPr>
          <w:rFonts w:ascii="宋体" w:cs="宋体"/>
          <w:kern w:val="0"/>
          <w:sz w:val="24"/>
        </w:rPr>
        <w:t>.</w:t>
      </w:r>
      <w:r>
        <w:rPr>
          <w:rFonts w:hint="eastAsia" w:ascii="宋体" w:cs="宋体"/>
          <w:kern w:val="0"/>
          <w:sz w:val="24"/>
        </w:rPr>
        <w:t>其他。</w:t>
      </w:r>
    </w:p>
    <w:p w14:paraId="71AF9433">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国（区）别：</w:t>
      </w:r>
      <w:r>
        <w:rPr>
          <w:rFonts w:ascii="宋体" w:cs="宋体"/>
          <w:kern w:val="0"/>
          <w:sz w:val="24"/>
        </w:rPr>
        <w:t>1.</w:t>
      </w:r>
      <w:r>
        <w:rPr>
          <w:rFonts w:hint="eastAsia" w:ascii="宋体" w:cs="宋体"/>
          <w:kern w:val="0"/>
          <w:sz w:val="24"/>
        </w:rPr>
        <w:t>中国；</w:t>
      </w:r>
      <w:r>
        <w:rPr>
          <w:rFonts w:ascii="宋体" w:cs="宋体"/>
          <w:kern w:val="0"/>
          <w:sz w:val="24"/>
        </w:rPr>
        <w:t>2.</w:t>
      </w:r>
      <w:r>
        <w:rPr>
          <w:rFonts w:hint="eastAsia" w:ascii="宋体" w:cs="宋体"/>
          <w:kern w:val="0"/>
          <w:sz w:val="24"/>
        </w:rPr>
        <w:t>美国；</w:t>
      </w:r>
      <w:r>
        <w:rPr>
          <w:rFonts w:ascii="宋体" w:cs="宋体"/>
          <w:kern w:val="0"/>
          <w:sz w:val="24"/>
        </w:rPr>
        <w:t>3.</w:t>
      </w:r>
      <w:r>
        <w:rPr>
          <w:rFonts w:hint="eastAsia" w:ascii="宋体" w:cs="宋体"/>
          <w:kern w:val="0"/>
          <w:sz w:val="24"/>
        </w:rPr>
        <w:t>欧洲；</w:t>
      </w:r>
      <w:r>
        <w:rPr>
          <w:rFonts w:ascii="宋体" w:cs="宋体"/>
          <w:kern w:val="0"/>
          <w:sz w:val="24"/>
        </w:rPr>
        <w:t>4.</w:t>
      </w:r>
      <w:r>
        <w:rPr>
          <w:rFonts w:hint="eastAsia" w:ascii="宋体" w:cs="宋体"/>
          <w:kern w:val="0"/>
          <w:sz w:val="24"/>
        </w:rPr>
        <w:t>日本；</w:t>
      </w:r>
      <w:r>
        <w:rPr>
          <w:rFonts w:ascii="宋体" w:cs="宋体"/>
          <w:kern w:val="0"/>
          <w:sz w:val="24"/>
        </w:rPr>
        <w:t>5.</w:t>
      </w:r>
      <w:r>
        <w:rPr>
          <w:rFonts w:hint="eastAsia" w:ascii="宋体" w:cs="宋体"/>
          <w:kern w:val="0"/>
          <w:sz w:val="24"/>
        </w:rPr>
        <w:t>中国香港；</w:t>
      </w:r>
      <w:r>
        <w:rPr>
          <w:rFonts w:ascii="宋体" w:cs="宋体"/>
          <w:kern w:val="0"/>
          <w:sz w:val="24"/>
        </w:rPr>
        <w:t>6.</w:t>
      </w:r>
      <w:r>
        <w:rPr>
          <w:rFonts w:hint="eastAsia" w:ascii="宋体" w:cs="宋体"/>
          <w:kern w:val="0"/>
          <w:sz w:val="24"/>
        </w:rPr>
        <w:t>中国台湾；</w:t>
      </w:r>
      <w:r>
        <w:rPr>
          <w:rFonts w:ascii="宋体" w:cs="宋体"/>
          <w:kern w:val="0"/>
          <w:sz w:val="24"/>
        </w:rPr>
        <w:t>7.</w:t>
      </w:r>
      <w:r>
        <w:rPr>
          <w:rFonts w:hint="eastAsia" w:ascii="宋体" w:cs="宋体"/>
          <w:kern w:val="0"/>
          <w:sz w:val="24"/>
        </w:rPr>
        <w:t>其他。应将其编号及名称填入表中。</w:t>
      </w:r>
    </w:p>
    <w:p w14:paraId="3BD1E526">
      <w:pPr>
        <w:autoSpaceDE w:val="0"/>
        <w:autoSpaceDN w:val="0"/>
        <w:adjustRightInd w:val="0"/>
        <w:spacing w:line="360" w:lineRule="auto"/>
        <w:ind w:firstLine="480" w:firstLineChars="200"/>
        <w:rPr>
          <w:rFonts w:ascii="宋体" w:cs="宋体"/>
          <w:kern w:val="0"/>
          <w:sz w:val="24"/>
        </w:rPr>
      </w:pPr>
      <w:r>
        <w:rPr>
          <w:rFonts w:hint="eastAsia" w:ascii="黑体" w:eastAsia="黑体" w:cs="黑体"/>
          <w:kern w:val="0"/>
          <w:sz w:val="24"/>
        </w:rPr>
        <w:t>八、支撑技术创新点的主要论文专著目录</w:t>
      </w:r>
    </w:p>
    <w:p w14:paraId="5456DDDA">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申请项目已经发表的论文专著，提交不超过10篇。必须以附件形式提供证明材料：</w:t>
      </w:r>
    </w:p>
    <w:p w14:paraId="10468F22">
      <w:pPr>
        <w:autoSpaceDE w:val="0"/>
        <w:autoSpaceDN w:val="0"/>
        <w:adjustRightInd w:val="0"/>
        <w:spacing w:line="360" w:lineRule="auto"/>
        <w:ind w:firstLine="480" w:firstLineChars="200"/>
        <w:rPr>
          <w:rFonts w:hint="eastAsia" w:ascii="宋体" w:cs="宋体"/>
          <w:kern w:val="0"/>
          <w:sz w:val="24"/>
        </w:rPr>
      </w:pPr>
      <w:r>
        <w:rPr>
          <w:rFonts w:hint="eastAsia" w:ascii="宋体" w:cs="宋体"/>
          <w:kern w:val="0"/>
          <w:sz w:val="24"/>
        </w:rPr>
        <w:t>所提供的论文专著必须与申请项目所列技术创新点密切相关。作为支撑技术创新点成立的依据，必须是已经正式公开发表（出版）的论文专著等。</w:t>
      </w:r>
    </w:p>
    <w:p w14:paraId="27DCF0CF">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rPr>
        <w:t>九、完成人情况表</w:t>
      </w:r>
    </w:p>
    <w:p w14:paraId="321A06BC">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完成人情况表》是评价完成人是否具备获奖条件的重要依据，所列完成人应为我校在职教职工，且对本项目主要科技创新做出贡献。主课题的鉴定、验收委员不能作为该项目完成人。《工作单位》指项目完成人报奖时所在单位。</w:t>
      </w:r>
    </w:p>
    <w:p w14:paraId="21B752F6">
      <w:pPr>
        <w:autoSpaceDE w:val="0"/>
        <w:autoSpaceDN w:val="0"/>
        <w:adjustRightInd w:val="0"/>
        <w:spacing w:line="360" w:lineRule="auto"/>
        <w:ind w:firstLine="480" w:firstLineChars="200"/>
        <w:rPr>
          <w:rFonts w:hint="eastAsia" w:ascii="宋体" w:cs="宋体"/>
          <w:kern w:val="0"/>
          <w:sz w:val="24"/>
        </w:rPr>
      </w:pPr>
      <w:r>
        <w:rPr>
          <w:rFonts w:hint="eastAsia" w:ascii="宋体" w:cs="宋体"/>
          <w:kern w:val="0"/>
          <w:sz w:val="24"/>
        </w:rPr>
        <w:t>《曾获科技奖励情况》一栏中，请如实填写本人曾获校及以上科研成果奖励的相关信息。本栏为自由填写区域，无现成子列，应逐项写明项目名称、证书编号、奖种名称、奖励等级、获奖时间及获奖排名等。如内容较多，应优先填写与本次申报项目相关、获奖时间较近的情况。</w:t>
      </w:r>
    </w:p>
    <w:p w14:paraId="526D4015">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对本项目技术创造性贡献》一栏中，应写明本人对该项目《主要科技创新》栏中所列第几项创新做出了创造性贡献，并列出支持本人的贡献的旁证材料。该旁证材料应是支持本项科技创新的附件材料之一，如授权发明专利、公开发表论文专著等，要求不超过</w:t>
      </w:r>
      <w:r>
        <w:rPr>
          <w:rFonts w:ascii="宋体" w:cs="宋体"/>
          <w:kern w:val="0"/>
          <w:sz w:val="24"/>
        </w:rPr>
        <w:t>300</w:t>
      </w:r>
      <w:r>
        <w:rPr>
          <w:rFonts w:hint="eastAsia" w:ascii="宋体" w:cs="宋体"/>
          <w:kern w:val="0"/>
          <w:sz w:val="24"/>
        </w:rPr>
        <w:t>字。</w:t>
      </w:r>
    </w:p>
    <w:p w14:paraId="66CFCDBB">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完成人必须在《声明》栏目本人签名处签名，字迹清晰，且为</w:t>
      </w:r>
      <w:r>
        <w:rPr>
          <w:rFonts w:hint="eastAsia" w:ascii="宋体" w:cs="宋体"/>
          <w:b/>
          <w:i/>
          <w:kern w:val="0"/>
          <w:sz w:val="24"/>
        </w:rPr>
        <w:t>原件</w:t>
      </w:r>
      <w:r>
        <w:rPr>
          <w:rFonts w:hint="eastAsia" w:ascii="宋体" w:cs="宋体"/>
          <w:kern w:val="0"/>
          <w:sz w:val="24"/>
        </w:rPr>
        <w:t>。</w:t>
      </w:r>
    </w:p>
    <w:p w14:paraId="45B719B4">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同时根据具体情况，在附件中提交完成人合作关系说明。</w:t>
      </w:r>
    </w:p>
    <w:p w14:paraId="485573D3">
      <w:pPr>
        <w:autoSpaceDE w:val="0"/>
        <w:autoSpaceDN w:val="0"/>
        <w:adjustRightInd w:val="0"/>
        <w:spacing w:line="360" w:lineRule="auto"/>
        <w:ind w:firstLine="480" w:firstLineChars="200"/>
        <w:rPr>
          <w:rFonts w:ascii="黑体" w:eastAsia="黑体" w:cs="黑体"/>
          <w:kern w:val="0"/>
          <w:sz w:val="24"/>
        </w:rPr>
      </w:pPr>
      <w:r>
        <w:rPr>
          <w:rFonts w:hint="eastAsia" w:ascii="黑体" w:eastAsia="黑体" w:cs="黑体"/>
          <w:kern w:val="0"/>
          <w:sz w:val="24"/>
        </w:rPr>
        <w:t>十、主要附件</w:t>
      </w:r>
    </w:p>
    <w:p w14:paraId="1A11578F">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主要附件包括：“知识产权证明”、“论文专著证明”、“评价证明及国家法律法规要求审批的批准文件”、“应用证明”、“完成人合作关系说明”及“其他证明”等内容，书面版附件和电子版附件的具体要求如下：</w:t>
      </w:r>
    </w:p>
    <w:p w14:paraId="077F5702">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附件排列顺序：</w:t>
      </w:r>
    </w:p>
    <w:p w14:paraId="59C3192C">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w:t>
      </w:r>
      <w:r>
        <w:rPr>
          <w:rFonts w:ascii="宋体" w:cs="宋体"/>
          <w:kern w:val="0"/>
          <w:sz w:val="24"/>
        </w:rPr>
        <w:t>1</w:t>
      </w:r>
      <w:r>
        <w:rPr>
          <w:rFonts w:hint="eastAsia" w:ascii="宋体" w:cs="宋体"/>
          <w:kern w:val="0"/>
          <w:sz w:val="24"/>
        </w:rPr>
        <w:t>）“知识产权证明”指主件第七部分所列主要知识产权证明，包括：授权发明专利证书（</w:t>
      </w:r>
      <w:r>
        <w:rPr>
          <w:rFonts w:hint="eastAsia" w:ascii="宋体" w:cs="宋体"/>
          <w:b/>
          <w:i/>
          <w:kern w:val="0"/>
          <w:sz w:val="24"/>
        </w:rPr>
        <w:t>含权利说明书首页（摘要页）</w:t>
      </w:r>
      <w:r>
        <w:rPr>
          <w:rFonts w:hint="eastAsia" w:ascii="宋体" w:cs="宋体"/>
          <w:kern w:val="0"/>
          <w:sz w:val="24"/>
        </w:rPr>
        <w:t>）、计算机软件著作权登记、集成电路布图设计权、植物新品种权以及其他知识产权证明的复印件。</w:t>
      </w:r>
    </w:p>
    <w:p w14:paraId="6375E1B1">
      <w:pPr>
        <w:autoSpaceDE w:val="0"/>
        <w:autoSpaceDN w:val="0"/>
        <w:adjustRightInd w:val="0"/>
        <w:spacing w:line="360" w:lineRule="auto"/>
        <w:ind w:firstLine="480" w:firstLineChars="200"/>
        <w:rPr>
          <w:rFonts w:ascii="宋体" w:cs="宋体"/>
          <w:kern w:val="0"/>
          <w:sz w:val="24"/>
        </w:rPr>
      </w:pPr>
      <w:r>
        <w:rPr>
          <w:rFonts w:hint="eastAsia" w:ascii="宋体" w:cs="宋体"/>
          <w:kern w:val="0"/>
          <w:sz w:val="24"/>
        </w:rPr>
        <w:t>（2）“论文专著证明”：指主件第八部分所列主要论文专著证明。论文提交</w:t>
      </w:r>
      <w:r>
        <w:rPr>
          <w:rFonts w:hint="eastAsia" w:ascii="宋体" w:cs="宋体"/>
          <w:kern w:val="0"/>
          <w:sz w:val="24"/>
          <w:lang w:val="en-US" w:eastAsia="zh-CN"/>
        </w:rPr>
        <w:t>全文</w:t>
      </w:r>
      <w:r>
        <w:rPr>
          <w:rFonts w:hint="eastAsia" w:ascii="宋体" w:cs="宋体"/>
          <w:kern w:val="0"/>
          <w:sz w:val="24"/>
        </w:rPr>
        <w:t>，论著提交</w:t>
      </w:r>
      <w:r>
        <w:rPr>
          <w:rFonts w:hint="eastAsia" w:ascii="宋体" w:cs="宋体"/>
          <w:kern w:val="0"/>
          <w:sz w:val="24"/>
          <w:lang w:val="en-US" w:eastAsia="zh-CN"/>
        </w:rPr>
        <w:t>首位页及</w:t>
      </w:r>
      <w:r>
        <w:rPr>
          <w:rFonts w:hint="eastAsia" w:ascii="宋体" w:cs="宋体"/>
          <w:kern w:val="0"/>
          <w:sz w:val="24"/>
        </w:rPr>
        <w:t>版权页。</w:t>
      </w:r>
    </w:p>
    <w:p w14:paraId="15ED9297">
      <w:pPr>
        <w:autoSpaceDE w:val="0"/>
        <w:autoSpaceDN w:val="0"/>
        <w:adjustRightInd w:val="0"/>
        <w:spacing w:line="360" w:lineRule="auto"/>
        <w:ind w:firstLine="480" w:firstLineChars="200"/>
        <w:rPr>
          <w:rFonts w:ascii="宋体" w:cs="宋体"/>
          <w:spacing w:val="-6"/>
          <w:kern w:val="0"/>
          <w:sz w:val="24"/>
        </w:rPr>
      </w:pPr>
      <w:r>
        <w:rPr>
          <w:rFonts w:hint="eastAsia" w:ascii="宋体" w:cs="宋体"/>
          <w:kern w:val="0"/>
          <w:sz w:val="24"/>
        </w:rPr>
        <w:t>（3）“评价证明及国家法律法规要求审批的批准文件”指申请项目的鉴定意见、验收报告，权威部门的检测报告和证明，国家对相关行业有审批要求的批准文件等证明材料如：新药、医疗器械、动植物新品种、农药、化肥、兽药、食品、通信设备、压力容器、标准等。对于涉及有审批要求的项目，必须提交相应的批准文件复印件</w:t>
      </w:r>
      <w:r>
        <w:rPr>
          <w:rFonts w:hint="eastAsia" w:ascii="宋体" w:cs="宋体"/>
          <w:spacing w:val="-6"/>
          <w:kern w:val="0"/>
          <w:sz w:val="24"/>
        </w:rPr>
        <w:t>。</w:t>
      </w:r>
    </w:p>
    <w:p w14:paraId="6B133822">
      <w:pPr>
        <w:autoSpaceDE w:val="0"/>
        <w:autoSpaceDN w:val="0"/>
        <w:adjustRightInd w:val="0"/>
        <w:spacing w:line="360" w:lineRule="auto"/>
        <w:ind w:firstLine="456" w:firstLineChars="200"/>
        <w:rPr>
          <w:rFonts w:ascii="宋体" w:cs="宋体"/>
          <w:spacing w:val="-6"/>
          <w:kern w:val="0"/>
          <w:sz w:val="24"/>
        </w:rPr>
      </w:pPr>
      <w:r>
        <w:rPr>
          <w:rFonts w:hint="eastAsia" w:ascii="宋体" w:cs="宋体"/>
          <w:spacing w:val="-6"/>
          <w:kern w:val="0"/>
          <w:sz w:val="24"/>
        </w:rPr>
        <w:t>（4）“应用证明”指该项目整体技术应用单位提供的应用证明，只提供重要的、有代表性的应用证明，应按提供的规定格式填写，由</w:t>
      </w:r>
      <w:r>
        <w:rPr>
          <w:rFonts w:hint="eastAsia" w:ascii="宋体" w:cs="宋体"/>
          <w:b/>
          <w:i/>
          <w:spacing w:val="-6"/>
          <w:kern w:val="0"/>
          <w:sz w:val="24"/>
        </w:rPr>
        <w:t>法人单位盖章</w:t>
      </w:r>
      <w:r>
        <w:rPr>
          <w:rFonts w:hint="eastAsia" w:ascii="宋体" w:cs="宋体"/>
          <w:spacing w:val="-6"/>
          <w:kern w:val="0"/>
          <w:sz w:val="24"/>
        </w:rPr>
        <w:t>出具，均需提交</w:t>
      </w:r>
      <w:r>
        <w:rPr>
          <w:rFonts w:hint="eastAsia" w:ascii="宋体" w:cs="宋体"/>
          <w:b/>
          <w:i/>
          <w:spacing w:val="-6"/>
          <w:kern w:val="0"/>
          <w:sz w:val="24"/>
        </w:rPr>
        <w:t>原件</w:t>
      </w:r>
      <w:r>
        <w:rPr>
          <w:rFonts w:hint="eastAsia" w:ascii="宋体" w:cs="宋体"/>
          <w:spacing w:val="-6"/>
          <w:kern w:val="0"/>
          <w:sz w:val="24"/>
        </w:rPr>
        <w:t>。需要行政审批的项目，必须在行政审批后应用一年以上。</w:t>
      </w:r>
    </w:p>
    <w:p w14:paraId="20586253">
      <w:pPr>
        <w:autoSpaceDE w:val="0"/>
        <w:autoSpaceDN w:val="0"/>
        <w:adjustRightInd w:val="0"/>
        <w:spacing w:line="360" w:lineRule="auto"/>
        <w:ind w:firstLine="456" w:firstLineChars="200"/>
        <w:rPr>
          <w:rFonts w:ascii="宋体" w:cs="宋体"/>
          <w:spacing w:val="-6"/>
          <w:kern w:val="0"/>
          <w:sz w:val="24"/>
        </w:rPr>
      </w:pPr>
      <w:r>
        <w:rPr>
          <w:rFonts w:hint="eastAsia" w:ascii="宋体" w:cs="宋体"/>
          <w:spacing w:val="-6"/>
          <w:kern w:val="0"/>
          <w:sz w:val="24"/>
        </w:rPr>
        <w:t>（5）“完成人合作关系说明”指完成人涉及不同的完成单位时，应提交完成人合作关系说明，简要叙述完成人在项目中的合作经历，包括合作时间、方式、产出及佐证材料等，由第一完成人声明对上述内容真实性负责并签字，并填写《完成人合作关系情况汇总表》。独立完成的可不提交此说明。</w:t>
      </w:r>
    </w:p>
    <w:p w14:paraId="215DB89E">
      <w:pPr>
        <w:autoSpaceDE w:val="0"/>
        <w:autoSpaceDN w:val="0"/>
        <w:adjustRightInd w:val="0"/>
        <w:spacing w:line="360" w:lineRule="auto"/>
        <w:ind w:firstLine="456" w:firstLineChars="200"/>
        <w:rPr>
          <w:rFonts w:ascii="宋体" w:cs="宋体"/>
          <w:spacing w:val="-6"/>
          <w:kern w:val="0"/>
          <w:sz w:val="24"/>
        </w:rPr>
      </w:pPr>
      <w:r>
        <w:rPr>
          <w:rFonts w:hint="eastAsia" w:ascii="宋体" w:cs="宋体"/>
          <w:spacing w:val="-6"/>
          <w:kern w:val="0"/>
          <w:sz w:val="24"/>
        </w:rPr>
        <w:t>（6）“其他证明”是指支持项目科技创新、完成人贡献的其他相关证明，包括旁证该项目技术创新情况和社会影响的，具有法律效力和公信力的原始数据文件，如技术产品检测报告等有关证明。</w:t>
      </w:r>
    </w:p>
    <w:p w14:paraId="7D0A193C">
      <w:pPr>
        <w:widowControl/>
        <w:jc w:val="left"/>
        <w:rPr>
          <w:rFonts w:ascii="宋体" w:cs="宋体"/>
          <w:spacing w:val="-6"/>
          <w:kern w:val="0"/>
          <w:sz w:val="24"/>
        </w:rPr>
      </w:pPr>
    </w:p>
    <w:sectPr>
      <w:footerReference r:id="rId8" w:type="default"/>
      <w:footerReference r:id="rId9" w:type="even"/>
      <w:pgSz w:w="11906" w:h="16838"/>
      <w:pgMar w:top="1135" w:right="1418" w:bottom="1418" w:left="1418" w:header="284" w:footer="964"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方正仿宋简体">
    <w:altName w:val="微软雅黑"/>
    <w:panose1 w:val="02000000000000000000"/>
    <w:charset w:val="86"/>
    <w:family w:val="script"/>
    <w:pitch w:val="default"/>
    <w:sig w:usb0="00000000" w:usb1="00000000" w:usb2="00000012"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swiss"/>
    <w:pitch w:val="default"/>
    <w:sig w:usb0="00000000" w:usb1="00000000"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4B6F1">
    <w:pPr>
      <w:pStyle w:val="14"/>
      <w:framePr w:wrap="around" w:vAnchor="text" w:hAnchor="margin" w:xAlign="center" w:y="1"/>
      <w:rPr>
        <w:rStyle w:val="26"/>
        <w:sz w:val="24"/>
        <w:szCs w:val="24"/>
      </w:rPr>
    </w:pPr>
    <w:r>
      <w:rPr>
        <w:rStyle w:val="26"/>
        <w:sz w:val="24"/>
        <w:szCs w:val="24"/>
      </w:rPr>
      <w:fldChar w:fldCharType="begin"/>
    </w:r>
    <w:r>
      <w:rPr>
        <w:rStyle w:val="26"/>
        <w:sz w:val="24"/>
        <w:szCs w:val="24"/>
      </w:rPr>
      <w:instrText xml:space="preserve">PAGE  </w:instrText>
    </w:r>
    <w:r>
      <w:rPr>
        <w:rStyle w:val="26"/>
        <w:sz w:val="24"/>
        <w:szCs w:val="24"/>
      </w:rPr>
      <w:fldChar w:fldCharType="separate"/>
    </w:r>
    <w:r>
      <w:rPr>
        <w:rStyle w:val="26"/>
        <w:sz w:val="24"/>
        <w:szCs w:val="24"/>
      </w:rPr>
      <w:t>- 8 -</w:t>
    </w:r>
    <w:r>
      <w:rPr>
        <w:rStyle w:val="26"/>
        <w:sz w:val="24"/>
        <w:szCs w:val="24"/>
      </w:rPr>
      <w:fldChar w:fldCharType="end"/>
    </w:r>
  </w:p>
  <w:p w14:paraId="3354EEDE">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1C651">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663B882D">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45BBB">
    <w:pPr>
      <w:pStyle w:val="14"/>
      <w:framePr w:wrap="around" w:vAnchor="text" w:hAnchor="margin" w:xAlign="center" w:y="1"/>
      <w:rPr>
        <w:rStyle w:val="26"/>
        <w:sz w:val="24"/>
        <w:szCs w:val="24"/>
      </w:rPr>
    </w:pPr>
    <w:r>
      <w:rPr>
        <w:rStyle w:val="26"/>
        <w:sz w:val="24"/>
        <w:szCs w:val="24"/>
      </w:rPr>
      <w:fldChar w:fldCharType="begin"/>
    </w:r>
    <w:r>
      <w:rPr>
        <w:rStyle w:val="26"/>
        <w:sz w:val="24"/>
        <w:szCs w:val="24"/>
      </w:rPr>
      <w:instrText xml:space="preserve">PAGE  </w:instrText>
    </w:r>
    <w:r>
      <w:rPr>
        <w:rStyle w:val="26"/>
        <w:sz w:val="24"/>
        <w:szCs w:val="24"/>
      </w:rPr>
      <w:fldChar w:fldCharType="separate"/>
    </w:r>
    <w:r>
      <w:rPr>
        <w:rStyle w:val="26"/>
        <w:sz w:val="24"/>
        <w:szCs w:val="24"/>
      </w:rPr>
      <w:t>- 11 -</w:t>
    </w:r>
    <w:r>
      <w:rPr>
        <w:rStyle w:val="26"/>
        <w:sz w:val="24"/>
        <w:szCs w:val="24"/>
      </w:rPr>
      <w:fldChar w:fldCharType="end"/>
    </w:r>
  </w:p>
  <w:p w14:paraId="19AF09FB">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2B079">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44AAA99E">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80A80">
    <w:pPr>
      <w:pStyle w:val="14"/>
      <w:framePr w:wrap="around" w:vAnchor="text" w:hAnchor="margin" w:xAlign="center" w:y="1"/>
      <w:rPr>
        <w:rStyle w:val="26"/>
        <w:sz w:val="24"/>
        <w:szCs w:val="24"/>
      </w:rPr>
    </w:pPr>
    <w:r>
      <w:rPr>
        <w:rStyle w:val="26"/>
        <w:sz w:val="24"/>
        <w:szCs w:val="24"/>
      </w:rPr>
      <w:fldChar w:fldCharType="begin"/>
    </w:r>
    <w:r>
      <w:rPr>
        <w:rStyle w:val="26"/>
        <w:sz w:val="24"/>
        <w:szCs w:val="24"/>
      </w:rPr>
      <w:instrText xml:space="preserve">PAGE  </w:instrText>
    </w:r>
    <w:r>
      <w:rPr>
        <w:rStyle w:val="26"/>
        <w:sz w:val="24"/>
        <w:szCs w:val="24"/>
      </w:rPr>
      <w:fldChar w:fldCharType="separate"/>
    </w:r>
    <w:r>
      <w:rPr>
        <w:rStyle w:val="26"/>
        <w:sz w:val="24"/>
        <w:szCs w:val="24"/>
      </w:rPr>
      <w:t>- 21 -</w:t>
    </w:r>
    <w:r>
      <w:rPr>
        <w:rStyle w:val="26"/>
        <w:sz w:val="24"/>
        <w:szCs w:val="24"/>
      </w:rPr>
      <w:fldChar w:fldCharType="end"/>
    </w:r>
  </w:p>
  <w:p w14:paraId="78C854EE">
    <w:pPr>
      <w:pStyle w:val="14"/>
      <w:jc w:val="center"/>
      <w:rPr>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4B635">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5F8C28CA">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A0DCF">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I2N2E3N2E5OWQ1Njk3M2MzNDg5NDIzZjdkZTVlMGQifQ=="/>
  </w:docVars>
  <w:rsids>
    <w:rsidRoot w:val="00172A27"/>
    <w:rsid w:val="000005CC"/>
    <w:rsid w:val="00000C1A"/>
    <w:rsid w:val="000010D2"/>
    <w:rsid w:val="000018D9"/>
    <w:rsid w:val="00001BD4"/>
    <w:rsid w:val="000028F1"/>
    <w:rsid w:val="00002B5D"/>
    <w:rsid w:val="0000302F"/>
    <w:rsid w:val="00003691"/>
    <w:rsid w:val="0000373B"/>
    <w:rsid w:val="00003A36"/>
    <w:rsid w:val="00003F65"/>
    <w:rsid w:val="0000531E"/>
    <w:rsid w:val="00005477"/>
    <w:rsid w:val="00005A0F"/>
    <w:rsid w:val="00005C34"/>
    <w:rsid w:val="00005C65"/>
    <w:rsid w:val="0000674E"/>
    <w:rsid w:val="00006C0B"/>
    <w:rsid w:val="00006DFA"/>
    <w:rsid w:val="00007DBC"/>
    <w:rsid w:val="00007DE0"/>
    <w:rsid w:val="000111FD"/>
    <w:rsid w:val="00011671"/>
    <w:rsid w:val="00011C1C"/>
    <w:rsid w:val="00012465"/>
    <w:rsid w:val="00012719"/>
    <w:rsid w:val="0001276D"/>
    <w:rsid w:val="00013203"/>
    <w:rsid w:val="0001397C"/>
    <w:rsid w:val="00013FD2"/>
    <w:rsid w:val="00015076"/>
    <w:rsid w:val="000162AE"/>
    <w:rsid w:val="00016486"/>
    <w:rsid w:val="00020CA1"/>
    <w:rsid w:val="00020EA1"/>
    <w:rsid w:val="000212A3"/>
    <w:rsid w:val="000212D6"/>
    <w:rsid w:val="00021EC7"/>
    <w:rsid w:val="00021F90"/>
    <w:rsid w:val="000221F5"/>
    <w:rsid w:val="000223D2"/>
    <w:rsid w:val="000245BF"/>
    <w:rsid w:val="00024A20"/>
    <w:rsid w:val="00024A9E"/>
    <w:rsid w:val="0002598C"/>
    <w:rsid w:val="000274C1"/>
    <w:rsid w:val="00027609"/>
    <w:rsid w:val="000276C5"/>
    <w:rsid w:val="000277ED"/>
    <w:rsid w:val="00027CC4"/>
    <w:rsid w:val="000300EF"/>
    <w:rsid w:val="00030598"/>
    <w:rsid w:val="00030B09"/>
    <w:rsid w:val="000315A6"/>
    <w:rsid w:val="000319BD"/>
    <w:rsid w:val="00031A62"/>
    <w:rsid w:val="00032226"/>
    <w:rsid w:val="00032A0D"/>
    <w:rsid w:val="0003321D"/>
    <w:rsid w:val="000338C3"/>
    <w:rsid w:val="00033E0E"/>
    <w:rsid w:val="00034EA7"/>
    <w:rsid w:val="00035484"/>
    <w:rsid w:val="0003555F"/>
    <w:rsid w:val="00036C78"/>
    <w:rsid w:val="00036E27"/>
    <w:rsid w:val="00037EC9"/>
    <w:rsid w:val="00040E2A"/>
    <w:rsid w:val="00040EEC"/>
    <w:rsid w:val="00041AAB"/>
    <w:rsid w:val="00042D18"/>
    <w:rsid w:val="00042F75"/>
    <w:rsid w:val="000433F6"/>
    <w:rsid w:val="00043821"/>
    <w:rsid w:val="00043F2F"/>
    <w:rsid w:val="0004409C"/>
    <w:rsid w:val="00044BD6"/>
    <w:rsid w:val="00044EC2"/>
    <w:rsid w:val="00045589"/>
    <w:rsid w:val="0004572A"/>
    <w:rsid w:val="00045F32"/>
    <w:rsid w:val="00046AB0"/>
    <w:rsid w:val="00046C22"/>
    <w:rsid w:val="00046E01"/>
    <w:rsid w:val="00047964"/>
    <w:rsid w:val="00050023"/>
    <w:rsid w:val="00050239"/>
    <w:rsid w:val="000509CA"/>
    <w:rsid w:val="00050F85"/>
    <w:rsid w:val="00051137"/>
    <w:rsid w:val="00051994"/>
    <w:rsid w:val="00051BB8"/>
    <w:rsid w:val="00052CBA"/>
    <w:rsid w:val="00053115"/>
    <w:rsid w:val="00053261"/>
    <w:rsid w:val="00053593"/>
    <w:rsid w:val="00053D19"/>
    <w:rsid w:val="00053E29"/>
    <w:rsid w:val="00054764"/>
    <w:rsid w:val="00054DF4"/>
    <w:rsid w:val="00055E80"/>
    <w:rsid w:val="00056520"/>
    <w:rsid w:val="000572D7"/>
    <w:rsid w:val="00057AEC"/>
    <w:rsid w:val="00061160"/>
    <w:rsid w:val="00061E24"/>
    <w:rsid w:val="00062253"/>
    <w:rsid w:val="00062B0A"/>
    <w:rsid w:val="00062C75"/>
    <w:rsid w:val="00063A9A"/>
    <w:rsid w:val="00063FD5"/>
    <w:rsid w:val="00064A90"/>
    <w:rsid w:val="000656C0"/>
    <w:rsid w:val="00065D18"/>
    <w:rsid w:val="000660BB"/>
    <w:rsid w:val="000662A8"/>
    <w:rsid w:val="0006642E"/>
    <w:rsid w:val="000664C1"/>
    <w:rsid w:val="00066793"/>
    <w:rsid w:val="00067542"/>
    <w:rsid w:val="00067F27"/>
    <w:rsid w:val="00070483"/>
    <w:rsid w:val="0007081D"/>
    <w:rsid w:val="00070F05"/>
    <w:rsid w:val="000710FE"/>
    <w:rsid w:val="00071109"/>
    <w:rsid w:val="000712FA"/>
    <w:rsid w:val="00071857"/>
    <w:rsid w:val="0007188F"/>
    <w:rsid w:val="0007280D"/>
    <w:rsid w:val="00072B19"/>
    <w:rsid w:val="00073BA9"/>
    <w:rsid w:val="00073D46"/>
    <w:rsid w:val="00074488"/>
    <w:rsid w:val="00074759"/>
    <w:rsid w:val="00075685"/>
    <w:rsid w:val="000759B5"/>
    <w:rsid w:val="000759C1"/>
    <w:rsid w:val="00075B70"/>
    <w:rsid w:val="00075C3C"/>
    <w:rsid w:val="00076789"/>
    <w:rsid w:val="00076FFB"/>
    <w:rsid w:val="00077279"/>
    <w:rsid w:val="00077C1F"/>
    <w:rsid w:val="00077C27"/>
    <w:rsid w:val="00077E4B"/>
    <w:rsid w:val="00080514"/>
    <w:rsid w:val="000807CC"/>
    <w:rsid w:val="00080E57"/>
    <w:rsid w:val="00080FE6"/>
    <w:rsid w:val="00081E29"/>
    <w:rsid w:val="000823DA"/>
    <w:rsid w:val="00082B7E"/>
    <w:rsid w:val="00083263"/>
    <w:rsid w:val="00083BF8"/>
    <w:rsid w:val="00084250"/>
    <w:rsid w:val="00084639"/>
    <w:rsid w:val="0008534D"/>
    <w:rsid w:val="00085835"/>
    <w:rsid w:val="00086AF1"/>
    <w:rsid w:val="00090938"/>
    <w:rsid w:val="000913A3"/>
    <w:rsid w:val="000913DA"/>
    <w:rsid w:val="00091400"/>
    <w:rsid w:val="000923EF"/>
    <w:rsid w:val="00093488"/>
    <w:rsid w:val="0009386D"/>
    <w:rsid w:val="00094628"/>
    <w:rsid w:val="00094D59"/>
    <w:rsid w:val="0009568E"/>
    <w:rsid w:val="00095F49"/>
    <w:rsid w:val="00096815"/>
    <w:rsid w:val="000A0559"/>
    <w:rsid w:val="000A0D89"/>
    <w:rsid w:val="000A0EF1"/>
    <w:rsid w:val="000A1EC9"/>
    <w:rsid w:val="000A22DE"/>
    <w:rsid w:val="000A2D4A"/>
    <w:rsid w:val="000A401B"/>
    <w:rsid w:val="000A4664"/>
    <w:rsid w:val="000A477F"/>
    <w:rsid w:val="000A4869"/>
    <w:rsid w:val="000A48FD"/>
    <w:rsid w:val="000A4F15"/>
    <w:rsid w:val="000A4F69"/>
    <w:rsid w:val="000A4FC9"/>
    <w:rsid w:val="000A514E"/>
    <w:rsid w:val="000A5525"/>
    <w:rsid w:val="000A5E4A"/>
    <w:rsid w:val="000A6BA1"/>
    <w:rsid w:val="000A6D1F"/>
    <w:rsid w:val="000A6DBA"/>
    <w:rsid w:val="000A7942"/>
    <w:rsid w:val="000A7F01"/>
    <w:rsid w:val="000A7FC6"/>
    <w:rsid w:val="000B000A"/>
    <w:rsid w:val="000B0062"/>
    <w:rsid w:val="000B031C"/>
    <w:rsid w:val="000B144D"/>
    <w:rsid w:val="000B1A3A"/>
    <w:rsid w:val="000B1FCA"/>
    <w:rsid w:val="000B2487"/>
    <w:rsid w:val="000B26D3"/>
    <w:rsid w:val="000B2ED1"/>
    <w:rsid w:val="000B3929"/>
    <w:rsid w:val="000B4639"/>
    <w:rsid w:val="000B4EA8"/>
    <w:rsid w:val="000B67AC"/>
    <w:rsid w:val="000B746F"/>
    <w:rsid w:val="000C06D1"/>
    <w:rsid w:val="000C0A31"/>
    <w:rsid w:val="000C15B1"/>
    <w:rsid w:val="000C23BF"/>
    <w:rsid w:val="000C2414"/>
    <w:rsid w:val="000C3DB6"/>
    <w:rsid w:val="000C3F0D"/>
    <w:rsid w:val="000C489E"/>
    <w:rsid w:val="000C56FE"/>
    <w:rsid w:val="000C5CDC"/>
    <w:rsid w:val="000C64DF"/>
    <w:rsid w:val="000C6963"/>
    <w:rsid w:val="000C69E4"/>
    <w:rsid w:val="000C7D2D"/>
    <w:rsid w:val="000D2527"/>
    <w:rsid w:val="000D2A4A"/>
    <w:rsid w:val="000D2C24"/>
    <w:rsid w:val="000D2E8F"/>
    <w:rsid w:val="000D4186"/>
    <w:rsid w:val="000D471C"/>
    <w:rsid w:val="000D4772"/>
    <w:rsid w:val="000D4A4D"/>
    <w:rsid w:val="000D514C"/>
    <w:rsid w:val="000D59B3"/>
    <w:rsid w:val="000D5AEB"/>
    <w:rsid w:val="000D5F6E"/>
    <w:rsid w:val="000D6F5A"/>
    <w:rsid w:val="000D7123"/>
    <w:rsid w:val="000D7BF6"/>
    <w:rsid w:val="000E00BE"/>
    <w:rsid w:val="000E1089"/>
    <w:rsid w:val="000E12D2"/>
    <w:rsid w:val="000E15A0"/>
    <w:rsid w:val="000E17EB"/>
    <w:rsid w:val="000E1868"/>
    <w:rsid w:val="000E1F3C"/>
    <w:rsid w:val="000E2AC9"/>
    <w:rsid w:val="000E3938"/>
    <w:rsid w:val="000E3BE1"/>
    <w:rsid w:val="000E52A7"/>
    <w:rsid w:val="000E5682"/>
    <w:rsid w:val="000E6B96"/>
    <w:rsid w:val="000E71B3"/>
    <w:rsid w:val="000E7BC3"/>
    <w:rsid w:val="000F0167"/>
    <w:rsid w:val="000F0B4D"/>
    <w:rsid w:val="000F0DCB"/>
    <w:rsid w:val="000F0FE2"/>
    <w:rsid w:val="000F1355"/>
    <w:rsid w:val="000F1A83"/>
    <w:rsid w:val="000F2656"/>
    <w:rsid w:val="000F3195"/>
    <w:rsid w:val="000F44D0"/>
    <w:rsid w:val="000F5265"/>
    <w:rsid w:val="000F52D6"/>
    <w:rsid w:val="000F5D45"/>
    <w:rsid w:val="000F6063"/>
    <w:rsid w:val="000F66EC"/>
    <w:rsid w:val="000F68C8"/>
    <w:rsid w:val="000F6CBC"/>
    <w:rsid w:val="000F78D1"/>
    <w:rsid w:val="000F78FC"/>
    <w:rsid w:val="000F7BBB"/>
    <w:rsid w:val="000F7C2B"/>
    <w:rsid w:val="0010006C"/>
    <w:rsid w:val="00100446"/>
    <w:rsid w:val="001005DB"/>
    <w:rsid w:val="00100C8F"/>
    <w:rsid w:val="001024FF"/>
    <w:rsid w:val="00102ADB"/>
    <w:rsid w:val="00102FC3"/>
    <w:rsid w:val="0010335C"/>
    <w:rsid w:val="00103455"/>
    <w:rsid w:val="001039A6"/>
    <w:rsid w:val="001046BB"/>
    <w:rsid w:val="00104742"/>
    <w:rsid w:val="00104A33"/>
    <w:rsid w:val="00105319"/>
    <w:rsid w:val="001063D9"/>
    <w:rsid w:val="00106968"/>
    <w:rsid w:val="0010701A"/>
    <w:rsid w:val="00107122"/>
    <w:rsid w:val="001077FD"/>
    <w:rsid w:val="0010789F"/>
    <w:rsid w:val="00107DA2"/>
    <w:rsid w:val="0011131B"/>
    <w:rsid w:val="00111766"/>
    <w:rsid w:val="00113632"/>
    <w:rsid w:val="00113A52"/>
    <w:rsid w:val="00113CCE"/>
    <w:rsid w:val="001149B3"/>
    <w:rsid w:val="00114C24"/>
    <w:rsid w:val="00115BF9"/>
    <w:rsid w:val="00115CE1"/>
    <w:rsid w:val="00116182"/>
    <w:rsid w:val="00116387"/>
    <w:rsid w:val="00116622"/>
    <w:rsid w:val="00117364"/>
    <w:rsid w:val="00117532"/>
    <w:rsid w:val="00117D07"/>
    <w:rsid w:val="00117D43"/>
    <w:rsid w:val="001204A4"/>
    <w:rsid w:val="00120794"/>
    <w:rsid w:val="00120B25"/>
    <w:rsid w:val="001214ED"/>
    <w:rsid w:val="001220C5"/>
    <w:rsid w:val="001233A4"/>
    <w:rsid w:val="001235FE"/>
    <w:rsid w:val="001238E0"/>
    <w:rsid w:val="00123963"/>
    <w:rsid w:val="00124297"/>
    <w:rsid w:val="0012464C"/>
    <w:rsid w:val="001259D0"/>
    <w:rsid w:val="0012611C"/>
    <w:rsid w:val="0012777F"/>
    <w:rsid w:val="00127878"/>
    <w:rsid w:val="00127B16"/>
    <w:rsid w:val="00130102"/>
    <w:rsid w:val="0013025D"/>
    <w:rsid w:val="00132012"/>
    <w:rsid w:val="0013213C"/>
    <w:rsid w:val="00132F76"/>
    <w:rsid w:val="00133226"/>
    <w:rsid w:val="00134995"/>
    <w:rsid w:val="00134C43"/>
    <w:rsid w:val="00134E3D"/>
    <w:rsid w:val="0013608F"/>
    <w:rsid w:val="00137225"/>
    <w:rsid w:val="0013731A"/>
    <w:rsid w:val="00137C23"/>
    <w:rsid w:val="00140002"/>
    <w:rsid w:val="0014026E"/>
    <w:rsid w:val="00140A27"/>
    <w:rsid w:val="00140E8D"/>
    <w:rsid w:val="00140EF7"/>
    <w:rsid w:val="00141992"/>
    <w:rsid w:val="00142092"/>
    <w:rsid w:val="00143FC3"/>
    <w:rsid w:val="001444E2"/>
    <w:rsid w:val="001458B4"/>
    <w:rsid w:val="00145FD0"/>
    <w:rsid w:val="0014671C"/>
    <w:rsid w:val="0014692F"/>
    <w:rsid w:val="00146BB1"/>
    <w:rsid w:val="00146D28"/>
    <w:rsid w:val="00147C68"/>
    <w:rsid w:val="00147DF8"/>
    <w:rsid w:val="00150CE2"/>
    <w:rsid w:val="001511CD"/>
    <w:rsid w:val="001516FF"/>
    <w:rsid w:val="00152D12"/>
    <w:rsid w:val="0015410E"/>
    <w:rsid w:val="00154344"/>
    <w:rsid w:val="001543A9"/>
    <w:rsid w:val="00154404"/>
    <w:rsid w:val="0015547D"/>
    <w:rsid w:val="00156002"/>
    <w:rsid w:val="00156090"/>
    <w:rsid w:val="001560DF"/>
    <w:rsid w:val="00156BFF"/>
    <w:rsid w:val="00156CFE"/>
    <w:rsid w:val="00157315"/>
    <w:rsid w:val="00160238"/>
    <w:rsid w:val="001606E9"/>
    <w:rsid w:val="001608D9"/>
    <w:rsid w:val="00160A09"/>
    <w:rsid w:val="00160A7B"/>
    <w:rsid w:val="00160D7D"/>
    <w:rsid w:val="00161230"/>
    <w:rsid w:val="001615A4"/>
    <w:rsid w:val="00161BFF"/>
    <w:rsid w:val="001624CC"/>
    <w:rsid w:val="001632AA"/>
    <w:rsid w:val="00163691"/>
    <w:rsid w:val="001636A3"/>
    <w:rsid w:val="00163ABF"/>
    <w:rsid w:val="00163FD5"/>
    <w:rsid w:val="001643A1"/>
    <w:rsid w:val="00164CEC"/>
    <w:rsid w:val="00164E27"/>
    <w:rsid w:val="00165392"/>
    <w:rsid w:val="00165593"/>
    <w:rsid w:val="0016690D"/>
    <w:rsid w:val="00166A34"/>
    <w:rsid w:val="001675FF"/>
    <w:rsid w:val="001679D9"/>
    <w:rsid w:val="001703F4"/>
    <w:rsid w:val="00170AE8"/>
    <w:rsid w:val="001714A6"/>
    <w:rsid w:val="00171592"/>
    <w:rsid w:val="00171A74"/>
    <w:rsid w:val="00171BA8"/>
    <w:rsid w:val="00173490"/>
    <w:rsid w:val="001735E9"/>
    <w:rsid w:val="0017445F"/>
    <w:rsid w:val="00174E97"/>
    <w:rsid w:val="0017545F"/>
    <w:rsid w:val="00175CAC"/>
    <w:rsid w:val="0017604B"/>
    <w:rsid w:val="00176DA2"/>
    <w:rsid w:val="00176E7B"/>
    <w:rsid w:val="001775E1"/>
    <w:rsid w:val="001776B9"/>
    <w:rsid w:val="001811C5"/>
    <w:rsid w:val="001817A5"/>
    <w:rsid w:val="001818E4"/>
    <w:rsid w:val="00183C06"/>
    <w:rsid w:val="00183ED1"/>
    <w:rsid w:val="00184421"/>
    <w:rsid w:val="001846CA"/>
    <w:rsid w:val="00185443"/>
    <w:rsid w:val="00185496"/>
    <w:rsid w:val="0018595D"/>
    <w:rsid w:val="00185BD1"/>
    <w:rsid w:val="00185DE9"/>
    <w:rsid w:val="00186B19"/>
    <w:rsid w:val="00186E38"/>
    <w:rsid w:val="00186E43"/>
    <w:rsid w:val="00187534"/>
    <w:rsid w:val="00187A38"/>
    <w:rsid w:val="00187AA7"/>
    <w:rsid w:val="001900A8"/>
    <w:rsid w:val="0019012F"/>
    <w:rsid w:val="00192433"/>
    <w:rsid w:val="001927BD"/>
    <w:rsid w:val="00192AAD"/>
    <w:rsid w:val="00193E1B"/>
    <w:rsid w:val="0019440A"/>
    <w:rsid w:val="00194511"/>
    <w:rsid w:val="00194B3F"/>
    <w:rsid w:val="001950F1"/>
    <w:rsid w:val="00195168"/>
    <w:rsid w:val="0019583D"/>
    <w:rsid w:val="00195FBA"/>
    <w:rsid w:val="001963D8"/>
    <w:rsid w:val="00196537"/>
    <w:rsid w:val="0019688B"/>
    <w:rsid w:val="001A0923"/>
    <w:rsid w:val="001A153E"/>
    <w:rsid w:val="001A1A40"/>
    <w:rsid w:val="001A1C91"/>
    <w:rsid w:val="001A20DE"/>
    <w:rsid w:val="001A3226"/>
    <w:rsid w:val="001A4AE3"/>
    <w:rsid w:val="001A4CAA"/>
    <w:rsid w:val="001A5436"/>
    <w:rsid w:val="001A6C8A"/>
    <w:rsid w:val="001A7621"/>
    <w:rsid w:val="001A7F6D"/>
    <w:rsid w:val="001B0563"/>
    <w:rsid w:val="001B0F0F"/>
    <w:rsid w:val="001B127A"/>
    <w:rsid w:val="001B3721"/>
    <w:rsid w:val="001B39DD"/>
    <w:rsid w:val="001B3F1A"/>
    <w:rsid w:val="001B3F6E"/>
    <w:rsid w:val="001B4B44"/>
    <w:rsid w:val="001B4DEB"/>
    <w:rsid w:val="001B4E14"/>
    <w:rsid w:val="001B5147"/>
    <w:rsid w:val="001B5737"/>
    <w:rsid w:val="001B5ECF"/>
    <w:rsid w:val="001B66B4"/>
    <w:rsid w:val="001B7081"/>
    <w:rsid w:val="001B72CE"/>
    <w:rsid w:val="001C054B"/>
    <w:rsid w:val="001C0619"/>
    <w:rsid w:val="001C0986"/>
    <w:rsid w:val="001C1FBC"/>
    <w:rsid w:val="001C1FF0"/>
    <w:rsid w:val="001C254F"/>
    <w:rsid w:val="001C2ACD"/>
    <w:rsid w:val="001C303C"/>
    <w:rsid w:val="001C4335"/>
    <w:rsid w:val="001C51D9"/>
    <w:rsid w:val="001C5D43"/>
    <w:rsid w:val="001C6690"/>
    <w:rsid w:val="001C6A28"/>
    <w:rsid w:val="001C73EB"/>
    <w:rsid w:val="001C7677"/>
    <w:rsid w:val="001C770A"/>
    <w:rsid w:val="001C78E1"/>
    <w:rsid w:val="001D029B"/>
    <w:rsid w:val="001D02B3"/>
    <w:rsid w:val="001D1644"/>
    <w:rsid w:val="001D1DEA"/>
    <w:rsid w:val="001D22F4"/>
    <w:rsid w:val="001D2790"/>
    <w:rsid w:val="001D2BFB"/>
    <w:rsid w:val="001D3463"/>
    <w:rsid w:val="001D37F5"/>
    <w:rsid w:val="001D3A5B"/>
    <w:rsid w:val="001D3CFD"/>
    <w:rsid w:val="001D3DD0"/>
    <w:rsid w:val="001D4683"/>
    <w:rsid w:val="001D4BB7"/>
    <w:rsid w:val="001D51E6"/>
    <w:rsid w:val="001D5834"/>
    <w:rsid w:val="001D62F3"/>
    <w:rsid w:val="001D65B4"/>
    <w:rsid w:val="001D6941"/>
    <w:rsid w:val="001D7164"/>
    <w:rsid w:val="001E02A7"/>
    <w:rsid w:val="001E07D2"/>
    <w:rsid w:val="001E07E9"/>
    <w:rsid w:val="001E0AB0"/>
    <w:rsid w:val="001E0F9E"/>
    <w:rsid w:val="001E14A7"/>
    <w:rsid w:val="001E14DC"/>
    <w:rsid w:val="001E17B5"/>
    <w:rsid w:val="001E1CA6"/>
    <w:rsid w:val="001E2151"/>
    <w:rsid w:val="001E2341"/>
    <w:rsid w:val="001E2505"/>
    <w:rsid w:val="001E2C91"/>
    <w:rsid w:val="001E326D"/>
    <w:rsid w:val="001E4371"/>
    <w:rsid w:val="001E58D2"/>
    <w:rsid w:val="001E6545"/>
    <w:rsid w:val="001E7569"/>
    <w:rsid w:val="001E7EC8"/>
    <w:rsid w:val="001F0156"/>
    <w:rsid w:val="001F01D6"/>
    <w:rsid w:val="001F0D7F"/>
    <w:rsid w:val="001F15AA"/>
    <w:rsid w:val="001F20D2"/>
    <w:rsid w:val="001F2341"/>
    <w:rsid w:val="001F2919"/>
    <w:rsid w:val="001F2D7F"/>
    <w:rsid w:val="001F307E"/>
    <w:rsid w:val="001F3228"/>
    <w:rsid w:val="001F3744"/>
    <w:rsid w:val="001F3E16"/>
    <w:rsid w:val="001F4E63"/>
    <w:rsid w:val="001F5DAB"/>
    <w:rsid w:val="001F7AC8"/>
    <w:rsid w:val="0020041E"/>
    <w:rsid w:val="002011E4"/>
    <w:rsid w:val="002012D6"/>
    <w:rsid w:val="00203E94"/>
    <w:rsid w:val="0020422F"/>
    <w:rsid w:val="00204A1D"/>
    <w:rsid w:val="002060B6"/>
    <w:rsid w:val="002066E0"/>
    <w:rsid w:val="0020688B"/>
    <w:rsid w:val="00206F8D"/>
    <w:rsid w:val="0020761F"/>
    <w:rsid w:val="00207A88"/>
    <w:rsid w:val="00210FF5"/>
    <w:rsid w:val="002117C9"/>
    <w:rsid w:val="00211864"/>
    <w:rsid w:val="002122D3"/>
    <w:rsid w:val="00212E6C"/>
    <w:rsid w:val="00212FAB"/>
    <w:rsid w:val="002140B2"/>
    <w:rsid w:val="002140DB"/>
    <w:rsid w:val="002144FF"/>
    <w:rsid w:val="0021486A"/>
    <w:rsid w:val="0021520F"/>
    <w:rsid w:val="002166D8"/>
    <w:rsid w:val="002168AC"/>
    <w:rsid w:val="00216A34"/>
    <w:rsid w:val="00216D0B"/>
    <w:rsid w:val="00217870"/>
    <w:rsid w:val="00217B1C"/>
    <w:rsid w:val="00217E47"/>
    <w:rsid w:val="0022032D"/>
    <w:rsid w:val="00220F73"/>
    <w:rsid w:val="00221B83"/>
    <w:rsid w:val="0022215F"/>
    <w:rsid w:val="00222188"/>
    <w:rsid w:val="0022260F"/>
    <w:rsid w:val="00222BA8"/>
    <w:rsid w:val="00222CCF"/>
    <w:rsid w:val="00223654"/>
    <w:rsid w:val="00223FBF"/>
    <w:rsid w:val="0022434E"/>
    <w:rsid w:val="00224767"/>
    <w:rsid w:val="0022482E"/>
    <w:rsid w:val="00225A91"/>
    <w:rsid w:val="0022603C"/>
    <w:rsid w:val="0022695F"/>
    <w:rsid w:val="00226D0C"/>
    <w:rsid w:val="002272C2"/>
    <w:rsid w:val="00227D76"/>
    <w:rsid w:val="002305D5"/>
    <w:rsid w:val="0023182D"/>
    <w:rsid w:val="002323AE"/>
    <w:rsid w:val="00232594"/>
    <w:rsid w:val="002327B4"/>
    <w:rsid w:val="00232803"/>
    <w:rsid w:val="00232967"/>
    <w:rsid w:val="00232C94"/>
    <w:rsid w:val="0023346B"/>
    <w:rsid w:val="0023369D"/>
    <w:rsid w:val="0023452A"/>
    <w:rsid w:val="0023473A"/>
    <w:rsid w:val="00235718"/>
    <w:rsid w:val="00235F25"/>
    <w:rsid w:val="00236247"/>
    <w:rsid w:val="00236CC0"/>
    <w:rsid w:val="00236D89"/>
    <w:rsid w:val="00237888"/>
    <w:rsid w:val="00237E50"/>
    <w:rsid w:val="00237F0A"/>
    <w:rsid w:val="00237F3E"/>
    <w:rsid w:val="00241148"/>
    <w:rsid w:val="00241D8D"/>
    <w:rsid w:val="002436AE"/>
    <w:rsid w:val="002452E1"/>
    <w:rsid w:val="00245CA1"/>
    <w:rsid w:val="002460E1"/>
    <w:rsid w:val="00246861"/>
    <w:rsid w:val="0024790E"/>
    <w:rsid w:val="00250341"/>
    <w:rsid w:val="00250858"/>
    <w:rsid w:val="0025095A"/>
    <w:rsid w:val="00250EA5"/>
    <w:rsid w:val="00251951"/>
    <w:rsid w:val="00251F1A"/>
    <w:rsid w:val="002522C2"/>
    <w:rsid w:val="002525BD"/>
    <w:rsid w:val="00252776"/>
    <w:rsid w:val="00253322"/>
    <w:rsid w:val="002534AA"/>
    <w:rsid w:val="00253673"/>
    <w:rsid w:val="00254E65"/>
    <w:rsid w:val="00255B03"/>
    <w:rsid w:val="00256BBE"/>
    <w:rsid w:val="00256CA4"/>
    <w:rsid w:val="00256EA8"/>
    <w:rsid w:val="002607CF"/>
    <w:rsid w:val="0026082E"/>
    <w:rsid w:val="00260A23"/>
    <w:rsid w:val="00260C7D"/>
    <w:rsid w:val="00260DC3"/>
    <w:rsid w:val="00260FEF"/>
    <w:rsid w:val="0026169D"/>
    <w:rsid w:val="00261805"/>
    <w:rsid w:val="00261BC0"/>
    <w:rsid w:val="00261DC3"/>
    <w:rsid w:val="00262998"/>
    <w:rsid w:val="00263A25"/>
    <w:rsid w:val="00263A87"/>
    <w:rsid w:val="00264316"/>
    <w:rsid w:val="0026494A"/>
    <w:rsid w:val="00264A29"/>
    <w:rsid w:val="00265023"/>
    <w:rsid w:val="0026513F"/>
    <w:rsid w:val="002656D4"/>
    <w:rsid w:val="00265E6E"/>
    <w:rsid w:val="0026617D"/>
    <w:rsid w:val="00266581"/>
    <w:rsid w:val="00266625"/>
    <w:rsid w:val="002702B1"/>
    <w:rsid w:val="0027093C"/>
    <w:rsid w:val="00270A0D"/>
    <w:rsid w:val="00270B4F"/>
    <w:rsid w:val="00271164"/>
    <w:rsid w:val="00271269"/>
    <w:rsid w:val="002716FE"/>
    <w:rsid w:val="002734A7"/>
    <w:rsid w:val="002737EA"/>
    <w:rsid w:val="0027498B"/>
    <w:rsid w:val="002758FD"/>
    <w:rsid w:val="002766C9"/>
    <w:rsid w:val="00276AAE"/>
    <w:rsid w:val="00276C88"/>
    <w:rsid w:val="0028101D"/>
    <w:rsid w:val="00283948"/>
    <w:rsid w:val="002849C7"/>
    <w:rsid w:val="002852A8"/>
    <w:rsid w:val="00285419"/>
    <w:rsid w:val="00285520"/>
    <w:rsid w:val="002860A4"/>
    <w:rsid w:val="002866D1"/>
    <w:rsid w:val="00286927"/>
    <w:rsid w:val="00286C8B"/>
    <w:rsid w:val="00286DB1"/>
    <w:rsid w:val="00286F78"/>
    <w:rsid w:val="00287A48"/>
    <w:rsid w:val="002905AB"/>
    <w:rsid w:val="00290791"/>
    <w:rsid w:val="00291322"/>
    <w:rsid w:val="00292314"/>
    <w:rsid w:val="002928D0"/>
    <w:rsid w:val="002931DC"/>
    <w:rsid w:val="00293210"/>
    <w:rsid w:val="00293877"/>
    <w:rsid w:val="0029391E"/>
    <w:rsid w:val="0029469F"/>
    <w:rsid w:val="00294F24"/>
    <w:rsid w:val="00295237"/>
    <w:rsid w:val="00295496"/>
    <w:rsid w:val="002954CE"/>
    <w:rsid w:val="00295D78"/>
    <w:rsid w:val="002971A9"/>
    <w:rsid w:val="00297654"/>
    <w:rsid w:val="00297F34"/>
    <w:rsid w:val="002A087F"/>
    <w:rsid w:val="002A152C"/>
    <w:rsid w:val="002A2068"/>
    <w:rsid w:val="002A2D05"/>
    <w:rsid w:val="002A347C"/>
    <w:rsid w:val="002A34E5"/>
    <w:rsid w:val="002A395E"/>
    <w:rsid w:val="002A3B71"/>
    <w:rsid w:val="002A4F46"/>
    <w:rsid w:val="002A526B"/>
    <w:rsid w:val="002A5437"/>
    <w:rsid w:val="002A5D8A"/>
    <w:rsid w:val="002A722F"/>
    <w:rsid w:val="002A7476"/>
    <w:rsid w:val="002A77B3"/>
    <w:rsid w:val="002B020D"/>
    <w:rsid w:val="002B06B5"/>
    <w:rsid w:val="002B08ED"/>
    <w:rsid w:val="002B0D93"/>
    <w:rsid w:val="002B1B4C"/>
    <w:rsid w:val="002B1FC3"/>
    <w:rsid w:val="002B3825"/>
    <w:rsid w:val="002B3969"/>
    <w:rsid w:val="002B46C6"/>
    <w:rsid w:val="002B47F8"/>
    <w:rsid w:val="002B5860"/>
    <w:rsid w:val="002B6580"/>
    <w:rsid w:val="002B6727"/>
    <w:rsid w:val="002B6BFC"/>
    <w:rsid w:val="002B733C"/>
    <w:rsid w:val="002B7919"/>
    <w:rsid w:val="002C0246"/>
    <w:rsid w:val="002C0B76"/>
    <w:rsid w:val="002C103C"/>
    <w:rsid w:val="002C1803"/>
    <w:rsid w:val="002C1AD2"/>
    <w:rsid w:val="002C1B2C"/>
    <w:rsid w:val="002C1F91"/>
    <w:rsid w:val="002C29E9"/>
    <w:rsid w:val="002C3134"/>
    <w:rsid w:val="002C3558"/>
    <w:rsid w:val="002C3BE2"/>
    <w:rsid w:val="002C3F46"/>
    <w:rsid w:val="002C41C5"/>
    <w:rsid w:val="002C464F"/>
    <w:rsid w:val="002C49F3"/>
    <w:rsid w:val="002C5693"/>
    <w:rsid w:val="002C5825"/>
    <w:rsid w:val="002C58DB"/>
    <w:rsid w:val="002C63B6"/>
    <w:rsid w:val="002C6654"/>
    <w:rsid w:val="002C68D5"/>
    <w:rsid w:val="002C68E0"/>
    <w:rsid w:val="002C7451"/>
    <w:rsid w:val="002C7E90"/>
    <w:rsid w:val="002D1184"/>
    <w:rsid w:val="002D3112"/>
    <w:rsid w:val="002D3B29"/>
    <w:rsid w:val="002D4637"/>
    <w:rsid w:val="002D5C8C"/>
    <w:rsid w:val="002D72C2"/>
    <w:rsid w:val="002D76C7"/>
    <w:rsid w:val="002D7A63"/>
    <w:rsid w:val="002D7B60"/>
    <w:rsid w:val="002E07AC"/>
    <w:rsid w:val="002E086C"/>
    <w:rsid w:val="002E099A"/>
    <w:rsid w:val="002E0E40"/>
    <w:rsid w:val="002E127E"/>
    <w:rsid w:val="002E1345"/>
    <w:rsid w:val="002E16C3"/>
    <w:rsid w:val="002E17CF"/>
    <w:rsid w:val="002E1990"/>
    <w:rsid w:val="002E1D4C"/>
    <w:rsid w:val="002E2FDA"/>
    <w:rsid w:val="002E43B8"/>
    <w:rsid w:val="002E44E2"/>
    <w:rsid w:val="002E4F28"/>
    <w:rsid w:val="002E5FF8"/>
    <w:rsid w:val="002E6FF8"/>
    <w:rsid w:val="002E72C3"/>
    <w:rsid w:val="002E7EA1"/>
    <w:rsid w:val="002F201A"/>
    <w:rsid w:val="002F2EB8"/>
    <w:rsid w:val="002F3014"/>
    <w:rsid w:val="002F416F"/>
    <w:rsid w:val="002F44DC"/>
    <w:rsid w:val="002F4933"/>
    <w:rsid w:val="002F50C8"/>
    <w:rsid w:val="002F5592"/>
    <w:rsid w:val="002F5806"/>
    <w:rsid w:val="002F5DAA"/>
    <w:rsid w:val="002F6510"/>
    <w:rsid w:val="002F76C4"/>
    <w:rsid w:val="002F777C"/>
    <w:rsid w:val="002F7B80"/>
    <w:rsid w:val="003002A4"/>
    <w:rsid w:val="00300BBA"/>
    <w:rsid w:val="00301644"/>
    <w:rsid w:val="00303449"/>
    <w:rsid w:val="003037E1"/>
    <w:rsid w:val="00303B3F"/>
    <w:rsid w:val="00304AC5"/>
    <w:rsid w:val="00305125"/>
    <w:rsid w:val="00305534"/>
    <w:rsid w:val="003060AA"/>
    <w:rsid w:val="003062E8"/>
    <w:rsid w:val="00306553"/>
    <w:rsid w:val="00306A66"/>
    <w:rsid w:val="003073C6"/>
    <w:rsid w:val="00307678"/>
    <w:rsid w:val="00307F52"/>
    <w:rsid w:val="00310BA8"/>
    <w:rsid w:val="00310CAD"/>
    <w:rsid w:val="00311790"/>
    <w:rsid w:val="0031227A"/>
    <w:rsid w:val="003122CD"/>
    <w:rsid w:val="0031395E"/>
    <w:rsid w:val="003141AE"/>
    <w:rsid w:val="003146CB"/>
    <w:rsid w:val="00314A07"/>
    <w:rsid w:val="00314F7E"/>
    <w:rsid w:val="00315712"/>
    <w:rsid w:val="003160FA"/>
    <w:rsid w:val="00320D93"/>
    <w:rsid w:val="00321EDA"/>
    <w:rsid w:val="0032277E"/>
    <w:rsid w:val="00322A84"/>
    <w:rsid w:val="00322BFF"/>
    <w:rsid w:val="003236B3"/>
    <w:rsid w:val="0032473C"/>
    <w:rsid w:val="00324A02"/>
    <w:rsid w:val="003258E3"/>
    <w:rsid w:val="00326414"/>
    <w:rsid w:val="003267EA"/>
    <w:rsid w:val="00326C7A"/>
    <w:rsid w:val="00327B71"/>
    <w:rsid w:val="00330F2D"/>
    <w:rsid w:val="003316E7"/>
    <w:rsid w:val="00332910"/>
    <w:rsid w:val="00332B07"/>
    <w:rsid w:val="00332E7C"/>
    <w:rsid w:val="003336BA"/>
    <w:rsid w:val="00333FF8"/>
    <w:rsid w:val="00334047"/>
    <w:rsid w:val="00334AB8"/>
    <w:rsid w:val="00335C0C"/>
    <w:rsid w:val="003360C0"/>
    <w:rsid w:val="003367D4"/>
    <w:rsid w:val="003375CB"/>
    <w:rsid w:val="00340173"/>
    <w:rsid w:val="003403EB"/>
    <w:rsid w:val="00340471"/>
    <w:rsid w:val="00341281"/>
    <w:rsid w:val="00342160"/>
    <w:rsid w:val="0034262C"/>
    <w:rsid w:val="00342E16"/>
    <w:rsid w:val="00343444"/>
    <w:rsid w:val="00343477"/>
    <w:rsid w:val="00343746"/>
    <w:rsid w:val="00343BD0"/>
    <w:rsid w:val="00343DA2"/>
    <w:rsid w:val="00343E72"/>
    <w:rsid w:val="00343E95"/>
    <w:rsid w:val="003450E5"/>
    <w:rsid w:val="003454F8"/>
    <w:rsid w:val="003466D1"/>
    <w:rsid w:val="00346BFF"/>
    <w:rsid w:val="003504F8"/>
    <w:rsid w:val="0035161D"/>
    <w:rsid w:val="00352806"/>
    <w:rsid w:val="00352BED"/>
    <w:rsid w:val="00353CA2"/>
    <w:rsid w:val="00353FED"/>
    <w:rsid w:val="0035493F"/>
    <w:rsid w:val="0035508D"/>
    <w:rsid w:val="0035519F"/>
    <w:rsid w:val="00355AAD"/>
    <w:rsid w:val="00355C38"/>
    <w:rsid w:val="00356073"/>
    <w:rsid w:val="00356E6D"/>
    <w:rsid w:val="0035773F"/>
    <w:rsid w:val="00357FEC"/>
    <w:rsid w:val="00360699"/>
    <w:rsid w:val="003608E7"/>
    <w:rsid w:val="00360940"/>
    <w:rsid w:val="00360B44"/>
    <w:rsid w:val="003621C5"/>
    <w:rsid w:val="003623B6"/>
    <w:rsid w:val="003624E7"/>
    <w:rsid w:val="00362545"/>
    <w:rsid w:val="00362A4D"/>
    <w:rsid w:val="00363726"/>
    <w:rsid w:val="00363F95"/>
    <w:rsid w:val="00364619"/>
    <w:rsid w:val="00365544"/>
    <w:rsid w:val="00365659"/>
    <w:rsid w:val="00365CB7"/>
    <w:rsid w:val="003670BD"/>
    <w:rsid w:val="003670CD"/>
    <w:rsid w:val="003672A3"/>
    <w:rsid w:val="00367EBC"/>
    <w:rsid w:val="003707AF"/>
    <w:rsid w:val="00370F22"/>
    <w:rsid w:val="003712AF"/>
    <w:rsid w:val="003716A3"/>
    <w:rsid w:val="0037190E"/>
    <w:rsid w:val="0037234D"/>
    <w:rsid w:val="003725FE"/>
    <w:rsid w:val="003733ED"/>
    <w:rsid w:val="00374C2C"/>
    <w:rsid w:val="00374D12"/>
    <w:rsid w:val="003751FB"/>
    <w:rsid w:val="0037642F"/>
    <w:rsid w:val="003765E0"/>
    <w:rsid w:val="00376878"/>
    <w:rsid w:val="00380000"/>
    <w:rsid w:val="00380D3B"/>
    <w:rsid w:val="0038152B"/>
    <w:rsid w:val="003817CB"/>
    <w:rsid w:val="0038191D"/>
    <w:rsid w:val="0038211F"/>
    <w:rsid w:val="00382320"/>
    <w:rsid w:val="0038233D"/>
    <w:rsid w:val="00382F10"/>
    <w:rsid w:val="003837D4"/>
    <w:rsid w:val="00383B6C"/>
    <w:rsid w:val="00384FD8"/>
    <w:rsid w:val="003854CB"/>
    <w:rsid w:val="003856FD"/>
    <w:rsid w:val="00385BD1"/>
    <w:rsid w:val="00386048"/>
    <w:rsid w:val="00386462"/>
    <w:rsid w:val="00386593"/>
    <w:rsid w:val="00386E0C"/>
    <w:rsid w:val="003875E1"/>
    <w:rsid w:val="00387F48"/>
    <w:rsid w:val="0039071A"/>
    <w:rsid w:val="0039089A"/>
    <w:rsid w:val="003916F3"/>
    <w:rsid w:val="00391BA5"/>
    <w:rsid w:val="00391CD8"/>
    <w:rsid w:val="003923F5"/>
    <w:rsid w:val="0039248F"/>
    <w:rsid w:val="00392AEA"/>
    <w:rsid w:val="00392D57"/>
    <w:rsid w:val="00393383"/>
    <w:rsid w:val="00393D4C"/>
    <w:rsid w:val="00393F99"/>
    <w:rsid w:val="003952A3"/>
    <w:rsid w:val="003960D0"/>
    <w:rsid w:val="0039624A"/>
    <w:rsid w:val="00396646"/>
    <w:rsid w:val="003966AB"/>
    <w:rsid w:val="00397B2A"/>
    <w:rsid w:val="00397F75"/>
    <w:rsid w:val="003A0A6F"/>
    <w:rsid w:val="003A12F3"/>
    <w:rsid w:val="003A159B"/>
    <w:rsid w:val="003A18BB"/>
    <w:rsid w:val="003A2480"/>
    <w:rsid w:val="003A2710"/>
    <w:rsid w:val="003A4758"/>
    <w:rsid w:val="003A4843"/>
    <w:rsid w:val="003A5233"/>
    <w:rsid w:val="003A5390"/>
    <w:rsid w:val="003A5B01"/>
    <w:rsid w:val="003A5EA5"/>
    <w:rsid w:val="003A5F78"/>
    <w:rsid w:val="003A7091"/>
    <w:rsid w:val="003B0067"/>
    <w:rsid w:val="003B0150"/>
    <w:rsid w:val="003B09C8"/>
    <w:rsid w:val="003B133B"/>
    <w:rsid w:val="003B13A3"/>
    <w:rsid w:val="003B3DF5"/>
    <w:rsid w:val="003B4110"/>
    <w:rsid w:val="003B551B"/>
    <w:rsid w:val="003B5FF9"/>
    <w:rsid w:val="003B6179"/>
    <w:rsid w:val="003B619B"/>
    <w:rsid w:val="003B65C0"/>
    <w:rsid w:val="003B67ED"/>
    <w:rsid w:val="003B727F"/>
    <w:rsid w:val="003B7992"/>
    <w:rsid w:val="003B7AC1"/>
    <w:rsid w:val="003B7B4F"/>
    <w:rsid w:val="003C02C2"/>
    <w:rsid w:val="003C0865"/>
    <w:rsid w:val="003C09CD"/>
    <w:rsid w:val="003C0BA0"/>
    <w:rsid w:val="003C0E54"/>
    <w:rsid w:val="003C0F2D"/>
    <w:rsid w:val="003C12C2"/>
    <w:rsid w:val="003C1671"/>
    <w:rsid w:val="003C1BEB"/>
    <w:rsid w:val="003C2FA4"/>
    <w:rsid w:val="003C3187"/>
    <w:rsid w:val="003C3BD1"/>
    <w:rsid w:val="003C3EED"/>
    <w:rsid w:val="003C3FA0"/>
    <w:rsid w:val="003C40E3"/>
    <w:rsid w:val="003C4C12"/>
    <w:rsid w:val="003C57E3"/>
    <w:rsid w:val="003C59A8"/>
    <w:rsid w:val="003C6C47"/>
    <w:rsid w:val="003C6F02"/>
    <w:rsid w:val="003C733B"/>
    <w:rsid w:val="003D0084"/>
    <w:rsid w:val="003D0CEB"/>
    <w:rsid w:val="003D1232"/>
    <w:rsid w:val="003D146B"/>
    <w:rsid w:val="003D260B"/>
    <w:rsid w:val="003D3839"/>
    <w:rsid w:val="003D3A03"/>
    <w:rsid w:val="003D444F"/>
    <w:rsid w:val="003D47D2"/>
    <w:rsid w:val="003D4950"/>
    <w:rsid w:val="003D4B29"/>
    <w:rsid w:val="003D4CEB"/>
    <w:rsid w:val="003D5286"/>
    <w:rsid w:val="003D6728"/>
    <w:rsid w:val="003D6BF8"/>
    <w:rsid w:val="003D71CB"/>
    <w:rsid w:val="003D7A0C"/>
    <w:rsid w:val="003D7D2C"/>
    <w:rsid w:val="003D7FB0"/>
    <w:rsid w:val="003E1DB4"/>
    <w:rsid w:val="003E2530"/>
    <w:rsid w:val="003E2894"/>
    <w:rsid w:val="003E2AAA"/>
    <w:rsid w:val="003E3E8F"/>
    <w:rsid w:val="003E4F03"/>
    <w:rsid w:val="003E5A85"/>
    <w:rsid w:val="003E63AC"/>
    <w:rsid w:val="003E65A0"/>
    <w:rsid w:val="003E6659"/>
    <w:rsid w:val="003E6B4E"/>
    <w:rsid w:val="003E7528"/>
    <w:rsid w:val="003E7672"/>
    <w:rsid w:val="003E7754"/>
    <w:rsid w:val="003E79D3"/>
    <w:rsid w:val="003E7A8D"/>
    <w:rsid w:val="003F00F1"/>
    <w:rsid w:val="003F092B"/>
    <w:rsid w:val="003F1230"/>
    <w:rsid w:val="003F1E01"/>
    <w:rsid w:val="003F21B9"/>
    <w:rsid w:val="003F21FE"/>
    <w:rsid w:val="003F2B65"/>
    <w:rsid w:val="003F2F84"/>
    <w:rsid w:val="003F3D99"/>
    <w:rsid w:val="003F55E3"/>
    <w:rsid w:val="003F5998"/>
    <w:rsid w:val="003F69AE"/>
    <w:rsid w:val="003F71BE"/>
    <w:rsid w:val="003F7D2A"/>
    <w:rsid w:val="00401218"/>
    <w:rsid w:val="00401224"/>
    <w:rsid w:val="00401866"/>
    <w:rsid w:val="004018CF"/>
    <w:rsid w:val="004019AA"/>
    <w:rsid w:val="00401F5F"/>
    <w:rsid w:val="00402204"/>
    <w:rsid w:val="004030B5"/>
    <w:rsid w:val="0040345F"/>
    <w:rsid w:val="0040397F"/>
    <w:rsid w:val="0040579A"/>
    <w:rsid w:val="0040579F"/>
    <w:rsid w:val="004068AA"/>
    <w:rsid w:val="00407927"/>
    <w:rsid w:val="00410E78"/>
    <w:rsid w:val="004117BC"/>
    <w:rsid w:val="00411B10"/>
    <w:rsid w:val="004121D3"/>
    <w:rsid w:val="004121FB"/>
    <w:rsid w:val="00412D89"/>
    <w:rsid w:val="004134F8"/>
    <w:rsid w:val="0041357D"/>
    <w:rsid w:val="00413E6F"/>
    <w:rsid w:val="00414F80"/>
    <w:rsid w:val="00415DD7"/>
    <w:rsid w:val="004178FA"/>
    <w:rsid w:val="00417B87"/>
    <w:rsid w:val="004210D2"/>
    <w:rsid w:val="00421457"/>
    <w:rsid w:val="00421A94"/>
    <w:rsid w:val="00422A40"/>
    <w:rsid w:val="00422B72"/>
    <w:rsid w:val="00424FB8"/>
    <w:rsid w:val="0042513C"/>
    <w:rsid w:val="0042570F"/>
    <w:rsid w:val="0042587D"/>
    <w:rsid w:val="00425915"/>
    <w:rsid w:val="004264D9"/>
    <w:rsid w:val="00427AA7"/>
    <w:rsid w:val="00430148"/>
    <w:rsid w:val="0043024D"/>
    <w:rsid w:val="004302E4"/>
    <w:rsid w:val="004308AE"/>
    <w:rsid w:val="004308CB"/>
    <w:rsid w:val="004313AD"/>
    <w:rsid w:val="0043159C"/>
    <w:rsid w:val="00431CD4"/>
    <w:rsid w:val="00431D33"/>
    <w:rsid w:val="004322A7"/>
    <w:rsid w:val="004329EF"/>
    <w:rsid w:val="00436D00"/>
    <w:rsid w:val="00437854"/>
    <w:rsid w:val="00440557"/>
    <w:rsid w:val="004405C8"/>
    <w:rsid w:val="00440E49"/>
    <w:rsid w:val="00441083"/>
    <w:rsid w:val="00442182"/>
    <w:rsid w:val="00442D2E"/>
    <w:rsid w:val="004437D4"/>
    <w:rsid w:val="00445190"/>
    <w:rsid w:val="004457A0"/>
    <w:rsid w:val="00445917"/>
    <w:rsid w:val="00445AE7"/>
    <w:rsid w:val="00446208"/>
    <w:rsid w:val="0044637A"/>
    <w:rsid w:val="00446619"/>
    <w:rsid w:val="00446851"/>
    <w:rsid w:val="004473D9"/>
    <w:rsid w:val="00447593"/>
    <w:rsid w:val="00447E43"/>
    <w:rsid w:val="00451D50"/>
    <w:rsid w:val="00451EB0"/>
    <w:rsid w:val="0045257A"/>
    <w:rsid w:val="00453AF1"/>
    <w:rsid w:val="00453E13"/>
    <w:rsid w:val="00453E3C"/>
    <w:rsid w:val="00453EC3"/>
    <w:rsid w:val="00454C12"/>
    <w:rsid w:val="0045502A"/>
    <w:rsid w:val="0045578E"/>
    <w:rsid w:val="004559DC"/>
    <w:rsid w:val="00455FE5"/>
    <w:rsid w:val="0045607F"/>
    <w:rsid w:val="00456ACC"/>
    <w:rsid w:val="00456AED"/>
    <w:rsid w:val="00456CE0"/>
    <w:rsid w:val="0045706B"/>
    <w:rsid w:val="00457725"/>
    <w:rsid w:val="00460D6A"/>
    <w:rsid w:val="00461120"/>
    <w:rsid w:val="00461490"/>
    <w:rsid w:val="004619AE"/>
    <w:rsid w:val="00461A75"/>
    <w:rsid w:val="00462091"/>
    <w:rsid w:val="00463806"/>
    <w:rsid w:val="0046411F"/>
    <w:rsid w:val="00464FC6"/>
    <w:rsid w:val="00465675"/>
    <w:rsid w:val="00466A83"/>
    <w:rsid w:val="00466ED1"/>
    <w:rsid w:val="00467138"/>
    <w:rsid w:val="00467846"/>
    <w:rsid w:val="00467E84"/>
    <w:rsid w:val="004700F8"/>
    <w:rsid w:val="00470AB5"/>
    <w:rsid w:val="00471011"/>
    <w:rsid w:val="00471DC5"/>
    <w:rsid w:val="00471F96"/>
    <w:rsid w:val="00472951"/>
    <w:rsid w:val="00472E52"/>
    <w:rsid w:val="00473211"/>
    <w:rsid w:val="00473FDB"/>
    <w:rsid w:val="004743CD"/>
    <w:rsid w:val="004747C8"/>
    <w:rsid w:val="00474827"/>
    <w:rsid w:val="004757EF"/>
    <w:rsid w:val="00475B5A"/>
    <w:rsid w:val="0047603D"/>
    <w:rsid w:val="0047625E"/>
    <w:rsid w:val="004769C4"/>
    <w:rsid w:val="00477344"/>
    <w:rsid w:val="00480A2A"/>
    <w:rsid w:val="0048102A"/>
    <w:rsid w:val="004813EE"/>
    <w:rsid w:val="00481452"/>
    <w:rsid w:val="0048147D"/>
    <w:rsid w:val="004815D7"/>
    <w:rsid w:val="00481875"/>
    <w:rsid w:val="004821D2"/>
    <w:rsid w:val="00482711"/>
    <w:rsid w:val="00482EE3"/>
    <w:rsid w:val="004836B9"/>
    <w:rsid w:val="00483D24"/>
    <w:rsid w:val="00484089"/>
    <w:rsid w:val="00485033"/>
    <w:rsid w:val="00485112"/>
    <w:rsid w:val="004859D6"/>
    <w:rsid w:val="00485A61"/>
    <w:rsid w:val="00485F34"/>
    <w:rsid w:val="0048615B"/>
    <w:rsid w:val="0048691F"/>
    <w:rsid w:val="00486DB9"/>
    <w:rsid w:val="00487D7D"/>
    <w:rsid w:val="00490553"/>
    <w:rsid w:val="00490711"/>
    <w:rsid w:val="00490B1B"/>
    <w:rsid w:val="00490DD0"/>
    <w:rsid w:val="00491163"/>
    <w:rsid w:val="00491929"/>
    <w:rsid w:val="004920DF"/>
    <w:rsid w:val="004927FC"/>
    <w:rsid w:val="00492CE0"/>
    <w:rsid w:val="004930BA"/>
    <w:rsid w:val="004940E9"/>
    <w:rsid w:val="00494967"/>
    <w:rsid w:val="004964C6"/>
    <w:rsid w:val="00497BC7"/>
    <w:rsid w:val="004A11B7"/>
    <w:rsid w:val="004A11C9"/>
    <w:rsid w:val="004A27BD"/>
    <w:rsid w:val="004A3173"/>
    <w:rsid w:val="004A3DD4"/>
    <w:rsid w:val="004A54D4"/>
    <w:rsid w:val="004A5899"/>
    <w:rsid w:val="004A5FD6"/>
    <w:rsid w:val="004A653B"/>
    <w:rsid w:val="004A6B05"/>
    <w:rsid w:val="004B0850"/>
    <w:rsid w:val="004B21F8"/>
    <w:rsid w:val="004B26AA"/>
    <w:rsid w:val="004B31F7"/>
    <w:rsid w:val="004B33A0"/>
    <w:rsid w:val="004B3B4B"/>
    <w:rsid w:val="004B3DE6"/>
    <w:rsid w:val="004B43D0"/>
    <w:rsid w:val="004B4454"/>
    <w:rsid w:val="004B45E9"/>
    <w:rsid w:val="004B59A2"/>
    <w:rsid w:val="004B666B"/>
    <w:rsid w:val="004B6751"/>
    <w:rsid w:val="004B6917"/>
    <w:rsid w:val="004B7934"/>
    <w:rsid w:val="004B7C60"/>
    <w:rsid w:val="004C06D5"/>
    <w:rsid w:val="004C0A46"/>
    <w:rsid w:val="004C13DA"/>
    <w:rsid w:val="004C1756"/>
    <w:rsid w:val="004C1E62"/>
    <w:rsid w:val="004C1F47"/>
    <w:rsid w:val="004C2379"/>
    <w:rsid w:val="004C2BE6"/>
    <w:rsid w:val="004C30B5"/>
    <w:rsid w:val="004C4853"/>
    <w:rsid w:val="004C4D9E"/>
    <w:rsid w:val="004C537A"/>
    <w:rsid w:val="004C5A94"/>
    <w:rsid w:val="004C6B9A"/>
    <w:rsid w:val="004C7539"/>
    <w:rsid w:val="004C760F"/>
    <w:rsid w:val="004C7D77"/>
    <w:rsid w:val="004C7D79"/>
    <w:rsid w:val="004D035A"/>
    <w:rsid w:val="004D08BA"/>
    <w:rsid w:val="004D0C98"/>
    <w:rsid w:val="004D0FFC"/>
    <w:rsid w:val="004D16B4"/>
    <w:rsid w:val="004D18B3"/>
    <w:rsid w:val="004D2559"/>
    <w:rsid w:val="004D376B"/>
    <w:rsid w:val="004D3955"/>
    <w:rsid w:val="004D464D"/>
    <w:rsid w:val="004D4829"/>
    <w:rsid w:val="004D4E27"/>
    <w:rsid w:val="004D50D5"/>
    <w:rsid w:val="004D5648"/>
    <w:rsid w:val="004D6225"/>
    <w:rsid w:val="004D6900"/>
    <w:rsid w:val="004D71B5"/>
    <w:rsid w:val="004D728C"/>
    <w:rsid w:val="004D7B4B"/>
    <w:rsid w:val="004D7DFE"/>
    <w:rsid w:val="004D7E18"/>
    <w:rsid w:val="004E0236"/>
    <w:rsid w:val="004E0335"/>
    <w:rsid w:val="004E0710"/>
    <w:rsid w:val="004E1D22"/>
    <w:rsid w:val="004E1DAD"/>
    <w:rsid w:val="004E2213"/>
    <w:rsid w:val="004E2CED"/>
    <w:rsid w:val="004E32E2"/>
    <w:rsid w:val="004E3355"/>
    <w:rsid w:val="004E3A3A"/>
    <w:rsid w:val="004E3FC7"/>
    <w:rsid w:val="004E460D"/>
    <w:rsid w:val="004E5549"/>
    <w:rsid w:val="004E60D1"/>
    <w:rsid w:val="004E60D9"/>
    <w:rsid w:val="004E6C20"/>
    <w:rsid w:val="004E77E3"/>
    <w:rsid w:val="004F07CA"/>
    <w:rsid w:val="004F0C4E"/>
    <w:rsid w:val="004F0D37"/>
    <w:rsid w:val="004F18F0"/>
    <w:rsid w:val="004F1943"/>
    <w:rsid w:val="004F1F53"/>
    <w:rsid w:val="004F2602"/>
    <w:rsid w:val="004F3635"/>
    <w:rsid w:val="004F3C1E"/>
    <w:rsid w:val="004F3F6C"/>
    <w:rsid w:val="004F4B40"/>
    <w:rsid w:val="004F4B93"/>
    <w:rsid w:val="004F4C72"/>
    <w:rsid w:val="004F4C8F"/>
    <w:rsid w:val="004F4E90"/>
    <w:rsid w:val="004F4EC8"/>
    <w:rsid w:val="004F4F3A"/>
    <w:rsid w:val="004F5761"/>
    <w:rsid w:val="004F5ABE"/>
    <w:rsid w:val="004F5C4A"/>
    <w:rsid w:val="004F6025"/>
    <w:rsid w:val="004F61FC"/>
    <w:rsid w:val="004F6489"/>
    <w:rsid w:val="004F694B"/>
    <w:rsid w:val="004F6D9E"/>
    <w:rsid w:val="004F7DA9"/>
    <w:rsid w:val="005005BA"/>
    <w:rsid w:val="0050071B"/>
    <w:rsid w:val="00500C5F"/>
    <w:rsid w:val="0050146B"/>
    <w:rsid w:val="005014CA"/>
    <w:rsid w:val="00502081"/>
    <w:rsid w:val="0050213C"/>
    <w:rsid w:val="00502E83"/>
    <w:rsid w:val="00502F69"/>
    <w:rsid w:val="00503579"/>
    <w:rsid w:val="00503D8C"/>
    <w:rsid w:val="00504057"/>
    <w:rsid w:val="00504210"/>
    <w:rsid w:val="005048B9"/>
    <w:rsid w:val="00504E30"/>
    <w:rsid w:val="00505197"/>
    <w:rsid w:val="005052AD"/>
    <w:rsid w:val="00505C9A"/>
    <w:rsid w:val="00505DAD"/>
    <w:rsid w:val="005073CA"/>
    <w:rsid w:val="005077F7"/>
    <w:rsid w:val="00510771"/>
    <w:rsid w:val="00511DF3"/>
    <w:rsid w:val="0051346F"/>
    <w:rsid w:val="005137D3"/>
    <w:rsid w:val="00513CA1"/>
    <w:rsid w:val="00513FCC"/>
    <w:rsid w:val="0051421B"/>
    <w:rsid w:val="0051477B"/>
    <w:rsid w:val="0051542A"/>
    <w:rsid w:val="00516B44"/>
    <w:rsid w:val="00516D5A"/>
    <w:rsid w:val="00517EDF"/>
    <w:rsid w:val="00520196"/>
    <w:rsid w:val="0052082E"/>
    <w:rsid w:val="005209D7"/>
    <w:rsid w:val="005218B2"/>
    <w:rsid w:val="00522CA5"/>
    <w:rsid w:val="005237B8"/>
    <w:rsid w:val="00523F7F"/>
    <w:rsid w:val="005242A1"/>
    <w:rsid w:val="005243D9"/>
    <w:rsid w:val="00525619"/>
    <w:rsid w:val="00525E57"/>
    <w:rsid w:val="005267FD"/>
    <w:rsid w:val="00527104"/>
    <w:rsid w:val="00527E9F"/>
    <w:rsid w:val="00531406"/>
    <w:rsid w:val="00533AD0"/>
    <w:rsid w:val="00533FED"/>
    <w:rsid w:val="0053448C"/>
    <w:rsid w:val="0053569B"/>
    <w:rsid w:val="00535C2B"/>
    <w:rsid w:val="005362F3"/>
    <w:rsid w:val="00536A72"/>
    <w:rsid w:val="0053715F"/>
    <w:rsid w:val="00537555"/>
    <w:rsid w:val="00537847"/>
    <w:rsid w:val="00540364"/>
    <w:rsid w:val="00540B79"/>
    <w:rsid w:val="00540C46"/>
    <w:rsid w:val="00541205"/>
    <w:rsid w:val="005418D0"/>
    <w:rsid w:val="00542C79"/>
    <w:rsid w:val="00542F36"/>
    <w:rsid w:val="005434D8"/>
    <w:rsid w:val="00543D8A"/>
    <w:rsid w:val="00543F24"/>
    <w:rsid w:val="00545303"/>
    <w:rsid w:val="00545964"/>
    <w:rsid w:val="00545DFB"/>
    <w:rsid w:val="005464D2"/>
    <w:rsid w:val="00546760"/>
    <w:rsid w:val="00546929"/>
    <w:rsid w:val="00547BF7"/>
    <w:rsid w:val="00547F09"/>
    <w:rsid w:val="0055009C"/>
    <w:rsid w:val="0055052F"/>
    <w:rsid w:val="005505D1"/>
    <w:rsid w:val="00550853"/>
    <w:rsid w:val="005515D5"/>
    <w:rsid w:val="00551784"/>
    <w:rsid w:val="0055182E"/>
    <w:rsid w:val="00551CDC"/>
    <w:rsid w:val="0055256C"/>
    <w:rsid w:val="00552993"/>
    <w:rsid w:val="00553728"/>
    <w:rsid w:val="0055405B"/>
    <w:rsid w:val="0055495B"/>
    <w:rsid w:val="00555069"/>
    <w:rsid w:val="00555951"/>
    <w:rsid w:val="00557566"/>
    <w:rsid w:val="005579F7"/>
    <w:rsid w:val="00557C0C"/>
    <w:rsid w:val="00557C50"/>
    <w:rsid w:val="00557F6E"/>
    <w:rsid w:val="00560A61"/>
    <w:rsid w:val="0056241B"/>
    <w:rsid w:val="00562C8A"/>
    <w:rsid w:val="00562FD9"/>
    <w:rsid w:val="0056373F"/>
    <w:rsid w:val="005637F3"/>
    <w:rsid w:val="0056425A"/>
    <w:rsid w:val="005645D5"/>
    <w:rsid w:val="0056550E"/>
    <w:rsid w:val="005661A3"/>
    <w:rsid w:val="005665A4"/>
    <w:rsid w:val="00566D43"/>
    <w:rsid w:val="005673CE"/>
    <w:rsid w:val="00567871"/>
    <w:rsid w:val="0057158D"/>
    <w:rsid w:val="00571D58"/>
    <w:rsid w:val="005724BE"/>
    <w:rsid w:val="005724C7"/>
    <w:rsid w:val="00572AFF"/>
    <w:rsid w:val="00572DFC"/>
    <w:rsid w:val="00572ED5"/>
    <w:rsid w:val="0057317F"/>
    <w:rsid w:val="005731D8"/>
    <w:rsid w:val="00573A6E"/>
    <w:rsid w:val="00573F9F"/>
    <w:rsid w:val="0057400A"/>
    <w:rsid w:val="0057410C"/>
    <w:rsid w:val="00574F7D"/>
    <w:rsid w:val="00574FCF"/>
    <w:rsid w:val="00575039"/>
    <w:rsid w:val="00575364"/>
    <w:rsid w:val="0057604D"/>
    <w:rsid w:val="00576382"/>
    <w:rsid w:val="005773B0"/>
    <w:rsid w:val="0057747B"/>
    <w:rsid w:val="0057761B"/>
    <w:rsid w:val="00577C5D"/>
    <w:rsid w:val="0058007B"/>
    <w:rsid w:val="0058011F"/>
    <w:rsid w:val="00580290"/>
    <w:rsid w:val="005806D0"/>
    <w:rsid w:val="005808DF"/>
    <w:rsid w:val="00581D46"/>
    <w:rsid w:val="005822AD"/>
    <w:rsid w:val="005829BE"/>
    <w:rsid w:val="005832F3"/>
    <w:rsid w:val="005839E3"/>
    <w:rsid w:val="00583ED6"/>
    <w:rsid w:val="005841AA"/>
    <w:rsid w:val="00584369"/>
    <w:rsid w:val="00584A4B"/>
    <w:rsid w:val="00584BD3"/>
    <w:rsid w:val="00585200"/>
    <w:rsid w:val="00585536"/>
    <w:rsid w:val="00585685"/>
    <w:rsid w:val="00585E69"/>
    <w:rsid w:val="00586410"/>
    <w:rsid w:val="0058643E"/>
    <w:rsid w:val="005874F4"/>
    <w:rsid w:val="00587AF5"/>
    <w:rsid w:val="00587B99"/>
    <w:rsid w:val="00587E59"/>
    <w:rsid w:val="005900BC"/>
    <w:rsid w:val="005901DD"/>
    <w:rsid w:val="00590401"/>
    <w:rsid w:val="00590503"/>
    <w:rsid w:val="00590AA8"/>
    <w:rsid w:val="00590F1E"/>
    <w:rsid w:val="005912B3"/>
    <w:rsid w:val="00591677"/>
    <w:rsid w:val="00592521"/>
    <w:rsid w:val="00592716"/>
    <w:rsid w:val="00592950"/>
    <w:rsid w:val="00593A2F"/>
    <w:rsid w:val="00593BBC"/>
    <w:rsid w:val="00593C4D"/>
    <w:rsid w:val="00593D6B"/>
    <w:rsid w:val="00594626"/>
    <w:rsid w:val="005949BD"/>
    <w:rsid w:val="005958C3"/>
    <w:rsid w:val="00596043"/>
    <w:rsid w:val="00596831"/>
    <w:rsid w:val="00596A3C"/>
    <w:rsid w:val="00596F8B"/>
    <w:rsid w:val="00597188"/>
    <w:rsid w:val="00597A97"/>
    <w:rsid w:val="005A0F36"/>
    <w:rsid w:val="005A0FCF"/>
    <w:rsid w:val="005A0FD3"/>
    <w:rsid w:val="005A154D"/>
    <w:rsid w:val="005A1D66"/>
    <w:rsid w:val="005A2363"/>
    <w:rsid w:val="005A2554"/>
    <w:rsid w:val="005A332E"/>
    <w:rsid w:val="005A33BC"/>
    <w:rsid w:val="005A34C4"/>
    <w:rsid w:val="005A3C25"/>
    <w:rsid w:val="005A3E4A"/>
    <w:rsid w:val="005A44C3"/>
    <w:rsid w:val="005A48F3"/>
    <w:rsid w:val="005A558D"/>
    <w:rsid w:val="005A56E9"/>
    <w:rsid w:val="005A5779"/>
    <w:rsid w:val="005A6A57"/>
    <w:rsid w:val="005A6F56"/>
    <w:rsid w:val="005A752A"/>
    <w:rsid w:val="005B015F"/>
    <w:rsid w:val="005B0DA5"/>
    <w:rsid w:val="005B22C6"/>
    <w:rsid w:val="005B29DD"/>
    <w:rsid w:val="005B2CF2"/>
    <w:rsid w:val="005B2D97"/>
    <w:rsid w:val="005B3C64"/>
    <w:rsid w:val="005B3DDA"/>
    <w:rsid w:val="005B3DF2"/>
    <w:rsid w:val="005B3EA7"/>
    <w:rsid w:val="005B44E7"/>
    <w:rsid w:val="005B4670"/>
    <w:rsid w:val="005B467C"/>
    <w:rsid w:val="005B481D"/>
    <w:rsid w:val="005B4D47"/>
    <w:rsid w:val="005B4D78"/>
    <w:rsid w:val="005B54BA"/>
    <w:rsid w:val="005B5EEB"/>
    <w:rsid w:val="005B6427"/>
    <w:rsid w:val="005B6486"/>
    <w:rsid w:val="005B6B7E"/>
    <w:rsid w:val="005B6CB8"/>
    <w:rsid w:val="005B77E4"/>
    <w:rsid w:val="005B7F20"/>
    <w:rsid w:val="005B7F83"/>
    <w:rsid w:val="005C2107"/>
    <w:rsid w:val="005C339E"/>
    <w:rsid w:val="005C3D25"/>
    <w:rsid w:val="005C3E3C"/>
    <w:rsid w:val="005C4023"/>
    <w:rsid w:val="005C42EA"/>
    <w:rsid w:val="005C4A74"/>
    <w:rsid w:val="005C6347"/>
    <w:rsid w:val="005C68E1"/>
    <w:rsid w:val="005C6A3A"/>
    <w:rsid w:val="005C7502"/>
    <w:rsid w:val="005C7531"/>
    <w:rsid w:val="005C75D5"/>
    <w:rsid w:val="005C75F1"/>
    <w:rsid w:val="005C763E"/>
    <w:rsid w:val="005C7B45"/>
    <w:rsid w:val="005C7C99"/>
    <w:rsid w:val="005C7EB4"/>
    <w:rsid w:val="005C7F29"/>
    <w:rsid w:val="005D06D9"/>
    <w:rsid w:val="005D09AC"/>
    <w:rsid w:val="005D1012"/>
    <w:rsid w:val="005D22EE"/>
    <w:rsid w:val="005D26E4"/>
    <w:rsid w:val="005D3425"/>
    <w:rsid w:val="005D3A05"/>
    <w:rsid w:val="005D3C9D"/>
    <w:rsid w:val="005D3D53"/>
    <w:rsid w:val="005D3E96"/>
    <w:rsid w:val="005D4268"/>
    <w:rsid w:val="005D48DD"/>
    <w:rsid w:val="005D4975"/>
    <w:rsid w:val="005D5B2D"/>
    <w:rsid w:val="005D691C"/>
    <w:rsid w:val="005D6A50"/>
    <w:rsid w:val="005D7EB4"/>
    <w:rsid w:val="005E0C03"/>
    <w:rsid w:val="005E0E1D"/>
    <w:rsid w:val="005E14B4"/>
    <w:rsid w:val="005E210C"/>
    <w:rsid w:val="005E250A"/>
    <w:rsid w:val="005E2914"/>
    <w:rsid w:val="005E29BB"/>
    <w:rsid w:val="005E2BFE"/>
    <w:rsid w:val="005E2EFC"/>
    <w:rsid w:val="005E2F88"/>
    <w:rsid w:val="005E3127"/>
    <w:rsid w:val="005E3204"/>
    <w:rsid w:val="005E328B"/>
    <w:rsid w:val="005E360B"/>
    <w:rsid w:val="005E3FD7"/>
    <w:rsid w:val="005E4278"/>
    <w:rsid w:val="005E471F"/>
    <w:rsid w:val="005E4E0F"/>
    <w:rsid w:val="005F0319"/>
    <w:rsid w:val="005F0CB0"/>
    <w:rsid w:val="005F0E15"/>
    <w:rsid w:val="005F1F25"/>
    <w:rsid w:val="005F265B"/>
    <w:rsid w:val="005F3F54"/>
    <w:rsid w:val="005F48A4"/>
    <w:rsid w:val="005F5254"/>
    <w:rsid w:val="005F5E46"/>
    <w:rsid w:val="005F6D95"/>
    <w:rsid w:val="005F79B7"/>
    <w:rsid w:val="005F7C08"/>
    <w:rsid w:val="005F7FCB"/>
    <w:rsid w:val="0060174A"/>
    <w:rsid w:val="00601C22"/>
    <w:rsid w:val="00601D4E"/>
    <w:rsid w:val="006022A6"/>
    <w:rsid w:val="00602A48"/>
    <w:rsid w:val="00602A62"/>
    <w:rsid w:val="00602B15"/>
    <w:rsid w:val="0060314C"/>
    <w:rsid w:val="006036C0"/>
    <w:rsid w:val="00603727"/>
    <w:rsid w:val="0060394C"/>
    <w:rsid w:val="00603FED"/>
    <w:rsid w:val="006053DC"/>
    <w:rsid w:val="00605567"/>
    <w:rsid w:val="00605665"/>
    <w:rsid w:val="0060591C"/>
    <w:rsid w:val="00605C1F"/>
    <w:rsid w:val="006062E5"/>
    <w:rsid w:val="00606A60"/>
    <w:rsid w:val="00606C10"/>
    <w:rsid w:val="00610712"/>
    <w:rsid w:val="00610BDC"/>
    <w:rsid w:val="00610E5C"/>
    <w:rsid w:val="00610E86"/>
    <w:rsid w:val="006119B4"/>
    <w:rsid w:val="00611AD6"/>
    <w:rsid w:val="00611C08"/>
    <w:rsid w:val="00611FD7"/>
    <w:rsid w:val="00612032"/>
    <w:rsid w:val="00612368"/>
    <w:rsid w:val="00612804"/>
    <w:rsid w:val="00612EB6"/>
    <w:rsid w:val="00614F7F"/>
    <w:rsid w:val="00615917"/>
    <w:rsid w:val="00615931"/>
    <w:rsid w:val="0061631B"/>
    <w:rsid w:val="00616D65"/>
    <w:rsid w:val="00617F90"/>
    <w:rsid w:val="006216D9"/>
    <w:rsid w:val="00621E7A"/>
    <w:rsid w:val="00623016"/>
    <w:rsid w:val="00623DB4"/>
    <w:rsid w:val="006247D1"/>
    <w:rsid w:val="006252BF"/>
    <w:rsid w:val="00625CB4"/>
    <w:rsid w:val="006266B7"/>
    <w:rsid w:val="006268CD"/>
    <w:rsid w:val="00626AE0"/>
    <w:rsid w:val="00626EFA"/>
    <w:rsid w:val="0063049F"/>
    <w:rsid w:val="006306CA"/>
    <w:rsid w:val="00630AE7"/>
    <w:rsid w:val="00632221"/>
    <w:rsid w:val="006328F1"/>
    <w:rsid w:val="006333E2"/>
    <w:rsid w:val="00634314"/>
    <w:rsid w:val="00635D09"/>
    <w:rsid w:val="00635F48"/>
    <w:rsid w:val="00636290"/>
    <w:rsid w:val="00637357"/>
    <w:rsid w:val="00637370"/>
    <w:rsid w:val="006376CD"/>
    <w:rsid w:val="00637F41"/>
    <w:rsid w:val="00641A77"/>
    <w:rsid w:val="00641C1C"/>
    <w:rsid w:val="00641D74"/>
    <w:rsid w:val="006424CE"/>
    <w:rsid w:val="0064263D"/>
    <w:rsid w:val="00642B98"/>
    <w:rsid w:val="00642CCF"/>
    <w:rsid w:val="00643387"/>
    <w:rsid w:val="0064345B"/>
    <w:rsid w:val="00643871"/>
    <w:rsid w:val="006438C7"/>
    <w:rsid w:val="006439B4"/>
    <w:rsid w:val="006439BF"/>
    <w:rsid w:val="00644229"/>
    <w:rsid w:val="0064438A"/>
    <w:rsid w:val="0064508D"/>
    <w:rsid w:val="00645681"/>
    <w:rsid w:val="006462D0"/>
    <w:rsid w:val="006464B1"/>
    <w:rsid w:val="0064708D"/>
    <w:rsid w:val="0064724B"/>
    <w:rsid w:val="0064748F"/>
    <w:rsid w:val="00647652"/>
    <w:rsid w:val="00650001"/>
    <w:rsid w:val="00650088"/>
    <w:rsid w:val="0065081E"/>
    <w:rsid w:val="00651E77"/>
    <w:rsid w:val="00652634"/>
    <w:rsid w:val="00653729"/>
    <w:rsid w:val="00653D6C"/>
    <w:rsid w:val="00655134"/>
    <w:rsid w:val="00655215"/>
    <w:rsid w:val="00655D83"/>
    <w:rsid w:val="00656E8E"/>
    <w:rsid w:val="00660B7E"/>
    <w:rsid w:val="00661B27"/>
    <w:rsid w:val="006627B6"/>
    <w:rsid w:val="00663004"/>
    <w:rsid w:val="0066374E"/>
    <w:rsid w:val="006637B1"/>
    <w:rsid w:val="006658BF"/>
    <w:rsid w:val="00665A2D"/>
    <w:rsid w:val="00665EA5"/>
    <w:rsid w:val="00666741"/>
    <w:rsid w:val="00666FAD"/>
    <w:rsid w:val="00667197"/>
    <w:rsid w:val="00667D2B"/>
    <w:rsid w:val="0067014B"/>
    <w:rsid w:val="006701D8"/>
    <w:rsid w:val="00670387"/>
    <w:rsid w:val="006706F0"/>
    <w:rsid w:val="00670910"/>
    <w:rsid w:val="00670F90"/>
    <w:rsid w:val="0067109C"/>
    <w:rsid w:val="00671616"/>
    <w:rsid w:val="006719CA"/>
    <w:rsid w:val="0067222E"/>
    <w:rsid w:val="00672F84"/>
    <w:rsid w:val="00673294"/>
    <w:rsid w:val="006733F9"/>
    <w:rsid w:val="00673AC4"/>
    <w:rsid w:val="00673C17"/>
    <w:rsid w:val="00674107"/>
    <w:rsid w:val="006741C7"/>
    <w:rsid w:val="00674C04"/>
    <w:rsid w:val="00675420"/>
    <w:rsid w:val="00675779"/>
    <w:rsid w:val="00676576"/>
    <w:rsid w:val="0067674B"/>
    <w:rsid w:val="00676BB2"/>
    <w:rsid w:val="00676FFC"/>
    <w:rsid w:val="0067715A"/>
    <w:rsid w:val="0068002B"/>
    <w:rsid w:val="00680BBB"/>
    <w:rsid w:val="00680FF5"/>
    <w:rsid w:val="00681423"/>
    <w:rsid w:val="00681FBC"/>
    <w:rsid w:val="006828E1"/>
    <w:rsid w:val="00682A7A"/>
    <w:rsid w:val="00682B02"/>
    <w:rsid w:val="00682B5B"/>
    <w:rsid w:val="0068334B"/>
    <w:rsid w:val="00684C84"/>
    <w:rsid w:val="0068505B"/>
    <w:rsid w:val="00685471"/>
    <w:rsid w:val="00685802"/>
    <w:rsid w:val="006873BC"/>
    <w:rsid w:val="006875CB"/>
    <w:rsid w:val="00687D7D"/>
    <w:rsid w:val="006902A3"/>
    <w:rsid w:val="00690AB0"/>
    <w:rsid w:val="00691219"/>
    <w:rsid w:val="00691227"/>
    <w:rsid w:val="0069190E"/>
    <w:rsid w:val="006922F1"/>
    <w:rsid w:val="00692992"/>
    <w:rsid w:val="00693458"/>
    <w:rsid w:val="00693CCA"/>
    <w:rsid w:val="00693EC3"/>
    <w:rsid w:val="006943D3"/>
    <w:rsid w:val="00694B3D"/>
    <w:rsid w:val="006953B2"/>
    <w:rsid w:val="00696EC0"/>
    <w:rsid w:val="006A190C"/>
    <w:rsid w:val="006A221B"/>
    <w:rsid w:val="006A32E4"/>
    <w:rsid w:val="006A408D"/>
    <w:rsid w:val="006A4D76"/>
    <w:rsid w:val="006A5D2B"/>
    <w:rsid w:val="006A72E5"/>
    <w:rsid w:val="006A782B"/>
    <w:rsid w:val="006A7A0E"/>
    <w:rsid w:val="006A7D2A"/>
    <w:rsid w:val="006B0CF6"/>
    <w:rsid w:val="006B113D"/>
    <w:rsid w:val="006B1E67"/>
    <w:rsid w:val="006B1F5D"/>
    <w:rsid w:val="006B21A4"/>
    <w:rsid w:val="006B246A"/>
    <w:rsid w:val="006B2B0A"/>
    <w:rsid w:val="006B2C9C"/>
    <w:rsid w:val="006B405C"/>
    <w:rsid w:val="006B44A5"/>
    <w:rsid w:val="006B5147"/>
    <w:rsid w:val="006B5739"/>
    <w:rsid w:val="006B6B82"/>
    <w:rsid w:val="006B77BA"/>
    <w:rsid w:val="006B78E8"/>
    <w:rsid w:val="006C032D"/>
    <w:rsid w:val="006C0408"/>
    <w:rsid w:val="006C0A86"/>
    <w:rsid w:val="006C1816"/>
    <w:rsid w:val="006C2296"/>
    <w:rsid w:val="006C2A16"/>
    <w:rsid w:val="006C36E2"/>
    <w:rsid w:val="006C3C14"/>
    <w:rsid w:val="006C407B"/>
    <w:rsid w:val="006C4903"/>
    <w:rsid w:val="006C51E4"/>
    <w:rsid w:val="006C6133"/>
    <w:rsid w:val="006C6E38"/>
    <w:rsid w:val="006C72C4"/>
    <w:rsid w:val="006C76AF"/>
    <w:rsid w:val="006C787B"/>
    <w:rsid w:val="006C795F"/>
    <w:rsid w:val="006C79BB"/>
    <w:rsid w:val="006D03C1"/>
    <w:rsid w:val="006D0F73"/>
    <w:rsid w:val="006D1E47"/>
    <w:rsid w:val="006D25F1"/>
    <w:rsid w:val="006D274D"/>
    <w:rsid w:val="006D3A9E"/>
    <w:rsid w:val="006D3DE8"/>
    <w:rsid w:val="006D5D50"/>
    <w:rsid w:val="006D7C04"/>
    <w:rsid w:val="006D7CD0"/>
    <w:rsid w:val="006D7F40"/>
    <w:rsid w:val="006E03D0"/>
    <w:rsid w:val="006E08B6"/>
    <w:rsid w:val="006E0E85"/>
    <w:rsid w:val="006E1174"/>
    <w:rsid w:val="006E11B9"/>
    <w:rsid w:val="006E265D"/>
    <w:rsid w:val="006E40CA"/>
    <w:rsid w:val="006E4491"/>
    <w:rsid w:val="006E4601"/>
    <w:rsid w:val="006E475F"/>
    <w:rsid w:val="006E48A5"/>
    <w:rsid w:val="006E4B26"/>
    <w:rsid w:val="006E4CFC"/>
    <w:rsid w:val="006E52AF"/>
    <w:rsid w:val="006E65AD"/>
    <w:rsid w:val="006E7A46"/>
    <w:rsid w:val="006F01E8"/>
    <w:rsid w:val="006F2167"/>
    <w:rsid w:val="006F2234"/>
    <w:rsid w:val="006F34B7"/>
    <w:rsid w:val="006F3529"/>
    <w:rsid w:val="006F358E"/>
    <w:rsid w:val="006F3FBF"/>
    <w:rsid w:val="006F4843"/>
    <w:rsid w:val="006F6882"/>
    <w:rsid w:val="006F69E6"/>
    <w:rsid w:val="006F6E25"/>
    <w:rsid w:val="006F739E"/>
    <w:rsid w:val="006F73F0"/>
    <w:rsid w:val="006F7CA9"/>
    <w:rsid w:val="006F7E22"/>
    <w:rsid w:val="00700B17"/>
    <w:rsid w:val="00700CDD"/>
    <w:rsid w:val="00702477"/>
    <w:rsid w:val="00702639"/>
    <w:rsid w:val="007026B3"/>
    <w:rsid w:val="00702BC0"/>
    <w:rsid w:val="00703116"/>
    <w:rsid w:val="00703489"/>
    <w:rsid w:val="00703B2D"/>
    <w:rsid w:val="00703D6F"/>
    <w:rsid w:val="00703E44"/>
    <w:rsid w:val="00704725"/>
    <w:rsid w:val="00704A45"/>
    <w:rsid w:val="00704E06"/>
    <w:rsid w:val="007056DA"/>
    <w:rsid w:val="007057BE"/>
    <w:rsid w:val="00705CD3"/>
    <w:rsid w:val="00706358"/>
    <w:rsid w:val="00706780"/>
    <w:rsid w:val="00706EC9"/>
    <w:rsid w:val="00707990"/>
    <w:rsid w:val="0071014F"/>
    <w:rsid w:val="007101C1"/>
    <w:rsid w:val="00710CFD"/>
    <w:rsid w:val="00711268"/>
    <w:rsid w:val="007129A8"/>
    <w:rsid w:val="00712A86"/>
    <w:rsid w:val="007131AF"/>
    <w:rsid w:val="00713AAC"/>
    <w:rsid w:val="00714238"/>
    <w:rsid w:val="00714805"/>
    <w:rsid w:val="00714C53"/>
    <w:rsid w:val="00714F64"/>
    <w:rsid w:val="00714FF3"/>
    <w:rsid w:val="007152DC"/>
    <w:rsid w:val="00715D0C"/>
    <w:rsid w:val="00715DF7"/>
    <w:rsid w:val="00715F27"/>
    <w:rsid w:val="007164A3"/>
    <w:rsid w:val="00716910"/>
    <w:rsid w:val="00716F57"/>
    <w:rsid w:val="00717E26"/>
    <w:rsid w:val="00720514"/>
    <w:rsid w:val="00721071"/>
    <w:rsid w:val="00721CCB"/>
    <w:rsid w:val="007227EA"/>
    <w:rsid w:val="00723C29"/>
    <w:rsid w:val="0072435F"/>
    <w:rsid w:val="0072551A"/>
    <w:rsid w:val="00725F49"/>
    <w:rsid w:val="00725F69"/>
    <w:rsid w:val="007261AC"/>
    <w:rsid w:val="00726235"/>
    <w:rsid w:val="00726300"/>
    <w:rsid w:val="007265BF"/>
    <w:rsid w:val="00726B7A"/>
    <w:rsid w:val="0073024A"/>
    <w:rsid w:val="0073059D"/>
    <w:rsid w:val="00730D25"/>
    <w:rsid w:val="00731B2D"/>
    <w:rsid w:val="007327C6"/>
    <w:rsid w:val="00732840"/>
    <w:rsid w:val="00732FDD"/>
    <w:rsid w:val="0073302F"/>
    <w:rsid w:val="00733644"/>
    <w:rsid w:val="00734357"/>
    <w:rsid w:val="007347D6"/>
    <w:rsid w:val="00734F0C"/>
    <w:rsid w:val="0073565D"/>
    <w:rsid w:val="00735A03"/>
    <w:rsid w:val="00735F7F"/>
    <w:rsid w:val="0073610F"/>
    <w:rsid w:val="0073731B"/>
    <w:rsid w:val="0073758B"/>
    <w:rsid w:val="00737D06"/>
    <w:rsid w:val="00740332"/>
    <w:rsid w:val="00740E47"/>
    <w:rsid w:val="00741141"/>
    <w:rsid w:val="00741288"/>
    <w:rsid w:val="0074246C"/>
    <w:rsid w:val="00742EBC"/>
    <w:rsid w:val="007435D9"/>
    <w:rsid w:val="007439A5"/>
    <w:rsid w:val="00744110"/>
    <w:rsid w:val="00744160"/>
    <w:rsid w:val="00744485"/>
    <w:rsid w:val="0074459D"/>
    <w:rsid w:val="00745352"/>
    <w:rsid w:val="00745A92"/>
    <w:rsid w:val="00745B9B"/>
    <w:rsid w:val="00746768"/>
    <w:rsid w:val="007475FD"/>
    <w:rsid w:val="007477F9"/>
    <w:rsid w:val="00747833"/>
    <w:rsid w:val="0075000E"/>
    <w:rsid w:val="00750D00"/>
    <w:rsid w:val="00750D38"/>
    <w:rsid w:val="0075109B"/>
    <w:rsid w:val="00751759"/>
    <w:rsid w:val="0075358A"/>
    <w:rsid w:val="00754548"/>
    <w:rsid w:val="0075478B"/>
    <w:rsid w:val="00755189"/>
    <w:rsid w:val="007558FC"/>
    <w:rsid w:val="00755B8C"/>
    <w:rsid w:val="00755BEF"/>
    <w:rsid w:val="00755D0F"/>
    <w:rsid w:val="007568D6"/>
    <w:rsid w:val="00760E26"/>
    <w:rsid w:val="00760EFF"/>
    <w:rsid w:val="00761501"/>
    <w:rsid w:val="00761F01"/>
    <w:rsid w:val="007625B0"/>
    <w:rsid w:val="007625F4"/>
    <w:rsid w:val="0076280D"/>
    <w:rsid w:val="007629D1"/>
    <w:rsid w:val="00762AC1"/>
    <w:rsid w:val="007631BC"/>
    <w:rsid w:val="00763980"/>
    <w:rsid w:val="00763BBC"/>
    <w:rsid w:val="00764A99"/>
    <w:rsid w:val="007665D5"/>
    <w:rsid w:val="00766AFE"/>
    <w:rsid w:val="007678F0"/>
    <w:rsid w:val="007704FE"/>
    <w:rsid w:val="0077052C"/>
    <w:rsid w:val="00770E7C"/>
    <w:rsid w:val="007710E1"/>
    <w:rsid w:val="007718A6"/>
    <w:rsid w:val="00771EFA"/>
    <w:rsid w:val="00772282"/>
    <w:rsid w:val="0077297E"/>
    <w:rsid w:val="00772DB8"/>
    <w:rsid w:val="00772F38"/>
    <w:rsid w:val="00773403"/>
    <w:rsid w:val="0077351C"/>
    <w:rsid w:val="007736B3"/>
    <w:rsid w:val="0077418E"/>
    <w:rsid w:val="007745A0"/>
    <w:rsid w:val="00774B8E"/>
    <w:rsid w:val="007755A3"/>
    <w:rsid w:val="00775D40"/>
    <w:rsid w:val="007769FC"/>
    <w:rsid w:val="00776B59"/>
    <w:rsid w:val="00776E40"/>
    <w:rsid w:val="007809CF"/>
    <w:rsid w:val="0078102B"/>
    <w:rsid w:val="0078134E"/>
    <w:rsid w:val="0078170C"/>
    <w:rsid w:val="0078190E"/>
    <w:rsid w:val="007820E2"/>
    <w:rsid w:val="00782ABD"/>
    <w:rsid w:val="007838C6"/>
    <w:rsid w:val="00783FC4"/>
    <w:rsid w:val="00784D63"/>
    <w:rsid w:val="00785C65"/>
    <w:rsid w:val="00785E19"/>
    <w:rsid w:val="00785FFD"/>
    <w:rsid w:val="00786EDF"/>
    <w:rsid w:val="00786F62"/>
    <w:rsid w:val="007900A1"/>
    <w:rsid w:val="00791BF7"/>
    <w:rsid w:val="00791E5C"/>
    <w:rsid w:val="007925D1"/>
    <w:rsid w:val="00792610"/>
    <w:rsid w:val="007929E0"/>
    <w:rsid w:val="00792CFE"/>
    <w:rsid w:val="00792EC3"/>
    <w:rsid w:val="007938A6"/>
    <w:rsid w:val="00793D33"/>
    <w:rsid w:val="00794827"/>
    <w:rsid w:val="00794981"/>
    <w:rsid w:val="007949D9"/>
    <w:rsid w:val="00794EF3"/>
    <w:rsid w:val="007954A2"/>
    <w:rsid w:val="007963C2"/>
    <w:rsid w:val="00797302"/>
    <w:rsid w:val="00797694"/>
    <w:rsid w:val="007A009A"/>
    <w:rsid w:val="007A0FB2"/>
    <w:rsid w:val="007A1A01"/>
    <w:rsid w:val="007A27F8"/>
    <w:rsid w:val="007A2A9E"/>
    <w:rsid w:val="007A3485"/>
    <w:rsid w:val="007A38A5"/>
    <w:rsid w:val="007A3EB2"/>
    <w:rsid w:val="007A40B9"/>
    <w:rsid w:val="007A411E"/>
    <w:rsid w:val="007A4930"/>
    <w:rsid w:val="007A54C9"/>
    <w:rsid w:val="007A56FB"/>
    <w:rsid w:val="007A599B"/>
    <w:rsid w:val="007A5E8A"/>
    <w:rsid w:val="007A60E9"/>
    <w:rsid w:val="007A762E"/>
    <w:rsid w:val="007A770B"/>
    <w:rsid w:val="007A7823"/>
    <w:rsid w:val="007A7B71"/>
    <w:rsid w:val="007A7D08"/>
    <w:rsid w:val="007A7FDF"/>
    <w:rsid w:val="007B01B4"/>
    <w:rsid w:val="007B032A"/>
    <w:rsid w:val="007B05C4"/>
    <w:rsid w:val="007B079A"/>
    <w:rsid w:val="007B0992"/>
    <w:rsid w:val="007B1037"/>
    <w:rsid w:val="007B1543"/>
    <w:rsid w:val="007B1EF2"/>
    <w:rsid w:val="007B206B"/>
    <w:rsid w:val="007B20FE"/>
    <w:rsid w:val="007B2CF6"/>
    <w:rsid w:val="007B323A"/>
    <w:rsid w:val="007B4AC9"/>
    <w:rsid w:val="007B4CF1"/>
    <w:rsid w:val="007B5028"/>
    <w:rsid w:val="007B5FBF"/>
    <w:rsid w:val="007B6405"/>
    <w:rsid w:val="007B6849"/>
    <w:rsid w:val="007B69B7"/>
    <w:rsid w:val="007B69F7"/>
    <w:rsid w:val="007B6DE3"/>
    <w:rsid w:val="007B794D"/>
    <w:rsid w:val="007C05D6"/>
    <w:rsid w:val="007C0B4C"/>
    <w:rsid w:val="007C1431"/>
    <w:rsid w:val="007C198F"/>
    <w:rsid w:val="007C2EEB"/>
    <w:rsid w:val="007C2F43"/>
    <w:rsid w:val="007C3EAC"/>
    <w:rsid w:val="007C5825"/>
    <w:rsid w:val="007C6CD8"/>
    <w:rsid w:val="007C7117"/>
    <w:rsid w:val="007C730B"/>
    <w:rsid w:val="007C79DC"/>
    <w:rsid w:val="007C7AA1"/>
    <w:rsid w:val="007D05BE"/>
    <w:rsid w:val="007D14D5"/>
    <w:rsid w:val="007D1AB0"/>
    <w:rsid w:val="007D2868"/>
    <w:rsid w:val="007D29E1"/>
    <w:rsid w:val="007D2E04"/>
    <w:rsid w:val="007D3A30"/>
    <w:rsid w:val="007D3C07"/>
    <w:rsid w:val="007D4377"/>
    <w:rsid w:val="007D43CD"/>
    <w:rsid w:val="007D47A0"/>
    <w:rsid w:val="007D48DD"/>
    <w:rsid w:val="007D50BF"/>
    <w:rsid w:val="007D5BC7"/>
    <w:rsid w:val="007D6066"/>
    <w:rsid w:val="007D61A2"/>
    <w:rsid w:val="007D7EF8"/>
    <w:rsid w:val="007E0965"/>
    <w:rsid w:val="007E0A48"/>
    <w:rsid w:val="007E172B"/>
    <w:rsid w:val="007E2146"/>
    <w:rsid w:val="007E268A"/>
    <w:rsid w:val="007E2779"/>
    <w:rsid w:val="007E2BBB"/>
    <w:rsid w:val="007E35FD"/>
    <w:rsid w:val="007E38A7"/>
    <w:rsid w:val="007E3A69"/>
    <w:rsid w:val="007E3CC5"/>
    <w:rsid w:val="007E3EE0"/>
    <w:rsid w:val="007E4577"/>
    <w:rsid w:val="007E4B04"/>
    <w:rsid w:val="007E65E0"/>
    <w:rsid w:val="007E6EE3"/>
    <w:rsid w:val="007F1F5B"/>
    <w:rsid w:val="007F2447"/>
    <w:rsid w:val="007F2790"/>
    <w:rsid w:val="007F2B88"/>
    <w:rsid w:val="007F4AAD"/>
    <w:rsid w:val="007F5A0E"/>
    <w:rsid w:val="007F5C2A"/>
    <w:rsid w:val="007F6431"/>
    <w:rsid w:val="007F7E56"/>
    <w:rsid w:val="00800715"/>
    <w:rsid w:val="00800944"/>
    <w:rsid w:val="008023EE"/>
    <w:rsid w:val="00802BC1"/>
    <w:rsid w:val="00802F49"/>
    <w:rsid w:val="00803F78"/>
    <w:rsid w:val="008049AF"/>
    <w:rsid w:val="00804A30"/>
    <w:rsid w:val="00804A77"/>
    <w:rsid w:val="00804AF1"/>
    <w:rsid w:val="00804CF4"/>
    <w:rsid w:val="008051C0"/>
    <w:rsid w:val="008053CC"/>
    <w:rsid w:val="008059DE"/>
    <w:rsid w:val="008079B5"/>
    <w:rsid w:val="00810023"/>
    <w:rsid w:val="00810030"/>
    <w:rsid w:val="00811163"/>
    <w:rsid w:val="00811C30"/>
    <w:rsid w:val="008122A8"/>
    <w:rsid w:val="00812DEC"/>
    <w:rsid w:val="0081328F"/>
    <w:rsid w:val="00814BDC"/>
    <w:rsid w:val="00817C58"/>
    <w:rsid w:val="00817D67"/>
    <w:rsid w:val="008206AE"/>
    <w:rsid w:val="00820E36"/>
    <w:rsid w:val="00821567"/>
    <w:rsid w:val="00821EBC"/>
    <w:rsid w:val="00822739"/>
    <w:rsid w:val="008229CD"/>
    <w:rsid w:val="00822C0B"/>
    <w:rsid w:val="0082337C"/>
    <w:rsid w:val="00823684"/>
    <w:rsid w:val="008245D9"/>
    <w:rsid w:val="00824C13"/>
    <w:rsid w:val="00824D7A"/>
    <w:rsid w:val="0082540B"/>
    <w:rsid w:val="0082545A"/>
    <w:rsid w:val="00825C15"/>
    <w:rsid w:val="00825ED0"/>
    <w:rsid w:val="008263C7"/>
    <w:rsid w:val="00826911"/>
    <w:rsid w:val="00826DCE"/>
    <w:rsid w:val="008300A3"/>
    <w:rsid w:val="008300D6"/>
    <w:rsid w:val="00830167"/>
    <w:rsid w:val="008311EF"/>
    <w:rsid w:val="008312FC"/>
    <w:rsid w:val="008315E9"/>
    <w:rsid w:val="008328C9"/>
    <w:rsid w:val="00832F79"/>
    <w:rsid w:val="0083330D"/>
    <w:rsid w:val="008334EE"/>
    <w:rsid w:val="00833CAE"/>
    <w:rsid w:val="0083487B"/>
    <w:rsid w:val="00834AAE"/>
    <w:rsid w:val="0083560E"/>
    <w:rsid w:val="00836619"/>
    <w:rsid w:val="008367E4"/>
    <w:rsid w:val="008373DD"/>
    <w:rsid w:val="008375A1"/>
    <w:rsid w:val="00837644"/>
    <w:rsid w:val="00840E49"/>
    <w:rsid w:val="008413C5"/>
    <w:rsid w:val="0084160B"/>
    <w:rsid w:val="00841851"/>
    <w:rsid w:val="00841A2E"/>
    <w:rsid w:val="00842D0D"/>
    <w:rsid w:val="00843B36"/>
    <w:rsid w:val="00843CA2"/>
    <w:rsid w:val="008440BF"/>
    <w:rsid w:val="0084414A"/>
    <w:rsid w:val="008445C1"/>
    <w:rsid w:val="00844D21"/>
    <w:rsid w:val="00844F2A"/>
    <w:rsid w:val="00845299"/>
    <w:rsid w:val="0084542C"/>
    <w:rsid w:val="00845A1B"/>
    <w:rsid w:val="00845C95"/>
    <w:rsid w:val="00845D48"/>
    <w:rsid w:val="00846131"/>
    <w:rsid w:val="008461FF"/>
    <w:rsid w:val="00846987"/>
    <w:rsid w:val="00846E88"/>
    <w:rsid w:val="008470E8"/>
    <w:rsid w:val="00847283"/>
    <w:rsid w:val="00847B09"/>
    <w:rsid w:val="0085072E"/>
    <w:rsid w:val="008512E6"/>
    <w:rsid w:val="00851864"/>
    <w:rsid w:val="00851967"/>
    <w:rsid w:val="00852139"/>
    <w:rsid w:val="0085237C"/>
    <w:rsid w:val="00852EE0"/>
    <w:rsid w:val="008530B1"/>
    <w:rsid w:val="00853727"/>
    <w:rsid w:val="008537D0"/>
    <w:rsid w:val="00854CCE"/>
    <w:rsid w:val="00855801"/>
    <w:rsid w:val="00855871"/>
    <w:rsid w:val="00855EB1"/>
    <w:rsid w:val="0085642D"/>
    <w:rsid w:val="00856F2E"/>
    <w:rsid w:val="00856F81"/>
    <w:rsid w:val="008576CB"/>
    <w:rsid w:val="0085773F"/>
    <w:rsid w:val="008578D2"/>
    <w:rsid w:val="0086029C"/>
    <w:rsid w:val="008607C2"/>
    <w:rsid w:val="008607F9"/>
    <w:rsid w:val="008614C3"/>
    <w:rsid w:val="008618F7"/>
    <w:rsid w:val="00862113"/>
    <w:rsid w:val="00862F39"/>
    <w:rsid w:val="00864585"/>
    <w:rsid w:val="008646DE"/>
    <w:rsid w:val="00864948"/>
    <w:rsid w:val="00864987"/>
    <w:rsid w:val="00864ADF"/>
    <w:rsid w:val="00864B27"/>
    <w:rsid w:val="00864EE9"/>
    <w:rsid w:val="008650B1"/>
    <w:rsid w:val="008656DB"/>
    <w:rsid w:val="008660B1"/>
    <w:rsid w:val="00867CC2"/>
    <w:rsid w:val="00870D40"/>
    <w:rsid w:val="00873A30"/>
    <w:rsid w:val="008743CF"/>
    <w:rsid w:val="00875256"/>
    <w:rsid w:val="008755C8"/>
    <w:rsid w:val="00876A8F"/>
    <w:rsid w:val="008775F3"/>
    <w:rsid w:val="00877FAE"/>
    <w:rsid w:val="008811DA"/>
    <w:rsid w:val="0088145E"/>
    <w:rsid w:val="00881794"/>
    <w:rsid w:val="00881B84"/>
    <w:rsid w:val="008822DA"/>
    <w:rsid w:val="00883EDE"/>
    <w:rsid w:val="00883F4D"/>
    <w:rsid w:val="008845EB"/>
    <w:rsid w:val="00884994"/>
    <w:rsid w:val="00884D48"/>
    <w:rsid w:val="008857B1"/>
    <w:rsid w:val="00885B30"/>
    <w:rsid w:val="00885EC0"/>
    <w:rsid w:val="00886206"/>
    <w:rsid w:val="008867FD"/>
    <w:rsid w:val="0088681D"/>
    <w:rsid w:val="0088687E"/>
    <w:rsid w:val="00886AC4"/>
    <w:rsid w:val="00890699"/>
    <w:rsid w:val="00890DA6"/>
    <w:rsid w:val="00891C0F"/>
    <w:rsid w:val="00891C9F"/>
    <w:rsid w:val="00891EAF"/>
    <w:rsid w:val="0089297B"/>
    <w:rsid w:val="00893232"/>
    <w:rsid w:val="00894A19"/>
    <w:rsid w:val="00894F8D"/>
    <w:rsid w:val="0089547B"/>
    <w:rsid w:val="0089680E"/>
    <w:rsid w:val="00896D4F"/>
    <w:rsid w:val="0089730C"/>
    <w:rsid w:val="008977FD"/>
    <w:rsid w:val="008A0CF8"/>
    <w:rsid w:val="008A0EC6"/>
    <w:rsid w:val="008A28A3"/>
    <w:rsid w:val="008A3F3D"/>
    <w:rsid w:val="008A6183"/>
    <w:rsid w:val="008A673B"/>
    <w:rsid w:val="008A6E84"/>
    <w:rsid w:val="008A6F4F"/>
    <w:rsid w:val="008A70AA"/>
    <w:rsid w:val="008A79F3"/>
    <w:rsid w:val="008B0EAC"/>
    <w:rsid w:val="008B0FCC"/>
    <w:rsid w:val="008B11C0"/>
    <w:rsid w:val="008B135F"/>
    <w:rsid w:val="008B1B91"/>
    <w:rsid w:val="008B3EB3"/>
    <w:rsid w:val="008B4419"/>
    <w:rsid w:val="008B472A"/>
    <w:rsid w:val="008B4F66"/>
    <w:rsid w:val="008B559D"/>
    <w:rsid w:val="008B592B"/>
    <w:rsid w:val="008B6CBA"/>
    <w:rsid w:val="008B6FBD"/>
    <w:rsid w:val="008B6FC8"/>
    <w:rsid w:val="008B7204"/>
    <w:rsid w:val="008B7A8E"/>
    <w:rsid w:val="008C01F2"/>
    <w:rsid w:val="008C08C4"/>
    <w:rsid w:val="008C0991"/>
    <w:rsid w:val="008C0F8B"/>
    <w:rsid w:val="008C180C"/>
    <w:rsid w:val="008C2241"/>
    <w:rsid w:val="008C28A7"/>
    <w:rsid w:val="008C4020"/>
    <w:rsid w:val="008C4815"/>
    <w:rsid w:val="008C4E76"/>
    <w:rsid w:val="008C5D1C"/>
    <w:rsid w:val="008C5F23"/>
    <w:rsid w:val="008C660F"/>
    <w:rsid w:val="008C6861"/>
    <w:rsid w:val="008C6981"/>
    <w:rsid w:val="008C6DA7"/>
    <w:rsid w:val="008C7511"/>
    <w:rsid w:val="008C77AD"/>
    <w:rsid w:val="008C7D37"/>
    <w:rsid w:val="008D0025"/>
    <w:rsid w:val="008D029B"/>
    <w:rsid w:val="008D070B"/>
    <w:rsid w:val="008D1D77"/>
    <w:rsid w:val="008D259E"/>
    <w:rsid w:val="008D2630"/>
    <w:rsid w:val="008D289B"/>
    <w:rsid w:val="008D29B8"/>
    <w:rsid w:val="008D3AA1"/>
    <w:rsid w:val="008D3FD7"/>
    <w:rsid w:val="008D444B"/>
    <w:rsid w:val="008D516E"/>
    <w:rsid w:val="008D5477"/>
    <w:rsid w:val="008D5B84"/>
    <w:rsid w:val="008D5F22"/>
    <w:rsid w:val="008D67A8"/>
    <w:rsid w:val="008D6BB8"/>
    <w:rsid w:val="008D6DA0"/>
    <w:rsid w:val="008D7146"/>
    <w:rsid w:val="008D7346"/>
    <w:rsid w:val="008E1003"/>
    <w:rsid w:val="008E1085"/>
    <w:rsid w:val="008E1C93"/>
    <w:rsid w:val="008E1D7B"/>
    <w:rsid w:val="008E2ACF"/>
    <w:rsid w:val="008E38AC"/>
    <w:rsid w:val="008E527C"/>
    <w:rsid w:val="008E5305"/>
    <w:rsid w:val="008E534D"/>
    <w:rsid w:val="008E55F5"/>
    <w:rsid w:val="008E6316"/>
    <w:rsid w:val="008E6586"/>
    <w:rsid w:val="008E6B22"/>
    <w:rsid w:val="008E723F"/>
    <w:rsid w:val="008E748B"/>
    <w:rsid w:val="008E7BCC"/>
    <w:rsid w:val="008E7F37"/>
    <w:rsid w:val="008F0DFD"/>
    <w:rsid w:val="008F1150"/>
    <w:rsid w:val="008F1C49"/>
    <w:rsid w:val="008F2606"/>
    <w:rsid w:val="008F2FF9"/>
    <w:rsid w:val="008F3061"/>
    <w:rsid w:val="008F4080"/>
    <w:rsid w:val="008F45E1"/>
    <w:rsid w:val="008F4925"/>
    <w:rsid w:val="008F4AAE"/>
    <w:rsid w:val="008F4CDB"/>
    <w:rsid w:val="008F4D67"/>
    <w:rsid w:val="008F5917"/>
    <w:rsid w:val="008F6B50"/>
    <w:rsid w:val="008F6C45"/>
    <w:rsid w:val="008F6F20"/>
    <w:rsid w:val="009007D4"/>
    <w:rsid w:val="00900CB5"/>
    <w:rsid w:val="0090194F"/>
    <w:rsid w:val="009024CD"/>
    <w:rsid w:val="00902A76"/>
    <w:rsid w:val="009030F5"/>
    <w:rsid w:val="009038CA"/>
    <w:rsid w:val="009038FF"/>
    <w:rsid w:val="00903BF9"/>
    <w:rsid w:val="009042AC"/>
    <w:rsid w:val="00905064"/>
    <w:rsid w:val="00905200"/>
    <w:rsid w:val="00906257"/>
    <w:rsid w:val="00906519"/>
    <w:rsid w:val="00907218"/>
    <w:rsid w:val="00910169"/>
    <w:rsid w:val="009106A3"/>
    <w:rsid w:val="00910723"/>
    <w:rsid w:val="0091086F"/>
    <w:rsid w:val="00910FAF"/>
    <w:rsid w:val="00911277"/>
    <w:rsid w:val="0091146B"/>
    <w:rsid w:val="00911A62"/>
    <w:rsid w:val="00911D8A"/>
    <w:rsid w:val="0091262F"/>
    <w:rsid w:val="00912E67"/>
    <w:rsid w:val="00912EF0"/>
    <w:rsid w:val="00912FFB"/>
    <w:rsid w:val="0091405C"/>
    <w:rsid w:val="009145CE"/>
    <w:rsid w:val="00914BD5"/>
    <w:rsid w:val="00914C10"/>
    <w:rsid w:val="009151D0"/>
    <w:rsid w:val="0091522C"/>
    <w:rsid w:val="009155AA"/>
    <w:rsid w:val="00915B22"/>
    <w:rsid w:val="00915F6C"/>
    <w:rsid w:val="00915F97"/>
    <w:rsid w:val="00916241"/>
    <w:rsid w:val="00917292"/>
    <w:rsid w:val="00917FD8"/>
    <w:rsid w:val="00920114"/>
    <w:rsid w:val="00920400"/>
    <w:rsid w:val="00920481"/>
    <w:rsid w:val="00920896"/>
    <w:rsid w:val="00921351"/>
    <w:rsid w:val="009216D8"/>
    <w:rsid w:val="00922090"/>
    <w:rsid w:val="009229E3"/>
    <w:rsid w:val="00922F01"/>
    <w:rsid w:val="00923595"/>
    <w:rsid w:val="00923BCA"/>
    <w:rsid w:val="00924376"/>
    <w:rsid w:val="00924B71"/>
    <w:rsid w:val="0092566A"/>
    <w:rsid w:val="00925BF0"/>
    <w:rsid w:val="009262CC"/>
    <w:rsid w:val="00926C49"/>
    <w:rsid w:val="00926D14"/>
    <w:rsid w:val="00927429"/>
    <w:rsid w:val="009274F0"/>
    <w:rsid w:val="00927E7C"/>
    <w:rsid w:val="00930728"/>
    <w:rsid w:val="009311BE"/>
    <w:rsid w:val="009311D4"/>
    <w:rsid w:val="0093151B"/>
    <w:rsid w:val="009323E3"/>
    <w:rsid w:val="00932EE0"/>
    <w:rsid w:val="0093374A"/>
    <w:rsid w:val="00933911"/>
    <w:rsid w:val="0093416D"/>
    <w:rsid w:val="00934270"/>
    <w:rsid w:val="0093533A"/>
    <w:rsid w:val="009362F0"/>
    <w:rsid w:val="0093690D"/>
    <w:rsid w:val="00936F3A"/>
    <w:rsid w:val="00937B04"/>
    <w:rsid w:val="00940594"/>
    <w:rsid w:val="00940E3F"/>
    <w:rsid w:val="009410D0"/>
    <w:rsid w:val="00943499"/>
    <w:rsid w:val="0094402F"/>
    <w:rsid w:val="009440C6"/>
    <w:rsid w:val="00944146"/>
    <w:rsid w:val="00944C42"/>
    <w:rsid w:val="00944DBB"/>
    <w:rsid w:val="00945059"/>
    <w:rsid w:val="00946048"/>
    <w:rsid w:val="009473C5"/>
    <w:rsid w:val="00947439"/>
    <w:rsid w:val="009501D5"/>
    <w:rsid w:val="00950AD7"/>
    <w:rsid w:val="009512A0"/>
    <w:rsid w:val="00951736"/>
    <w:rsid w:val="009518AE"/>
    <w:rsid w:val="0095233D"/>
    <w:rsid w:val="0095292E"/>
    <w:rsid w:val="00952A5F"/>
    <w:rsid w:val="00953096"/>
    <w:rsid w:val="00953151"/>
    <w:rsid w:val="00953666"/>
    <w:rsid w:val="009538AA"/>
    <w:rsid w:val="00954485"/>
    <w:rsid w:val="00954703"/>
    <w:rsid w:val="0095483F"/>
    <w:rsid w:val="0095485C"/>
    <w:rsid w:val="00954B79"/>
    <w:rsid w:val="00954DDB"/>
    <w:rsid w:val="00954E01"/>
    <w:rsid w:val="00955170"/>
    <w:rsid w:val="009554AE"/>
    <w:rsid w:val="00955808"/>
    <w:rsid w:val="00955A4E"/>
    <w:rsid w:val="00956827"/>
    <w:rsid w:val="00956D5B"/>
    <w:rsid w:val="00956D60"/>
    <w:rsid w:val="00957E3B"/>
    <w:rsid w:val="009602F5"/>
    <w:rsid w:val="009612A2"/>
    <w:rsid w:val="009624CC"/>
    <w:rsid w:val="00962C26"/>
    <w:rsid w:val="00962EE8"/>
    <w:rsid w:val="0096369F"/>
    <w:rsid w:val="009642D3"/>
    <w:rsid w:val="009646E3"/>
    <w:rsid w:val="00965063"/>
    <w:rsid w:val="009656F6"/>
    <w:rsid w:val="00966FFE"/>
    <w:rsid w:val="00967BA9"/>
    <w:rsid w:val="0097150E"/>
    <w:rsid w:val="0097189E"/>
    <w:rsid w:val="0097192C"/>
    <w:rsid w:val="00972838"/>
    <w:rsid w:val="00973362"/>
    <w:rsid w:val="009747B8"/>
    <w:rsid w:val="009747C7"/>
    <w:rsid w:val="00974840"/>
    <w:rsid w:val="00975179"/>
    <w:rsid w:val="00975613"/>
    <w:rsid w:val="009757DA"/>
    <w:rsid w:val="00975D6F"/>
    <w:rsid w:val="009760A6"/>
    <w:rsid w:val="00976B5E"/>
    <w:rsid w:val="00980FFC"/>
    <w:rsid w:val="00981304"/>
    <w:rsid w:val="00981366"/>
    <w:rsid w:val="009820D0"/>
    <w:rsid w:val="009836A2"/>
    <w:rsid w:val="009838B7"/>
    <w:rsid w:val="00983C13"/>
    <w:rsid w:val="00983FA2"/>
    <w:rsid w:val="00984043"/>
    <w:rsid w:val="00984B6B"/>
    <w:rsid w:val="00985083"/>
    <w:rsid w:val="00985157"/>
    <w:rsid w:val="00985246"/>
    <w:rsid w:val="00985B52"/>
    <w:rsid w:val="0098701F"/>
    <w:rsid w:val="00987271"/>
    <w:rsid w:val="00987C56"/>
    <w:rsid w:val="009902E5"/>
    <w:rsid w:val="009907F3"/>
    <w:rsid w:val="0099092A"/>
    <w:rsid w:val="009909EE"/>
    <w:rsid w:val="009919A1"/>
    <w:rsid w:val="00992F14"/>
    <w:rsid w:val="00992FB1"/>
    <w:rsid w:val="00993066"/>
    <w:rsid w:val="00993B9E"/>
    <w:rsid w:val="00994090"/>
    <w:rsid w:val="00994766"/>
    <w:rsid w:val="00994BB7"/>
    <w:rsid w:val="0099665E"/>
    <w:rsid w:val="00997448"/>
    <w:rsid w:val="009974B7"/>
    <w:rsid w:val="0099754A"/>
    <w:rsid w:val="00997A2F"/>
    <w:rsid w:val="00997CD8"/>
    <w:rsid w:val="00997DEC"/>
    <w:rsid w:val="009A0801"/>
    <w:rsid w:val="009A11F7"/>
    <w:rsid w:val="009A2F6E"/>
    <w:rsid w:val="009A32CB"/>
    <w:rsid w:val="009A379B"/>
    <w:rsid w:val="009A4574"/>
    <w:rsid w:val="009A4592"/>
    <w:rsid w:val="009A464F"/>
    <w:rsid w:val="009A4A41"/>
    <w:rsid w:val="009A562B"/>
    <w:rsid w:val="009A599B"/>
    <w:rsid w:val="009A7CD7"/>
    <w:rsid w:val="009A7D63"/>
    <w:rsid w:val="009B029C"/>
    <w:rsid w:val="009B0725"/>
    <w:rsid w:val="009B13B4"/>
    <w:rsid w:val="009B1650"/>
    <w:rsid w:val="009B16DB"/>
    <w:rsid w:val="009B1E7D"/>
    <w:rsid w:val="009B24FD"/>
    <w:rsid w:val="009B3071"/>
    <w:rsid w:val="009B39ED"/>
    <w:rsid w:val="009B40C6"/>
    <w:rsid w:val="009B4928"/>
    <w:rsid w:val="009B5920"/>
    <w:rsid w:val="009B5B6B"/>
    <w:rsid w:val="009B5C33"/>
    <w:rsid w:val="009B6943"/>
    <w:rsid w:val="009B6AE1"/>
    <w:rsid w:val="009B6B91"/>
    <w:rsid w:val="009B7D90"/>
    <w:rsid w:val="009B7E7A"/>
    <w:rsid w:val="009C054A"/>
    <w:rsid w:val="009C0A57"/>
    <w:rsid w:val="009C161A"/>
    <w:rsid w:val="009C1671"/>
    <w:rsid w:val="009C1D21"/>
    <w:rsid w:val="009C31E4"/>
    <w:rsid w:val="009C3BC3"/>
    <w:rsid w:val="009C48DA"/>
    <w:rsid w:val="009C52F1"/>
    <w:rsid w:val="009C5764"/>
    <w:rsid w:val="009C57B2"/>
    <w:rsid w:val="009C592B"/>
    <w:rsid w:val="009C5982"/>
    <w:rsid w:val="009C5ADF"/>
    <w:rsid w:val="009C60C3"/>
    <w:rsid w:val="009D10F0"/>
    <w:rsid w:val="009D13EC"/>
    <w:rsid w:val="009D1E22"/>
    <w:rsid w:val="009D1FBA"/>
    <w:rsid w:val="009D2539"/>
    <w:rsid w:val="009D2607"/>
    <w:rsid w:val="009D2A56"/>
    <w:rsid w:val="009D2C87"/>
    <w:rsid w:val="009D3241"/>
    <w:rsid w:val="009D3EFD"/>
    <w:rsid w:val="009D3F81"/>
    <w:rsid w:val="009D411A"/>
    <w:rsid w:val="009D48B8"/>
    <w:rsid w:val="009D48E9"/>
    <w:rsid w:val="009D49FE"/>
    <w:rsid w:val="009D538A"/>
    <w:rsid w:val="009D5C30"/>
    <w:rsid w:val="009D5D76"/>
    <w:rsid w:val="009D63DD"/>
    <w:rsid w:val="009D7676"/>
    <w:rsid w:val="009D76E6"/>
    <w:rsid w:val="009D771A"/>
    <w:rsid w:val="009D7A0A"/>
    <w:rsid w:val="009E0347"/>
    <w:rsid w:val="009E098F"/>
    <w:rsid w:val="009E1028"/>
    <w:rsid w:val="009E1260"/>
    <w:rsid w:val="009E177C"/>
    <w:rsid w:val="009E2911"/>
    <w:rsid w:val="009E2E60"/>
    <w:rsid w:val="009E3A2E"/>
    <w:rsid w:val="009E4A71"/>
    <w:rsid w:val="009E6264"/>
    <w:rsid w:val="009E771A"/>
    <w:rsid w:val="009F0205"/>
    <w:rsid w:val="009F04CC"/>
    <w:rsid w:val="009F0DB2"/>
    <w:rsid w:val="009F11EA"/>
    <w:rsid w:val="009F3146"/>
    <w:rsid w:val="009F35C3"/>
    <w:rsid w:val="009F3E9F"/>
    <w:rsid w:val="009F3F4B"/>
    <w:rsid w:val="009F5128"/>
    <w:rsid w:val="009F54AC"/>
    <w:rsid w:val="009F582F"/>
    <w:rsid w:val="009F6E6B"/>
    <w:rsid w:val="009F760E"/>
    <w:rsid w:val="009F7ECA"/>
    <w:rsid w:val="00A000D3"/>
    <w:rsid w:val="00A00C06"/>
    <w:rsid w:val="00A01250"/>
    <w:rsid w:val="00A01288"/>
    <w:rsid w:val="00A0177D"/>
    <w:rsid w:val="00A018F7"/>
    <w:rsid w:val="00A02015"/>
    <w:rsid w:val="00A024A4"/>
    <w:rsid w:val="00A02B85"/>
    <w:rsid w:val="00A02F47"/>
    <w:rsid w:val="00A032AC"/>
    <w:rsid w:val="00A034BC"/>
    <w:rsid w:val="00A03F55"/>
    <w:rsid w:val="00A0484F"/>
    <w:rsid w:val="00A04E43"/>
    <w:rsid w:val="00A04E8B"/>
    <w:rsid w:val="00A04EC5"/>
    <w:rsid w:val="00A05437"/>
    <w:rsid w:val="00A0571E"/>
    <w:rsid w:val="00A05CA4"/>
    <w:rsid w:val="00A0617C"/>
    <w:rsid w:val="00A0649B"/>
    <w:rsid w:val="00A066E0"/>
    <w:rsid w:val="00A11B01"/>
    <w:rsid w:val="00A11D3E"/>
    <w:rsid w:val="00A12080"/>
    <w:rsid w:val="00A12943"/>
    <w:rsid w:val="00A1296A"/>
    <w:rsid w:val="00A12DEE"/>
    <w:rsid w:val="00A13008"/>
    <w:rsid w:val="00A13798"/>
    <w:rsid w:val="00A13EB9"/>
    <w:rsid w:val="00A13ED9"/>
    <w:rsid w:val="00A1428F"/>
    <w:rsid w:val="00A145B1"/>
    <w:rsid w:val="00A14989"/>
    <w:rsid w:val="00A1591F"/>
    <w:rsid w:val="00A15BA0"/>
    <w:rsid w:val="00A16003"/>
    <w:rsid w:val="00A16E4F"/>
    <w:rsid w:val="00A17826"/>
    <w:rsid w:val="00A2078D"/>
    <w:rsid w:val="00A20E38"/>
    <w:rsid w:val="00A2126C"/>
    <w:rsid w:val="00A212E7"/>
    <w:rsid w:val="00A213AD"/>
    <w:rsid w:val="00A216DC"/>
    <w:rsid w:val="00A21A9F"/>
    <w:rsid w:val="00A2238B"/>
    <w:rsid w:val="00A23960"/>
    <w:rsid w:val="00A25174"/>
    <w:rsid w:val="00A2519E"/>
    <w:rsid w:val="00A251E0"/>
    <w:rsid w:val="00A251F0"/>
    <w:rsid w:val="00A26B11"/>
    <w:rsid w:val="00A30701"/>
    <w:rsid w:val="00A30EEC"/>
    <w:rsid w:val="00A30FD4"/>
    <w:rsid w:val="00A3386A"/>
    <w:rsid w:val="00A33DEE"/>
    <w:rsid w:val="00A34C00"/>
    <w:rsid w:val="00A35280"/>
    <w:rsid w:val="00A359B9"/>
    <w:rsid w:val="00A35CBA"/>
    <w:rsid w:val="00A36381"/>
    <w:rsid w:val="00A36555"/>
    <w:rsid w:val="00A36DF0"/>
    <w:rsid w:val="00A377E9"/>
    <w:rsid w:val="00A404F2"/>
    <w:rsid w:val="00A407FB"/>
    <w:rsid w:val="00A4163C"/>
    <w:rsid w:val="00A437CD"/>
    <w:rsid w:val="00A43883"/>
    <w:rsid w:val="00A45B0C"/>
    <w:rsid w:val="00A4610C"/>
    <w:rsid w:val="00A462F8"/>
    <w:rsid w:val="00A46797"/>
    <w:rsid w:val="00A468A5"/>
    <w:rsid w:val="00A5007B"/>
    <w:rsid w:val="00A50E5F"/>
    <w:rsid w:val="00A51813"/>
    <w:rsid w:val="00A518CB"/>
    <w:rsid w:val="00A52363"/>
    <w:rsid w:val="00A53DC6"/>
    <w:rsid w:val="00A540B8"/>
    <w:rsid w:val="00A543A2"/>
    <w:rsid w:val="00A543A8"/>
    <w:rsid w:val="00A544A2"/>
    <w:rsid w:val="00A54AFC"/>
    <w:rsid w:val="00A54F56"/>
    <w:rsid w:val="00A5539A"/>
    <w:rsid w:val="00A554DB"/>
    <w:rsid w:val="00A55CE0"/>
    <w:rsid w:val="00A56065"/>
    <w:rsid w:val="00A562E8"/>
    <w:rsid w:val="00A565E8"/>
    <w:rsid w:val="00A56822"/>
    <w:rsid w:val="00A568C0"/>
    <w:rsid w:val="00A56D52"/>
    <w:rsid w:val="00A56F7E"/>
    <w:rsid w:val="00A57B6D"/>
    <w:rsid w:val="00A57D44"/>
    <w:rsid w:val="00A602A5"/>
    <w:rsid w:val="00A603E1"/>
    <w:rsid w:val="00A61ADC"/>
    <w:rsid w:val="00A62647"/>
    <w:rsid w:val="00A62BDD"/>
    <w:rsid w:val="00A62F71"/>
    <w:rsid w:val="00A65A1C"/>
    <w:rsid w:val="00A66179"/>
    <w:rsid w:val="00A66A7B"/>
    <w:rsid w:val="00A67206"/>
    <w:rsid w:val="00A675F5"/>
    <w:rsid w:val="00A67E07"/>
    <w:rsid w:val="00A67EE4"/>
    <w:rsid w:val="00A67FEE"/>
    <w:rsid w:val="00A71669"/>
    <w:rsid w:val="00A72083"/>
    <w:rsid w:val="00A73087"/>
    <w:rsid w:val="00A73F96"/>
    <w:rsid w:val="00A73FC5"/>
    <w:rsid w:val="00A74A50"/>
    <w:rsid w:val="00A7535A"/>
    <w:rsid w:val="00A75861"/>
    <w:rsid w:val="00A758FD"/>
    <w:rsid w:val="00A75BDC"/>
    <w:rsid w:val="00A75BF9"/>
    <w:rsid w:val="00A76163"/>
    <w:rsid w:val="00A76652"/>
    <w:rsid w:val="00A771BD"/>
    <w:rsid w:val="00A77FCE"/>
    <w:rsid w:val="00A806DC"/>
    <w:rsid w:val="00A80774"/>
    <w:rsid w:val="00A80D93"/>
    <w:rsid w:val="00A80FC7"/>
    <w:rsid w:val="00A81052"/>
    <w:rsid w:val="00A81682"/>
    <w:rsid w:val="00A82CF8"/>
    <w:rsid w:val="00A836B4"/>
    <w:rsid w:val="00A83FB8"/>
    <w:rsid w:val="00A84081"/>
    <w:rsid w:val="00A843EC"/>
    <w:rsid w:val="00A845E1"/>
    <w:rsid w:val="00A84E7A"/>
    <w:rsid w:val="00A84E9F"/>
    <w:rsid w:val="00A8576B"/>
    <w:rsid w:val="00A85AFA"/>
    <w:rsid w:val="00A85E0B"/>
    <w:rsid w:val="00A8691A"/>
    <w:rsid w:val="00A86DCE"/>
    <w:rsid w:val="00A872E0"/>
    <w:rsid w:val="00A901D3"/>
    <w:rsid w:val="00A9091D"/>
    <w:rsid w:val="00A911DB"/>
    <w:rsid w:val="00A91CC0"/>
    <w:rsid w:val="00A91F0B"/>
    <w:rsid w:val="00A93063"/>
    <w:rsid w:val="00A93A93"/>
    <w:rsid w:val="00A9435F"/>
    <w:rsid w:val="00A944DC"/>
    <w:rsid w:val="00A94501"/>
    <w:rsid w:val="00A94607"/>
    <w:rsid w:val="00A94BB0"/>
    <w:rsid w:val="00A9513E"/>
    <w:rsid w:val="00A9558F"/>
    <w:rsid w:val="00A96CB1"/>
    <w:rsid w:val="00A975B7"/>
    <w:rsid w:val="00A97750"/>
    <w:rsid w:val="00AA00B0"/>
    <w:rsid w:val="00AA0474"/>
    <w:rsid w:val="00AA0530"/>
    <w:rsid w:val="00AA0657"/>
    <w:rsid w:val="00AA088B"/>
    <w:rsid w:val="00AA0E6F"/>
    <w:rsid w:val="00AA1520"/>
    <w:rsid w:val="00AA1660"/>
    <w:rsid w:val="00AA1872"/>
    <w:rsid w:val="00AA1A1B"/>
    <w:rsid w:val="00AA21B3"/>
    <w:rsid w:val="00AA28DF"/>
    <w:rsid w:val="00AA2EC8"/>
    <w:rsid w:val="00AA3082"/>
    <w:rsid w:val="00AA39FF"/>
    <w:rsid w:val="00AA5888"/>
    <w:rsid w:val="00AA5B6E"/>
    <w:rsid w:val="00AA7259"/>
    <w:rsid w:val="00AA76DE"/>
    <w:rsid w:val="00AA7C75"/>
    <w:rsid w:val="00AB0C80"/>
    <w:rsid w:val="00AB164D"/>
    <w:rsid w:val="00AB21B2"/>
    <w:rsid w:val="00AB3705"/>
    <w:rsid w:val="00AB4200"/>
    <w:rsid w:val="00AB47FB"/>
    <w:rsid w:val="00AB4FCD"/>
    <w:rsid w:val="00AB67F9"/>
    <w:rsid w:val="00AB7192"/>
    <w:rsid w:val="00AB7DDB"/>
    <w:rsid w:val="00AB7ECC"/>
    <w:rsid w:val="00AC03F5"/>
    <w:rsid w:val="00AC046D"/>
    <w:rsid w:val="00AC04EF"/>
    <w:rsid w:val="00AC0CFD"/>
    <w:rsid w:val="00AC2305"/>
    <w:rsid w:val="00AC2EF3"/>
    <w:rsid w:val="00AC30A1"/>
    <w:rsid w:val="00AC3E3D"/>
    <w:rsid w:val="00AC3F41"/>
    <w:rsid w:val="00AC40FF"/>
    <w:rsid w:val="00AC4138"/>
    <w:rsid w:val="00AC4618"/>
    <w:rsid w:val="00AC48E9"/>
    <w:rsid w:val="00AC59A0"/>
    <w:rsid w:val="00AC6809"/>
    <w:rsid w:val="00AC6B72"/>
    <w:rsid w:val="00AC7348"/>
    <w:rsid w:val="00AC74FE"/>
    <w:rsid w:val="00AC78D0"/>
    <w:rsid w:val="00AD05EF"/>
    <w:rsid w:val="00AD0AB5"/>
    <w:rsid w:val="00AD20B6"/>
    <w:rsid w:val="00AD2218"/>
    <w:rsid w:val="00AD27FC"/>
    <w:rsid w:val="00AD2990"/>
    <w:rsid w:val="00AD2ADD"/>
    <w:rsid w:val="00AD3A02"/>
    <w:rsid w:val="00AD3E51"/>
    <w:rsid w:val="00AD4191"/>
    <w:rsid w:val="00AD44AB"/>
    <w:rsid w:val="00AD4796"/>
    <w:rsid w:val="00AD4DB5"/>
    <w:rsid w:val="00AD65F8"/>
    <w:rsid w:val="00AD6643"/>
    <w:rsid w:val="00AD6F96"/>
    <w:rsid w:val="00AD7135"/>
    <w:rsid w:val="00AD75C1"/>
    <w:rsid w:val="00AD7D9C"/>
    <w:rsid w:val="00AE022E"/>
    <w:rsid w:val="00AE04A4"/>
    <w:rsid w:val="00AE0954"/>
    <w:rsid w:val="00AE1155"/>
    <w:rsid w:val="00AE1817"/>
    <w:rsid w:val="00AE1AF3"/>
    <w:rsid w:val="00AE21E2"/>
    <w:rsid w:val="00AE245F"/>
    <w:rsid w:val="00AE2B01"/>
    <w:rsid w:val="00AE3265"/>
    <w:rsid w:val="00AE3476"/>
    <w:rsid w:val="00AE3E93"/>
    <w:rsid w:val="00AE4955"/>
    <w:rsid w:val="00AE4C6E"/>
    <w:rsid w:val="00AE576D"/>
    <w:rsid w:val="00AE5EC9"/>
    <w:rsid w:val="00AE617A"/>
    <w:rsid w:val="00AE655C"/>
    <w:rsid w:val="00AE6AE1"/>
    <w:rsid w:val="00AE6BE8"/>
    <w:rsid w:val="00AE75A3"/>
    <w:rsid w:val="00AF0095"/>
    <w:rsid w:val="00AF08ED"/>
    <w:rsid w:val="00AF111F"/>
    <w:rsid w:val="00AF1A90"/>
    <w:rsid w:val="00AF2064"/>
    <w:rsid w:val="00AF286B"/>
    <w:rsid w:val="00AF2E90"/>
    <w:rsid w:val="00AF322F"/>
    <w:rsid w:val="00AF32A3"/>
    <w:rsid w:val="00AF3F81"/>
    <w:rsid w:val="00AF4967"/>
    <w:rsid w:val="00AF4D33"/>
    <w:rsid w:val="00AF5202"/>
    <w:rsid w:val="00AF604E"/>
    <w:rsid w:val="00AF60AD"/>
    <w:rsid w:val="00AF6418"/>
    <w:rsid w:val="00AF6641"/>
    <w:rsid w:val="00AF7AA3"/>
    <w:rsid w:val="00B00232"/>
    <w:rsid w:val="00B00337"/>
    <w:rsid w:val="00B00880"/>
    <w:rsid w:val="00B01633"/>
    <w:rsid w:val="00B031AD"/>
    <w:rsid w:val="00B03460"/>
    <w:rsid w:val="00B03654"/>
    <w:rsid w:val="00B036E0"/>
    <w:rsid w:val="00B0393F"/>
    <w:rsid w:val="00B045E8"/>
    <w:rsid w:val="00B049DD"/>
    <w:rsid w:val="00B05398"/>
    <w:rsid w:val="00B05455"/>
    <w:rsid w:val="00B05EF5"/>
    <w:rsid w:val="00B05FB0"/>
    <w:rsid w:val="00B062D9"/>
    <w:rsid w:val="00B06454"/>
    <w:rsid w:val="00B066AE"/>
    <w:rsid w:val="00B072FB"/>
    <w:rsid w:val="00B07C8E"/>
    <w:rsid w:val="00B07CB6"/>
    <w:rsid w:val="00B07FC4"/>
    <w:rsid w:val="00B10B16"/>
    <w:rsid w:val="00B10B71"/>
    <w:rsid w:val="00B10BFF"/>
    <w:rsid w:val="00B1108C"/>
    <w:rsid w:val="00B114AA"/>
    <w:rsid w:val="00B115B0"/>
    <w:rsid w:val="00B11616"/>
    <w:rsid w:val="00B11D15"/>
    <w:rsid w:val="00B12A32"/>
    <w:rsid w:val="00B13852"/>
    <w:rsid w:val="00B139AA"/>
    <w:rsid w:val="00B14132"/>
    <w:rsid w:val="00B14917"/>
    <w:rsid w:val="00B15553"/>
    <w:rsid w:val="00B1594D"/>
    <w:rsid w:val="00B15C2C"/>
    <w:rsid w:val="00B15D9B"/>
    <w:rsid w:val="00B17CDB"/>
    <w:rsid w:val="00B20040"/>
    <w:rsid w:val="00B2024F"/>
    <w:rsid w:val="00B20B96"/>
    <w:rsid w:val="00B2152D"/>
    <w:rsid w:val="00B21CF9"/>
    <w:rsid w:val="00B21FAE"/>
    <w:rsid w:val="00B22523"/>
    <w:rsid w:val="00B23257"/>
    <w:rsid w:val="00B23461"/>
    <w:rsid w:val="00B23806"/>
    <w:rsid w:val="00B23A98"/>
    <w:rsid w:val="00B23E67"/>
    <w:rsid w:val="00B240CC"/>
    <w:rsid w:val="00B24503"/>
    <w:rsid w:val="00B2565B"/>
    <w:rsid w:val="00B25F69"/>
    <w:rsid w:val="00B2674B"/>
    <w:rsid w:val="00B26E9A"/>
    <w:rsid w:val="00B278F9"/>
    <w:rsid w:val="00B311CD"/>
    <w:rsid w:val="00B31224"/>
    <w:rsid w:val="00B31C25"/>
    <w:rsid w:val="00B31F3A"/>
    <w:rsid w:val="00B31FBF"/>
    <w:rsid w:val="00B32B09"/>
    <w:rsid w:val="00B32C55"/>
    <w:rsid w:val="00B32C9F"/>
    <w:rsid w:val="00B32FF4"/>
    <w:rsid w:val="00B34E22"/>
    <w:rsid w:val="00B355E2"/>
    <w:rsid w:val="00B35B9A"/>
    <w:rsid w:val="00B35D29"/>
    <w:rsid w:val="00B363D2"/>
    <w:rsid w:val="00B365EF"/>
    <w:rsid w:val="00B36859"/>
    <w:rsid w:val="00B3712E"/>
    <w:rsid w:val="00B37B9A"/>
    <w:rsid w:val="00B37E35"/>
    <w:rsid w:val="00B4081B"/>
    <w:rsid w:val="00B41089"/>
    <w:rsid w:val="00B414EA"/>
    <w:rsid w:val="00B41C90"/>
    <w:rsid w:val="00B42043"/>
    <w:rsid w:val="00B420EC"/>
    <w:rsid w:val="00B425A3"/>
    <w:rsid w:val="00B43041"/>
    <w:rsid w:val="00B43156"/>
    <w:rsid w:val="00B434BF"/>
    <w:rsid w:val="00B4475E"/>
    <w:rsid w:val="00B44973"/>
    <w:rsid w:val="00B449E6"/>
    <w:rsid w:val="00B44D7D"/>
    <w:rsid w:val="00B44EBF"/>
    <w:rsid w:val="00B4527C"/>
    <w:rsid w:val="00B456BA"/>
    <w:rsid w:val="00B472D3"/>
    <w:rsid w:val="00B473D2"/>
    <w:rsid w:val="00B47FAF"/>
    <w:rsid w:val="00B5046D"/>
    <w:rsid w:val="00B508C8"/>
    <w:rsid w:val="00B51093"/>
    <w:rsid w:val="00B511C8"/>
    <w:rsid w:val="00B52E02"/>
    <w:rsid w:val="00B530D7"/>
    <w:rsid w:val="00B53B96"/>
    <w:rsid w:val="00B540E3"/>
    <w:rsid w:val="00B5438B"/>
    <w:rsid w:val="00B543BB"/>
    <w:rsid w:val="00B560FC"/>
    <w:rsid w:val="00B5654D"/>
    <w:rsid w:val="00B60335"/>
    <w:rsid w:val="00B60BC1"/>
    <w:rsid w:val="00B60DCC"/>
    <w:rsid w:val="00B615DA"/>
    <w:rsid w:val="00B6165E"/>
    <w:rsid w:val="00B6169F"/>
    <w:rsid w:val="00B61B9B"/>
    <w:rsid w:val="00B62282"/>
    <w:rsid w:val="00B631FA"/>
    <w:rsid w:val="00B65126"/>
    <w:rsid w:val="00B65848"/>
    <w:rsid w:val="00B65DAF"/>
    <w:rsid w:val="00B664A9"/>
    <w:rsid w:val="00B665C3"/>
    <w:rsid w:val="00B6663B"/>
    <w:rsid w:val="00B67132"/>
    <w:rsid w:val="00B677F7"/>
    <w:rsid w:val="00B67CAC"/>
    <w:rsid w:val="00B67E0D"/>
    <w:rsid w:val="00B7002B"/>
    <w:rsid w:val="00B701F5"/>
    <w:rsid w:val="00B711C2"/>
    <w:rsid w:val="00B71DDB"/>
    <w:rsid w:val="00B71F16"/>
    <w:rsid w:val="00B72C6F"/>
    <w:rsid w:val="00B73575"/>
    <w:rsid w:val="00B73BF3"/>
    <w:rsid w:val="00B73C1F"/>
    <w:rsid w:val="00B7416F"/>
    <w:rsid w:val="00B74548"/>
    <w:rsid w:val="00B7464C"/>
    <w:rsid w:val="00B747AA"/>
    <w:rsid w:val="00B750D4"/>
    <w:rsid w:val="00B7515F"/>
    <w:rsid w:val="00B75172"/>
    <w:rsid w:val="00B754FC"/>
    <w:rsid w:val="00B75795"/>
    <w:rsid w:val="00B75AAC"/>
    <w:rsid w:val="00B75C3E"/>
    <w:rsid w:val="00B761DE"/>
    <w:rsid w:val="00B766CF"/>
    <w:rsid w:val="00B7695F"/>
    <w:rsid w:val="00B76AFF"/>
    <w:rsid w:val="00B76CB1"/>
    <w:rsid w:val="00B7716E"/>
    <w:rsid w:val="00B77283"/>
    <w:rsid w:val="00B80B64"/>
    <w:rsid w:val="00B813A3"/>
    <w:rsid w:val="00B81438"/>
    <w:rsid w:val="00B82721"/>
    <w:rsid w:val="00B84B00"/>
    <w:rsid w:val="00B85AE3"/>
    <w:rsid w:val="00B877BC"/>
    <w:rsid w:val="00B9055C"/>
    <w:rsid w:val="00B9071A"/>
    <w:rsid w:val="00B90A6A"/>
    <w:rsid w:val="00B9109B"/>
    <w:rsid w:val="00B916F5"/>
    <w:rsid w:val="00B91F15"/>
    <w:rsid w:val="00B92502"/>
    <w:rsid w:val="00B925FE"/>
    <w:rsid w:val="00B92AE4"/>
    <w:rsid w:val="00B92BDB"/>
    <w:rsid w:val="00B93900"/>
    <w:rsid w:val="00B93C95"/>
    <w:rsid w:val="00B93CA3"/>
    <w:rsid w:val="00B948F6"/>
    <w:rsid w:val="00B94AC5"/>
    <w:rsid w:val="00B9655E"/>
    <w:rsid w:val="00B970B7"/>
    <w:rsid w:val="00B97ACF"/>
    <w:rsid w:val="00B97EF9"/>
    <w:rsid w:val="00BA1396"/>
    <w:rsid w:val="00BA1F93"/>
    <w:rsid w:val="00BA275F"/>
    <w:rsid w:val="00BA3673"/>
    <w:rsid w:val="00BA3B05"/>
    <w:rsid w:val="00BA3B30"/>
    <w:rsid w:val="00BA533C"/>
    <w:rsid w:val="00BA59CA"/>
    <w:rsid w:val="00BA5B06"/>
    <w:rsid w:val="00BA6137"/>
    <w:rsid w:val="00BA6595"/>
    <w:rsid w:val="00BA68A4"/>
    <w:rsid w:val="00BA6FE4"/>
    <w:rsid w:val="00BA7FD1"/>
    <w:rsid w:val="00BB0480"/>
    <w:rsid w:val="00BB116B"/>
    <w:rsid w:val="00BB16DC"/>
    <w:rsid w:val="00BB19F1"/>
    <w:rsid w:val="00BB227A"/>
    <w:rsid w:val="00BB22E0"/>
    <w:rsid w:val="00BB25C1"/>
    <w:rsid w:val="00BB3190"/>
    <w:rsid w:val="00BB344C"/>
    <w:rsid w:val="00BB4153"/>
    <w:rsid w:val="00BB4297"/>
    <w:rsid w:val="00BB51A4"/>
    <w:rsid w:val="00BB574F"/>
    <w:rsid w:val="00BB5D6B"/>
    <w:rsid w:val="00BB601C"/>
    <w:rsid w:val="00BB6AAC"/>
    <w:rsid w:val="00BB6DAA"/>
    <w:rsid w:val="00BB7B62"/>
    <w:rsid w:val="00BB7F0C"/>
    <w:rsid w:val="00BC04C7"/>
    <w:rsid w:val="00BC0A7D"/>
    <w:rsid w:val="00BC0C8F"/>
    <w:rsid w:val="00BC1417"/>
    <w:rsid w:val="00BC2027"/>
    <w:rsid w:val="00BC2B78"/>
    <w:rsid w:val="00BC4ADD"/>
    <w:rsid w:val="00BC54CD"/>
    <w:rsid w:val="00BC55E5"/>
    <w:rsid w:val="00BC67B2"/>
    <w:rsid w:val="00BC6953"/>
    <w:rsid w:val="00BC718A"/>
    <w:rsid w:val="00BC7A6A"/>
    <w:rsid w:val="00BC7A8C"/>
    <w:rsid w:val="00BD0180"/>
    <w:rsid w:val="00BD0346"/>
    <w:rsid w:val="00BD0C0D"/>
    <w:rsid w:val="00BD0C75"/>
    <w:rsid w:val="00BD18E8"/>
    <w:rsid w:val="00BD2D60"/>
    <w:rsid w:val="00BD337D"/>
    <w:rsid w:val="00BD3BC6"/>
    <w:rsid w:val="00BD3C85"/>
    <w:rsid w:val="00BD486E"/>
    <w:rsid w:val="00BD4FB2"/>
    <w:rsid w:val="00BD594C"/>
    <w:rsid w:val="00BD5954"/>
    <w:rsid w:val="00BD5BBD"/>
    <w:rsid w:val="00BD620B"/>
    <w:rsid w:val="00BD626E"/>
    <w:rsid w:val="00BD6721"/>
    <w:rsid w:val="00BD6CE6"/>
    <w:rsid w:val="00BD7290"/>
    <w:rsid w:val="00BD767C"/>
    <w:rsid w:val="00BD76F8"/>
    <w:rsid w:val="00BD77CA"/>
    <w:rsid w:val="00BD7D85"/>
    <w:rsid w:val="00BD7E39"/>
    <w:rsid w:val="00BE0104"/>
    <w:rsid w:val="00BE055D"/>
    <w:rsid w:val="00BE0FE9"/>
    <w:rsid w:val="00BE1C1C"/>
    <w:rsid w:val="00BE1C2F"/>
    <w:rsid w:val="00BE1CCF"/>
    <w:rsid w:val="00BE20CC"/>
    <w:rsid w:val="00BE2325"/>
    <w:rsid w:val="00BE2E4F"/>
    <w:rsid w:val="00BE2F09"/>
    <w:rsid w:val="00BE332F"/>
    <w:rsid w:val="00BE3664"/>
    <w:rsid w:val="00BE3E90"/>
    <w:rsid w:val="00BE5AA9"/>
    <w:rsid w:val="00BE5F97"/>
    <w:rsid w:val="00BE6CC8"/>
    <w:rsid w:val="00BE6F89"/>
    <w:rsid w:val="00BE7702"/>
    <w:rsid w:val="00BF001A"/>
    <w:rsid w:val="00BF13EE"/>
    <w:rsid w:val="00BF19B6"/>
    <w:rsid w:val="00BF37D0"/>
    <w:rsid w:val="00BF51AF"/>
    <w:rsid w:val="00BF5244"/>
    <w:rsid w:val="00BF559C"/>
    <w:rsid w:val="00BF579E"/>
    <w:rsid w:val="00BF5E18"/>
    <w:rsid w:val="00BF67EF"/>
    <w:rsid w:val="00BF6C47"/>
    <w:rsid w:val="00BF6E21"/>
    <w:rsid w:val="00BF6E2E"/>
    <w:rsid w:val="00BF768D"/>
    <w:rsid w:val="00C006EB"/>
    <w:rsid w:val="00C0201C"/>
    <w:rsid w:val="00C0247D"/>
    <w:rsid w:val="00C026E6"/>
    <w:rsid w:val="00C030A8"/>
    <w:rsid w:val="00C031AE"/>
    <w:rsid w:val="00C039C4"/>
    <w:rsid w:val="00C04008"/>
    <w:rsid w:val="00C042C3"/>
    <w:rsid w:val="00C04729"/>
    <w:rsid w:val="00C058BE"/>
    <w:rsid w:val="00C05A80"/>
    <w:rsid w:val="00C060B8"/>
    <w:rsid w:val="00C063B0"/>
    <w:rsid w:val="00C06974"/>
    <w:rsid w:val="00C06B5E"/>
    <w:rsid w:val="00C07314"/>
    <w:rsid w:val="00C07450"/>
    <w:rsid w:val="00C07694"/>
    <w:rsid w:val="00C07A71"/>
    <w:rsid w:val="00C10B63"/>
    <w:rsid w:val="00C11623"/>
    <w:rsid w:val="00C1171C"/>
    <w:rsid w:val="00C12E31"/>
    <w:rsid w:val="00C131EB"/>
    <w:rsid w:val="00C13585"/>
    <w:rsid w:val="00C139CB"/>
    <w:rsid w:val="00C13B23"/>
    <w:rsid w:val="00C14834"/>
    <w:rsid w:val="00C149BF"/>
    <w:rsid w:val="00C14F2A"/>
    <w:rsid w:val="00C15260"/>
    <w:rsid w:val="00C15DA5"/>
    <w:rsid w:val="00C15E6D"/>
    <w:rsid w:val="00C16365"/>
    <w:rsid w:val="00C168BF"/>
    <w:rsid w:val="00C16B53"/>
    <w:rsid w:val="00C20208"/>
    <w:rsid w:val="00C204A5"/>
    <w:rsid w:val="00C20683"/>
    <w:rsid w:val="00C20A70"/>
    <w:rsid w:val="00C20F9E"/>
    <w:rsid w:val="00C21ED7"/>
    <w:rsid w:val="00C227D7"/>
    <w:rsid w:val="00C22CAC"/>
    <w:rsid w:val="00C2300D"/>
    <w:rsid w:val="00C2371C"/>
    <w:rsid w:val="00C237B9"/>
    <w:rsid w:val="00C2401E"/>
    <w:rsid w:val="00C24128"/>
    <w:rsid w:val="00C242D0"/>
    <w:rsid w:val="00C24306"/>
    <w:rsid w:val="00C25106"/>
    <w:rsid w:val="00C2525F"/>
    <w:rsid w:val="00C25558"/>
    <w:rsid w:val="00C25E7E"/>
    <w:rsid w:val="00C2632A"/>
    <w:rsid w:val="00C268C0"/>
    <w:rsid w:val="00C26907"/>
    <w:rsid w:val="00C26BAB"/>
    <w:rsid w:val="00C26BB8"/>
    <w:rsid w:val="00C276B9"/>
    <w:rsid w:val="00C3176C"/>
    <w:rsid w:val="00C3328B"/>
    <w:rsid w:val="00C3333F"/>
    <w:rsid w:val="00C33488"/>
    <w:rsid w:val="00C3429A"/>
    <w:rsid w:val="00C34DB8"/>
    <w:rsid w:val="00C3514C"/>
    <w:rsid w:val="00C361E5"/>
    <w:rsid w:val="00C3639F"/>
    <w:rsid w:val="00C36407"/>
    <w:rsid w:val="00C364B2"/>
    <w:rsid w:val="00C36911"/>
    <w:rsid w:val="00C37722"/>
    <w:rsid w:val="00C40746"/>
    <w:rsid w:val="00C40888"/>
    <w:rsid w:val="00C40D09"/>
    <w:rsid w:val="00C40D68"/>
    <w:rsid w:val="00C40F03"/>
    <w:rsid w:val="00C41551"/>
    <w:rsid w:val="00C420C7"/>
    <w:rsid w:val="00C422DC"/>
    <w:rsid w:val="00C4288F"/>
    <w:rsid w:val="00C429B4"/>
    <w:rsid w:val="00C42B06"/>
    <w:rsid w:val="00C43676"/>
    <w:rsid w:val="00C444FB"/>
    <w:rsid w:val="00C451FF"/>
    <w:rsid w:val="00C45A0C"/>
    <w:rsid w:val="00C462D2"/>
    <w:rsid w:val="00C462EC"/>
    <w:rsid w:val="00C465E0"/>
    <w:rsid w:val="00C4697D"/>
    <w:rsid w:val="00C46D00"/>
    <w:rsid w:val="00C46DE4"/>
    <w:rsid w:val="00C47333"/>
    <w:rsid w:val="00C504C8"/>
    <w:rsid w:val="00C511C1"/>
    <w:rsid w:val="00C526CE"/>
    <w:rsid w:val="00C5331D"/>
    <w:rsid w:val="00C546ED"/>
    <w:rsid w:val="00C548F8"/>
    <w:rsid w:val="00C54A6B"/>
    <w:rsid w:val="00C54A86"/>
    <w:rsid w:val="00C556F1"/>
    <w:rsid w:val="00C5635C"/>
    <w:rsid w:val="00C563B4"/>
    <w:rsid w:val="00C5648A"/>
    <w:rsid w:val="00C56528"/>
    <w:rsid w:val="00C56B22"/>
    <w:rsid w:val="00C572AE"/>
    <w:rsid w:val="00C57EE8"/>
    <w:rsid w:val="00C6030E"/>
    <w:rsid w:val="00C607A8"/>
    <w:rsid w:val="00C60AC1"/>
    <w:rsid w:val="00C613A2"/>
    <w:rsid w:val="00C61F73"/>
    <w:rsid w:val="00C6235D"/>
    <w:rsid w:val="00C62C94"/>
    <w:rsid w:val="00C649D5"/>
    <w:rsid w:val="00C663B9"/>
    <w:rsid w:val="00C66884"/>
    <w:rsid w:val="00C6715F"/>
    <w:rsid w:val="00C671EE"/>
    <w:rsid w:val="00C67713"/>
    <w:rsid w:val="00C70839"/>
    <w:rsid w:val="00C70A54"/>
    <w:rsid w:val="00C70CCC"/>
    <w:rsid w:val="00C70F0F"/>
    <w:rsid w:val="00C72235"/>
    <w:rsid w:val="00C724AB"/>
    <w:rsid w:val="00C726B3"/>
    <w:rsid w:val="00C726E8"/>
    <w:rsid w:val="00C72BBC"/>
    <w:rsid w:val="00C72F94"/>
    <w:rsid w:val="00C73863"/>
    <w:rsid w:val="00C73E2C"/>
    <w:rsid w:val="00C74CDD"/>
    <w:rsid w:val="00C74D45"/>
    <w:rsid w:val="00C7513E"/>
    <w:rsid w:val="00C75BCA"/>
    <w:rsid w:val="00C75CDF"/>
    <w:rsid w:val="00C75D2C"/>
    <w:rsid w:val="00C75DA2"/>
    <w:rsid w:val="00C761C4"/>
    <w:rsid w:val="00C761FB"/>
    <w:rsid w:val="00C77086"/>
    <w:rsid w:val="00C770FA"/>
    <w:rsid w:val="00C7755E"/>
    <w:rsid w:val="00C77E69"/>
    <w:rsid w:val="00C80559"/>
    <w:rsid w:val="00C806E6"/>
    <w:rsid w:val="00C80933"/>
    <w:rsid w:val="00C80CE3"/>
    <w:rsid w:val="00C81792"/>
    <w:rsid w:val="00C8315C"/>
    <w:rsid w:val="00C83479"/>
    <w:rsid w:val="00C8540D"/>
    <w:rsid w:val="00C85599"/>
    <w:rsid w:val="00C864A0"/>
    <w:rsid w:val="00C86940"/>
    <w:rsid w:val="00C873C0"/>
    <w:rsid w:val="00C90893"/>
    <w:rsid w:val="00C90CC3"/>
    <w:rsid w:val="00C90E2A"/>
    <w:rsid w:val="00C91473"/>
    <w:rsid w:val="00C918DC"/>
    <w:rsid w:val="00C91FBA"/>
    <w:rsid w:val="00C923E5"/>
    <w:rsid w:val="00C935B2"/>
    <w:rsid w:val="00C93984"/>
    <w:rsid w:val="00C94BBC"/>
    <w:rsid w:val="00C957E1"/>
    <w:rsid w:val="00C96151"/>
    <w:rsid w:val="00C979A2"/>
    <w:rsid w:val="00C97E96"/>
    <w:rsid w:val="00CA03CE"/>
    <w:rsid w:val="00CA068A"/>
    <w:rsid w:val="00CA1499"/>
    <w:rsid w:val="00CA1E4F"/>
    <w:rsid w:val="00CA2322"/>
    <w:rsid w:val="00CA2DF1"/>
    <w:rsid w:val="00CA36B8"/>
    <w:rsid w:val="00CA3759"/>
    <w:rsid w:val="00CA5EC2"/>
    <w:rsid w:val="00CA753C"/>
    <w:rsid w:val="00CA7E01"/>
    <w:rsid w:val="00CB0FD0"/>
    <w:rsid w:val="00CB18D2"/>
    <w:rsid w:val="00CB252D"/>
    <w:rsid w:val="00CB26E3"/>
    <w:rsid w:val="00CB283D"/>
    <w:rsid w:val="00CB3F43"/>
    <w:rsid w:val="00CB460B"/>
    <w:rsid w:val="00CB4897"/>
    <w:rsid w:val="00CB4D01"/>
    <w:rsid w:val="00CB4ECA"/>
    <w:rsid w:val="00CB4F36"/>
    <w:rsid w:val="00CB5ABD"/>
    <w:rsid w:val="00CB5BFF"/>
    <w:rsid w:val="00CB63DD"/>
    <w:rsid w:val="00CB6D8E"/>
    <w:rsid w:val="00CB6F7C"/>
    <w:rsid w:val="00CB7165"/>
    <w:rsid w:val="00CB7344"/>
    <w:rsid w:val="00CB73C0"/>
    <w:rsid w:val="00CB74D6"/>
    <w:rsid w:val="00CB74DC"/>
    <w:rsid w:val="00CB75E3"/>
    <w:rsid w:val="00CC05CF"/>
    <w:rsid w:val="00CC08C6"/>
    <w:rsid w:val="00CC10E3"/>
    <w:rsid w:val="00CC14B6"/>
    <w:rsid w:val="00CC16AF"/>
    <w:rsid w:val="00CC1821"/>
    <w:rsid w:val="00CC1FD0"/>
    <w:rsid w:val="00CC2A41"/>
    <w:rsid w:val="00CC2A9F"/>
    <w:rsid w:val="00CC39B5"/>
    <w:rsid w:val="00CC3DEC"/>
    <w:rsid w:val="00CC429C"/>
    <w:rsid w:val="00CC4496"/>
    <w:rsid w:val="00CC4862"/>
    <w:rsid w:val="00CC488A"/>
    <w:rsid w:val="00CC4D08"/>
    <w:rsid w:val="00CC55D0"/>
    <w:rsid w:val="00CC5ADB"/>
    <w:rsid w:val="00CC6411"/>
    <w:rsid w:val="00CC66EB"/>
    <w:rsid w:val="00CC691C"/>
    <w:rsid w:val="00CC7DC2"/>
    <w:rsid w:val="00CC7DF8"/>
    <w:rsid w:val="00CD00F7"/>
    <w:rsid w:val="00CD023F"/>
    <w:rsid w:val="00CD0AE2"/>
    <w:rsid w:val="00CD25CE"/>
    <w:rsid w:val="00CD2968"/>
    <w:rsid w:val="00CD2AA7"/>
    <w:rsid w:val="00CD395E"/>
    <w:rsid w:val="00CD3CE8"/>
    <w:rsid w:val="00CD3E1F"/>
    <w:rsid w:val="00CD3FCB"/>
    <w:rsid w:val="00CD3FEE"/>
    <w:rsid w:val="00CD4B0D"/>
    <w:rsid w:val="00CD4ED1"/>
    <w:rsid w:val="00CD501D"/>
    <w:rsid w:val="00CD50BA"/>
    <w:rsid w:val="00CD58AD"/>
    <w:rsid w:val="00CD58E4"/>
    <w:rsid w:val="00CD59EC"/>
    <w:rsid w:val="00CD5DDD"/>
    <w:rsid w:val="00CD6806"/>
    <w:rsid w:val="00CD6D3C"/>
    <w:rsid w:val="00CD6FDA"/>
    <w:rsid w:val="00CD7640"/>
    <w:rsid w:val="00CD7910"/>
    <w:rsid w:val="00CD7FDC"/>
    <w:rsid w:val="00CE0499"/>
    <w:rsid w:val="00CE0CFC"/>
    <w:rsid w:val="00CE110F"/>
    <w:rsid w:val="00CE1A3B"/>
    <w:rsid w:val="00CE2315"/>
    <w:rsid w:val="00CE2BE9"/>
    <w:rsid w:val="00CE2C64"/>
    <w:rsid w:val="00CE3253"/>
    <w:rsid w:val="00CE336C"/>
    <w:rsid w:val="00CE4BB6"/>
    <w:rsid w:val="00CE4F49"/>
    <w:rsid w:val="00CE53A6"/>
    <w:rsid w:val="00CE6417"/>
    <w:rsid w:val="00CE699E"/>
    <w:rsid w:val="00CE7197"/>
    <w:rsid w:val="00CE7A78"/>
    <w:rsid w:val="00CE7E0A"/>
    <w:rsid w:val="00CE7F62"/>
    <w:rsid w:val="00CF172B"/>
    <w:rsid w:val="00CF1C26"/>
    <w:rsid w:val="00CF27CC"/>
    <w:rsid w:val="00CF2857"/>
    <w:rsid w:val="00CF2E49"/>
    <w:rsid w:val="00CF35DF"/>
    <w:rsid w:val="00CF4A7E"/>
    <w:rsid w:val="00CF58F4"/>
    <w:rsid w:val="00CF6062"/>
    <w:rsid w:val="00CF7527"/>
    <w:rsid w:val="00CF7858"/>
    <w:rsid w:val="00D00700"/>
    <w:rsid w:val="00D0193C"/>
    <w:rsid w:val="00D01F26"/>
    <w:rsid w:val="00D021A9"/>
    <w:rsid w:val="00D027C4"/>
    <w:rsid w:val="00D0313D"/>
    <w:rsid w:val="00D0359E"/>
    <w:rsid w:val="00D03FE2"/>
    <w:rsid w:val="00D04BC5"/>
    <w:rsid w:val="00D05AE9"/>
    <w:rsid w:val="00D05C2D"/>
    <w:rsid w:val="00D06236"/>
    <w:rsid w:val="00D06B9E"/>
    <w:rsid w:val="00D06EBA"/>
    <w:rsid w:val="00D06F46"/>
    <w:rsid w:val="00D0709D"/>
    <w:rsid w:val="00D07B00"/>
    <w:rsid w:val="00D10265"/>
    <w:rsid w:val="00D107C6"/>
    <w:rsid w:val="00D10942"/>
    <w:rsid w:val="00D10A6E"/>
    <w:rsid w:val="00D10BD7"/>
    <w:rsid w:val="00D10F57"/>
    <w:rsid w:val="00D111A9"/>
    <w:rsid w:val="00D1135C"/>
    <w:rsid w:val="00D11B55"/>
    <w:rsid w:val="00D11D0A"/>
    <w:rsid w:val="00D12698"/>
    <w:rsid w:val="00D12C2B"/>
    <w:rsid w:val="00D12C5E"/>
    <w:rsid w:val="00D13DEE"/>
    <w:rsid w:val="00D14ABA"/>
    <w:rsid w:val="00D1565B"/>
    <w:rsid w:val="00D157F2"/>
    <w:rsid w:val="00D16005"/>
    <w:rsid w:val="00D16199"/>
    <w:rsid w:val="00D1653A"/>
    <w:rsid w:val="00D17044"/>
    <w:rsid w:val="00D17407"/>
    <w:rsid w:val="00D174B9"/>
    <w:rsid w:val="00D22216"/>
    <w:rsid w:val="00D2227E"/>
    <w:rsid w:val="00D2237D"/>
    <w:rsid w:val="00D24796"/>
    <w:rsid w:val="00D2485A"/>
    <w:rsid w:val="00D24AED"/>
    <w:rsid w:val="00D2538A"/>
    <w:rsid w:val="00D25995"/>
    <w:rsid w:val="00D26473"/>
    <w:rsid w:val="00D2693C"/>
    <w:rsid w:val="00D26AAC"/>
    <w:rsid w:val="00D27103"/>
    <w:rsid w:val="00D2727C"/>
    <w:rsid w:val="00D2739E"/>
    <w:rsid w:val="00D2774D"/>
    <w:rsid w:val="00D30083"/>
    <w:rsid w:val="00D306C8"/>
    <w:rsid w:val="00D30892"/>
    <w:rsid w:val="00D31034"/>
    <w:rsid w:val="00D3186F"/>
    <w:rsid w:val="00D31A21"/>
    <w:rsid w:val="00D31D21"/>
    <w:rsid w:val="00D321DE"/>
    <w:rsid w:val="00D32221"/>
    <w:rsid w:val="00D32B89"/>
    <w:rsid w:val="00D32FAF"/>
    <w:rsid w:val="00D33642"/>
    <w:rsid w:val="00D33A1A"/>
    <w:rsid w:val="00D347B6"/>
    <w:rsid w:val="00D34CE4"/>
    <w:rsid w:val="00D3500E"/>
    <w:rsid w:val="00D358AA"/>
    <w:rsid w:val="00D36135"/>
    <w:rsid w:val="00D36312"/>
    <w:rsid w:val="00D36B64"/>
    <w:rsid w:val="00D379D1"/>
    <w:rsid w:val="00D409AD"/>
    <w:rsid w:val="00D40BB1"/>
    <w:rsid w:val="00D415DE"/>
    <w:rsid w:val="00D4286B"/>
    <w:rsid w:val="00D428F9"/>
    <w:rsid w:val="00D433E3"/>
    <w:rsid w:val="00D4388F"/>
    <w:rsid w:val="00D44414"/>
    <w:rsid w:val="00D44808"/>
    <w:rsid w:val="00D44A6D"/>
    <w:rsid w:val="00D4513D"/>
    <w:rsid w:val="00D453A5"/>
    <w:rsid w:val="00D45859"/>
    <w:rsid w:val="00D45A54"/>
    <w:rsid w:val="00D462C1"/>
    <w:rsid w:val="00D46556"/>
    <w:rsid w:val="00D46608"/>
    <w:rsid w:val="00D46868"/>
    <w:rsid w:val="00D46B00"/>
    <w:rsid w:val="00D46C58"/>
    <w:rsid w:val="00D46E8F"/>
    <w:rsid w:val="00D474F7"/>
    <w:rsid w:val="00D476EC"/>
    <w:rsid w:val="00D47820"/>
    <w:rsid w:val="00D478FB"/>
    <w:rsid w:val="00D50EB9"/>
    <w:rsid w:val="00D524BD"/>
    <w:rsid w:val="00D5258A"/>
    <w:rsid w:val="00D5283C"/>
    <w:rsid w:val="00D52D71"/>
    <w:rsid w:val="00D534A8"/>
    <w:rsid w:val="00D54422"/>
    <w:rsid w:val="00D549C3"/>
    <w:rsid w:val="00D5598E"/>
    <w:rsid w:val="00D56404"/>
    <w:rsid w:val="00D56CFA"/>
    <w:rsid w:val="00D56D92"/>
    <w:rsid w:val="00D57730"/>
    <w:rsid w:val="00D600EA"/>
    <w:rsid w:val="00D60DFE"/>
    <w:rsid w:val="00D60E61"/>
    <w:rsid w:val="00D616FD"/>
    <w:rsid w:val="00D62F06"/>
    <w:rsid w:val="00D630E8"/>
    <w:rsid w:val="00D6348F"/>
    <w:rsid w:val="00D63BC5"/>
    <w:rsid w:val="00D63E00"/>
    <w:rsid w:val="00D63F2A"/>
    <w:rsid w:val="00D64080"/>
    <w:rsid w:val="00D64090"/>
    <w:rsid w:val="00D66421"/>
    <w:rsid w:val="00D665FF"/>
    <w:rsid w:val="00D67C6D"/>
    <w:rsid w:val="00D705D1"/>
    <w:rsid w:val="00D714D9"/>
    <w:rsid w:val="00D718F4"/>
    <w:rsid w:val="00D72FB6"/>
    <w:rsid w:val="00D735DD"/>
    <w:rsid w:val="00D73A59"/>
    <w:rsid w:val="00D73CCE"/>
    <w:rsid w:val="00D73D88"/>
    <w:rsid w:val="00D73E1A"/>
    <w:rsid w:val="00D7452C"/>
    <w:rsid w:val="00D74EA0"/>
    <w:rsid w:val="00D75029"/>
    <w:rsid w:val="00D7541A"/>
    <w:rsid w:val="00D75A71"/>
    <w:rsid w:val="00D75B00"/>
    <w:rsid w:val="00D75D42"/>
    <w:rsid w:val="00D75EDD"/>
    <w:rsid w:val="00D7601F"/>
    <w:rsid w:val="00D762C1"/>
    <w:rsid w:val="00D76B35"/>
    <w:rsid w:val="00D76BB9"/>
    <w:rsid w:val="00D7734B"/>
    <w:rsid w:val="00D77ACD"/>
    <w:rsid w:val="00D77B4A"/>
    <w:rsid w:val="00D8135B"/>
    <w:rsid w:val="00D816FA"/>
    <w:rsid w:val="00D81D50"/>
    <w:rsid w:val="00D81E13"/>
    <w:rsid w:val="00D81FB1"/>
    <w:rsid w:val="00D81FE1"/>
    <w:rsid w:val="00D832AB"/>
    <w:rsid w:val="00D842AE"/>
    <w:rsid w:val="00D85449"/>
    <w:rsid w:val="00D855C5"/>
    <w:rsid w:val="00D857A7"/>
    <w:rsid w:val="00D86303"/>
    <w:rsid w:val="00D86A18"/>
    <w:rsid w:val="00D86EB8"/>
    <w:rsid w:val="00D87341"/>
    <w:rsid w:val="00D87529"/>
    <w:rsid w:val="00D87537"/>
    <w:rsid w:val="00D87544"/>
    <w:rsid w:val="00D87876"/>
    <w:rsid w:val="00D87CFE"/>
    <w:rsid w:val="00D90349"/>
    <w:rsid w:val="00D90668"/>
    <w:rsid w:val="00D90A59"/>
    <w:rsid w:val="00D92249"/>
    <w:rsid w:val="00D927EA"/>
    <w:rsid w:val="00D92FA6"/>
    <w:rsid w:val="00D93574"/>
    <w:rsid w:val="00D9392B"/>
    <w:rsid w:val="00D939B6"/>
    <w:rsid w:val="00D94001"/>
    <w:rsid w:val="00D94329"/>
    <w:rsid w:val="00D94C63"/>
    <w:rsid w:val="00D94EB9"/>
    <w:rsid w:val="00D954F9"/>
    <w:rsid w:val="00D96A23"/>
    <w:rsid w:val="00D96A70"/>
    <w:rsid w:val="00D97B9E"/>
    <w:rsid w:val="00DA0DA5"/>
    <w:rsid w:val="00DA1282"/>
    <w:rsid w:val="00DA22DF"/>
    <w:rsid w:val="00DA2757"/>
    <w:rsid w:val="00DA2781"/>
    <w:rsid w:val="00DA3EC5"/>
    <w:rsid w:val="00DA4D68"/>
    <w:rsid w:val="00DA57E1"/>
    <w:rsid w:val="00DA605D"/>
    <w:rsid w:val="00DA614C"/>
    <w:rsid w:val="00DA6A22"/>
    <w:rsid w:val="00DA6ED9"/>
    <w:rsid w:val="00DA739D"/>
    <w:rsid w:val="00DA7C50"/>
    <w:rsid w:val="00DA7D87"/>
    <w:rsid w:val="00DB0955"/>
    <w:rsid w:val="00DB0B1D"/>
    <w:rsid w:val="00DB0F43"/>
    <w:rsid w:val="00DB221E"/>
    <w:rsid w:val="00DB2B38"/>
    <w:rsid w:val="00DB3AE4"/>
    <w:rsid w:val="00DB3F6B"/>
    <w:rsid w:val="00DB4414"/>
    <w:rsid w:val="00DB4C5E"/>
    <w:rsid w:val="00DB4D33"/>
    <w:rsid w:val="00DB4F5A"/>
    <w:rsid w:val="00DB536A"/>
    <w:rsid w:val="00DB5F99"/>
    <w:rsid w:val="00DB6E3E"/>
    <w:rsid w:val="00DC112C"/>
    <w:rsid w:val="00DC14DC"/>
    <w:rsid w:val="00DC164B"/>
    <w:rsid w:val="00DC1A75"/>
    <w:rsid w:val="00DC1BED"/>
    <w:rsid w:val="00DC2CC5"/>
    <w:rsid w:val="00DC2DE7"/>
    <w:rsid w:val="00DC2E54"/>
    <w:rsid w:val="00DC2F19"/>
    <w:rsid w:val="00DC3AD6"/>
    <w:rsid w:val="00DC3B69"/>
    <w:rsid w:val="00DC3C15"/>
    <w:rsid w:val="00DC491A"/>
    <w:rsid w:val="00DC4A53"/>
    <w:rsid w:val="00DC4CA4"/>
    <w:rsid w:val="00DC4D9D"/>
    <w:rsid w:val="00DC4E43"/>
    <w:rsid w:val="00DC57E6"/>
    <w:rsid w:val="00DC58C9"/>
    <w:rsid w:val="00DC5CCF"/>
    <w:rsid w:val="00DC728C"/>
    <w:rsid w:val="00DC7C40"/>
    <w:rsid w:val="00DD0035"/>
    <w:rsid w:val="00DD0097"/>
    <w:rsid w:val="00DD0A2B"/>
    <w:rsid w:val="00DD0C1E"/>
    <w:rsid w:val="00DD0CBF"/>
    <w:rsid w:val="00DD1EDA"/>
    <w:rsid w:val="00DD2ABA"/>
    <w:rsid w:val="00DD37E5"/>
    <w:rsid w:val="00DD3B10"/>
    <w:rsid w:val="00DD40C4"/>
    <w:rsid w:val="00DD4AE7"/>
    <w:rsid w:val="00DD4FC0"/>
    <w:rsid w:val="00DD63AC"/>
    <w:rsid w:val="00DD65F8"/>
    <w:rsid w:val="00DD6B96"/>
    <w:rsid w:val="00DD71FB"/>
    <w:rsid w:val="00DD7986"/>
    <w:rsid w:val="00DD7A9D"/>
    <w:rsid w:val="00DD7D9A"/>
    <w:rsid w:val="00DE0345"/>
    <w:rsid w:val="00DE1072"/>
    <w:rsid w:val="00DE1696"/>
    <w:rsid w:val="00DE21CE"/>
    <w:rsid w:val="00DE25E7"/>
    <w:rsid w:val="00DE2768"/>
    <w:rsid w:val="00DE2D60"/>
    <w:rsid w:val="00DE49BC"/>
    <w:rsid w:val="00DE5605"/>
    <w:rsid w:val="00DE64B8"/>
    <w:rsid w:val="00DE6B14"/>
    <w:rsid w:val="00DE7189"/>
    <w:rsid w:val="00DE777F"/>
    <w:rsid w:val="00DE7C5C"/>
    <w:rsid w:val="00DF0545"/>
    <w:rsid w:val="00DF0A2D"/>
    <w:rsid w:val="00DF106C"/>
    <w:rsid w:val="00DF253F"/>
    <w:rsid w:val="00DF2812"/>
    <w:rsid w:val="00DF2C4E"/>
    <w:rsid w:val="00DF3068"/>
    <w:rsid w:val="00DF31D7"/>
    <w:rsid w:val="00DF3212"/>
    <w:rsid w:val="00DF32B0"/>
    <w:rsid w:val="00DF4E49"/>
    <w:rsid w:val="00DF4E8B"/>
    <w:rsid w:val="00DF54A5"/>
    <w:rsid w:val="00DF60D1"/>
    <w:rsid w:val="00DF638F"/>
    <w:rsid w:val="00DF7DE5"/>
    <w:rsid w:val="00E0014A"/>
    <w:rsid w:val="00E00345"/>
    <w:rsid w:val="00E00832"/>
    <w:rsid w:val="00E00E16"/>
    <w:rsid w:val="00E00E51"/>
    <w:rsid w:val="00E016BF"/>
    <w:rsid w:val="00E0188E"/>
    <w:rsid w:val="00E01E0B"/>
    <w:rsid w:val="00E0232C"/>
    <w:rsid w:val="00E02B31"/>
    <w:rsid w:val="00E02DBB"/>
    <w:rsid w:val="00E03837"/>
    <w:rsid w:val="00E04519"/>
    <w:rsid w:val="00E053FD"/>
    <w:rsid w:val="00E054EE"/>
    <w:rsid w:val="00E060DC"/>
    <w:rsid w:val="00E06197"/>
    <w:rsid w:val="00E061B8"/>
    <w:rsid w:val="00E06238"/>
    <w:rsid w:val="00E0626F"/>
    <w:rsid w:val="00E069D8"/>
    <w:rsid w:val="00E07995"/>
    <w:rsid w:val="00E07CBC"/>
    <w:rsid w:val="00E07D6B"/>
    <w:rsid w:val="00E1007D"/>
    <w:rsid w:val="00E10C2D"/>
    <w:rsid w:val="00E1118A"/>
    <w:rsid w:val="00E119D8"/>
    <w:rsid w:val="00E11F85"/>
    <w:rsid w:val="00E135BA"/>
    <w:rsid w:val="00E13825"/>
    <w:rsid w:val="00E1442A"/>
    <w:rsid w:val="00E14457"/>
    <w:rsid w:val="00E14A84"/>
    <w:rsid w:val="00E14D92"/>
    <w:rsid w:val="00E1552D"/>
    <w:rsid w:val="00E15927"/>
    <w:rsid w:val="00E15AC1"/>
    <w:rsid w:val="00E16657"/>
    <w:rsid w:val="00E17AD7"/>
    <w:rsid w:val="00E202BA"/>
    <w:rsid w:val="00E2123E"/>
    <w:rsid w:val="00E21A6E"/>
    <w:rsid w:val="00E22752"/>
    <w:rsid w:val="00E22B9E"/>
    <w:rsid w:val="00E23744"/>
    <w:rsid w:val="00E24F52"/>
    <w:rsid w:val="00E253CC"/>
    <w:rsid w:val="00E25507"/>
    <w:rsid w:val="00E2563E"/>
    <w:rsid w:val="00E25B2E"/>
    <w:rsid w:val="00E270C2"/>
    <w:rsid w:val="00E2785B"/>
    <w:rsid w:val="00E30132"/>
    <w:rsid w:val="00E301F8"/>
    <w:rsid w:val="00E30264"/>
    <w:rsid w:val="00E30DDE"/>
    <w:rsid w:val="00E31A57"/>
    <w:rsid w:val="00E328DC"/>
    <w:rsid w:val="00E33198"/>
    <w:rsid w:val="00E3640F"/>
    <w:rsid w:val="00E36A07"/>
    <w:rsid w:val="00E36E75"/>
    <w:rsid w:val="00E37715"/>
    <w:rsid w:val="00E37B1F"/>
    <w:rsid w:val="00E408E2"/>
    <w:rsid w:val="00E41DD5"/>
    <w:rsid w:val="00E41EA5"/>
    <w:rsid w:val="00E4238F"/>
    <w:rsid w:val="00E42658"/>
    <w:rsid w:val="00E4285A"/>
    <w:rsid w:val="00E42FD4"/>
    <w:rsid w:val="00E43CFF"/>
    <w:rsid w:val="00E44330"/>
    <w:rsid w:val="00E446A8"/>
    <w:rsid w:val="00E448FB"/>
    <w:rsid w:val="00E44D76"/>
    <w:rsid w:val="00E44EAC"/>
    <w:rsid w:val="00E44FAE"/>
    <w:rsid w:val="00E460E5"/>
    <w:rsid w:val="00E464A2"/>
    <w:rsid w:val="00E46C93"/>
    <w:rsid w:val="00E46F59"/>
    <w:rsid w:val="00E508B8"/>
    <w:rsid w:val="00E52C86"/>
    <w:rsid w:val="00E534C2"/>
    <w:rsid w:val="00E5350A"/>
    <w:rsid w:val="00E54104"/>
    <w:rsid w:val="00E5417F"/>
    <w:rsid w:val="00E5594F"/>
    <w:rsid w:val="00E55F31"/>
    <w:rsid w:val="00E564C1"/>
    <w:rsid w:val="00E56F1B"/>
    <w:rsid w:val="00E56F75"/>
    <w:rsid w:val="00E5722F"/>
    <w:rsid w:val="00E57B40"/>
    <w:rsid w:val="00E60554"/>
    <w:rsid w:val="00E62823"/>
    <w:rsid w:val="00E629DF"/>
    <w:rsid w:val="00E62C6A"/>
    <w:rsid w:val="00E633DF"/>
    <w:rsid w:val="00E6445A"/>
    <w:rsid w:val="00E64562"/>
    <w:rsid w:val="00E645E1"/>
    <w:rsid w:val="00E648FF"/>
    <w:rsid w:val="00E64D78"/>
    <w:rsid w:val="00E64EB3"/>
    <w:rsid w:val="00E65E14"/>
    <w:rsid w:val="00E6691E"/>
    <w:rsid w:val="00E66DA0"/>
    <w:rsid w:val="00E671F4"/>
    <w:rsid w:val="00E67860"/>
    <w:rsid w:val="00E67C7C"/>
    <w:rsid w:val="00E70611"/>
    <w:rsid w:val="00E706B7"/>
    <w:rsid w:val="00E71255"/>
    <w:rsid w:val="00E7144B"/>
    <w:rsid w:val="00E715FB"/>
    <w:rsid w:val="00E71CF0"/>
    <w:rsid w:val="00E72170"/>
    <w:rsid w:val="00E72247"/>
    <w:rsid w:val="00E72ED6"/>
    <w:rsid w:val="00E736E6"/>
    <w:rsid w:val="00E742CB"/>
    <w:rsid w:val="00E74ABD"/>
    <w:rsid w:val="00E74F2E"/>
    <w:rsid w:val="00E75604"/>
    <w:rsid w:val="00E75A2E"/>
    <w:rsid w:val="00E75B8C"/>
    <w:rsid w:val="00E75E95"/>
    <w:rsid w:val="00E76437"/>
    <w:rsid w:val="00E76588"/>
    <w:rsid w:val="00E76D33"/>
    <w:rsid w:val="00E770A0"/>
    <w:rsid w:val="00E77853"/>
    <w:rsid w:val="00E8023B"/>
    <w:rsid w:val="00E80BBE"/>
    <w:rsid w:val="00E817E6"/>
    <w:rsid w:val="00E81C35"/>
    <w:rsid w:val="00E820C1"/>
    <w:rsid w:val="00E8221E"/>
    <w:rsid w:val="00E82480"/>
    <w:rsid w:val="00E825EC"/>
    <w:rsid w:val="00E826C8"/>
    <w:rsid w:val="00E82A43"/>
    <w:rsid w:val="00E82D78"/>
    <w:rsid w:val="00E82E7F"/>
    <w:rsid w:val="00E83156"/>
    <w:rsid w:val="00E837C9"/>
    <w:rsid w:val="00E8416C"/>
    <w:rsid w:val="00E84416"/>
    <w:rsid w:val="00E844AC"/>
    <w:rsid w:val="00E846F9"/>
    <w:rsid w:val="00E8495B"/>
    <w:rsid w:val="00E84AF0"/>
    <w:rsid w:val="00E84FA1"/>
    <w:rsid w:val="00E85980"/>
    <w:rsid w:val="00E85A77"/>
    <w:rsid w:val="00E900BE"/>
    <w:rsid w:val="00E903FD"/>
    <w:rsid w:val="00E9049A"/>
    <w:rsid w:val="00E91750"/>
    <w:rsid w:val="00E92247"/>
    <w:rsid w:val="00E92641"/>
    <w:rsid w:val="00E92651"/>
    <w:rsid w:val="00E9279E"/>
    <w:rsid w:val="00E93059"/>
    <w:rsid w:val="00E933CD"/>
    <w:rsid w:val="00E93D8C"/>
    <w:rsid w:val="00E94F4E"/>
    <w:rsid w:val="00E953E2"/>
    <w:rsid w:val="00E954C1"/>
    <w:rsid w:val="00E95774"/>
    <w:rsid w:val="00E95E18"/>
    <w:rsid w:val="00E964EB"/>
    <w:rsid w:val="00E97A8D"/>
    <w:rsid w:val="00E97C92"/>
    <w:rsid w:val="00EA1178"/>
    <w:rsid w:val="00EA163B"/>
    <w:rsid w:val="00EA1E6A"/>
    <w:rsid w:val="00EA1FF9"/>
    <w:rsid w:val="00EA2DE7"/>
    <w:rsid w:val="00EA39D7"/>
    <w:rsid w:val="00EA46B9"/>
    <w:rsid w:val="00EA4AA4"/>
    <w:rsid w:val="00EA4AB9"/>
    <w:rsid w:val="00EA50D5"/>
    <w:rsid w:val="00EA5B26"/>
    <w:rsid w:val="00EA5D04"/>
    <w:rsid w:val="00EA6014"/>
    <w:rsid w:val="00EA6452"/>
    <w:rsid w:val="00EA662F"/>
    <w:rsid w:val="00EA7B99"/>
    <w:rsid w:val="00EB0F7A"/>
    <w:rsid w:val="00EB1B0B"/>
    <w:rsid w:val="00EB23E2"/>
    <w:rsid w:val="00EB2483"/>
    <w:rsid w:val="00EB2CB4"/>
    <w:rsid w:val="00EB342B"/>
    <w:rsid w:val="00EB38A1"/>
    <w:rsid w:val="00EB42AA"/>
    <w:rsid w:val="00EB5676"/>
    <w:rsid w:val="00EB577F"/>
    <w:rsid w:val="00EB59F5"/>
    <w:rsid w:val="00EB5A3F"/>
    <w:rsid w:val="00EB6351"/>
    <w:rsid w:val="00EB69C1"/>
    <w:rsid w:val="00EB6C8B"/>
    <w:rsid w:val="00EC0075"/>
    <w:rsid w:val="00EC085B"/>
    <w:rsid w:val="00EC1251"/>
    <w:rsid w:val="00EC17AE"/>
    <w:rsid w:val="00EC261D"/>
    <w:rsid w:val="00EC2A62"/>
    <w:rsid w:val="00EC2B15"/>
    <w:rsid w:val="00EC2E88"/>
    <w:rsid w:val="00EC314E"/>
    <w:rsid w:val="00EC3358"/>
    <w:rsid w:val="00EC42AF"/>
    <w:rsid w:val="00EC51FF"/>
    <w:rsid w:val="00EC623C"/>
    <w:rsid w:val="00EC7C99"/>
    <w:rsid w:val="00EC7CB4"/>
    <w:rsid w:val="00ED1056"/>
    <w:rsid w:val="00ED2574"/>
    <w:rsid w:val="00ED4FD7"/>
    <w:rsid w:val="00ED536A"/>
    <w:rsid w:val="00ED5699"/>
    <w:rsid w:val="00ED6EE6"/>
    <w:rsid w:val="00ED7569"/>
    <w:rsid w:val="00EE03C3"/>
    <w:rsid w:val="00EE0501"/>
    <w:rsid w:val="00EE0AB6"/>
    <w:rsid w:val="00EE0ECC"/>
    <w:rsid w:val="00EE1029"/>
    <w:rsid w:val="00EE128B"/>
    <w:rsid w:val="00EE2104"/>
    <w:rsid w:val="00EE2260"/>
    <w:rsid w:val="00EE22F1"/>
    <w:rsid w:val="00EE2763"/>
    <w:rsid w:val="00EE31A2"/>
    <w:rsid w:val="00EE4564"/>
    <w:rsid w:val="00EE4AE8"/>
    <w:rsid w:val="00EE5074"/>
    <w:rsid w:val="00EE534B"/>
    <w:rsid w:val="00EE57B6"/>
    <w:rsid w:val="00EE5AAA"/>
    <w:rsid w:val="00EE5E93"/>
    <w:rsid w:val="00EE6890"/>
    <w:rsid w:val="00EE76D1"/>
    <w:rsid w:val="00EE7B28"/>
    <w:rsid w:val="00EF08EB"/>
    <w:rsid w:val="00EF1485"/>
    <w:rsid w:val="00EF173B"/>
    <w:rsid w:val="00EF19F3"/>
    <w:rsid w:val="00EF1C04"/>
    <w:rsid w:val="00EF1C75"/>
    <w:rsid w:val="00EF2B1E"/>
    <w:rsid w:val="00EF347C"/>
    <w:rsid w:val="00EF3ABE"/>
    <w:rsid w:val="00EF3AFE"/>
    <w:rsid w:val="00EF3FBE"/>
    <w:rsid w:val="00EF4248"/>
    <w:rsid w:val="00EF45C6"/>
    <w:rsid w:val="00EF49F7"/>
    <w:rsid w:val="00EF7048"/>
    <w:rsid w:val="00EF7CD9"/>
    <w:rsid w:val="00F00725"/>
    <w:rsid w:val="00F01CFB"/>
    <w:rsid w:val="00F028FB"/>
    <w:rsid w:val="00F02AC8"/>
    <w:rsid w:val="00F02AFE"/>
    <w:rsid w:val="00F02FCD"/>
    <w:rsid w:val="00F033BF"/>
    <w:rsid w:val="00F03845"/>
    <w:rsid w:val="00F04151"/>
    <w:rsid w:val="00F046D1"/>
    <w:rsid w:val="00F0579F"/>
    <w:rsid w:val="00F05972"/>
    <w:rsid w:val="00F106B6"/>
    <w:rsid w:val="00F10D44"/>
    <w:rsid w:val="00F111E4"/>
    <w:rsid w:val="00F12B2F"/>
    <w:rsid w:val="00F12E30"/>
    <w:rsid w:val="00F13898"/>
    <w:rsid w:val="00F138C6"/>
    <w:rsid w:val="00F14860"/>
    <w:rsid w:val="00F154F2"/>
    <w:rsid w:val="00F156E0"/>
    <w:rsid w:val="00F165DA"/>
    <w:rsid w:val="00F17853"/>
    <w:rsid w:val="00F17A22"/>
    <w:rsid w:val="00F203D2"/>
    <w:rsid w:val="00F207E3"/>
    <w:rsid w:val="00F208A2"/>
    <w:rsid w:val="00F20CCD"/>
    <w:rsid w:val="00F21824"/>
    <w:rsid w:val="00F21D5C"/>
    <w:rsid w:val="00F21F1B"/>
    <w:rsid w:val="00F2264C"/>
    <w:rsid w:val="00F2276B"/>
    <w:rsid w:val="00F23322"/>
    <w:rsid w:val="00F24553"/>
    <w:rsid w:val="00F25573"/>
    <w:rsid w:val="00F258DC"/>
    <w:rsid w:val="00F25D01"/>
    <w:rsid w:val="00F26624"/>
    <w:rsid w:val="00F27482"/>
    <w:rsid w:val="00F27B2A"/>
    <w:rsid w:val="00F27CB6"/>
    <w:rsid w:val="00F30AA3"/>
    <w:rsid w:val="00F3159C"/>
    <w:rsid w:val="00F31DD8"/>
    <w:rsid w:val="00F32127"/>
    <w:rsid w:val="00F321B5"/>
    <w:rsid w:val="00F32321"/>
    <w:rsid w:val="00F328D6"/>
    <w:rsid w:val="00F33172"/>
    <w:rsid w:val="00F3327B"/>
    <w:rsid w:val="00F33B6C"/>
    <w:rsid w:val="00F33E13"/>
    <w:rsid w:val="00F33E7A"/>
    <w:rsid w:val="00F343D7"/>
    <w:rsid w:val="00F3604F"/>
    <w:rsid w:val="00F375EE"/>
    <w:rsid w:val="00F37689"/>
    <w:rsid w:val="00F402A0"/>
    <w:rsid w:val="00F4135F"/>
    <w:rsid w:val="00F4144B"/>
    <w:rsid w:val="00F4156B"/>
    <w:rsid w:val="00F41F79"/>
    <w:rsid w:val="00F42292"/>
    <w:rsid w:val="00F427D4"/>
    <w:rsid w:val="00F431B2"/>
    <w:rsid w:val="00F43431"/>
    <w:rsid w:val="00F43C9C"/>
    <w:rsid w:val="00F43E3A"/>
    <w:rsid w:val="00F44092"/>
    <w:rsid w:val="00F44236"/>
    <w:rsid w:val="00F447A0"/>
    <w:rsid w:val="00F45323"/>
    <w:rsid w:val="00F45605"/>
    <w:rsid w:val="00F45C3C"/>
    <w:rsid w:val="00F47B00"/>
    <w:rsid w:val="00F5055F"/>
    <w:rsid w:val="00F51BCD"/>
    <w:rsid w:val="00F52817"/>
    <w:rsid w:val="00F528B1"/>
    <w:rsid w:val="00F5343C"/>
    <w:rsid w:val="00F54BD7"/>
    <w:rsid w:val="00F553FA"/>
    <w:rsid w:val="00F55615"/>
    <w:rsid w:val="00F556D6"/>
    <w:rsid w:val="00F55715"/>
    <w:rsid w:val="00F55B2B"/>
    <w:rsid w:val="00F55EEF"/>
    <w:rsid w:val="00F5635A"/>
    <w:rsid w:val="00F56BCE"/>
    <w:rsid w:val="00F572DA"/>
    <w:rsid w:val="00F578C2"/>
    <w:rsid w:val="00F60311"/>
    <w:rsid w:val="00F6109F"/>
    <w:rsid w:val="00F6114C"/>
    <w:rsid w:val="00F612FC"/>
    <w:rsid w:val="00F6169F"/>
    <w:rsid w:val="00F61C41"/>
    <w:rsid w:val="00F62401"/>
    <w:rsid w:val="00F62A0F"/>
    <w:rsid w:val="00F630AC"/>
    <w:rsid w:val="00F63757"/>
    <w:rsid w:val="00F63934"/>
    <w:rsid w:val="00F6471D"/>
    <w:rsid w:val="00F64936"/>
    <w:rsid w:val="00F650BE"/>
    <w:rsid w:val="00F65A3A"/>
    <w:rsid w:val="00F65BBB"/>
    <w:rsid w:val="00F65FD6"/>
    <w:rsid w:val="00F6647A"/>
    <w:rsid w:val="00F67217"/>
    <w:rsid w:val="00F67FBC"/>
    <w:rsid w:val="00F71540"/>
    <w:rsid w:val="00F71B0C"/>
    <w:rsid w:val="00F726DA"/>
    <w:rsid w:val="00F7280D"/>
    <w:rsid w:val="00F72A81"/>
    <w:rsid w:val="00F73655"/>
    <w:rsid w:val="00F73752"/>
    <w:rsid w:val="00F75493"/>
    <w:rsid w:val="00F76136"/>
    <w:rsid w:val="00F7613C"/>
    <w:rsid w:val="00F7674C"/>
    <w:rsid w:val="00F76A79"/>
    <w:rsid w:val="00F7734E"/>
    <w:rsid w:val="00F77B4F"/>
    <w:rsid w:val="00F77EAF"/>
    <w:rsid w:val="00F80163"/>
    <w:rsid w:val="00F80530"/>
    <w:rsid w:val="00F80A2A"/>
    <w:rsid w:val="00F80BB4"/>
    <w:rsid w:val="00F80C9B"/>
    <w:rsid w:val="00F81574"/>
    <w:rsid w:val="00F81935"/>
    <w:rsid w:val="00F82223"/>
    <w:rsid w:val="00F826FF"/>
    <w:rsid w:val="00F8340C"/>
    <w:rsid w:val="00F839A8"/>
    <w:rsid w:val="00F842E6"/>
    <w:rsid w:val="00F84533"/>
    <w:rsid w:val="00F8493E"/>
    <w:rsid w:val="00F85D36"/>
    <w:rsid w:val="00F85F5B"/>
    <w:rsid w:val="00F87DB3"/>
    <w:rsid w:val="00F900E3"/>
    <w:rsid w:val="00F906B1"/>
    <w:rsid w:val="00F92847"/>
    <w:rsid w:val="00F9287A"/>
    <w:rsid w:val="00F92F92"/>
    <w:rsid w:val="00F9366D"/>
    <w:rsid w:val="00F950AC"/>
    <w:rsid w:val="00F954AC"/>
    <w:rsid w:val="00F95791"/>
    <w:rsid w:val="00F958BB"/>
    <w:rsid w:val="00F969B0"/>
    <w:rsid w:val="00F96C6B"/>
    <w:rsid w:val="00F97D4B"/>
    <w:rsid w:val="00FA0042"/>
    <w:rsid w:val="00FA0303"/>
    <w:rsid w:val="00FA16AC"/>
    <w:rsid w:val="00FA189C"/>
    <w:rsid w:val="00FA1B74"/>
    <w:rsid w:val="00FA31DA"/>
    <w:rsid w:val="00FA33B7"/>
    <w:rsid w:val="00FA4E29"/>
    <w:rsid w:val="00FA5839"/>
    <w:rsid w:val="00FA6A70"/>
    <w:rsid w:val="00FA7CC7"/>
    <w:rsid w:val="00FB034E"/>
    <w:rsid w:val="00FB04F4"/>
    <w:rsid w:val="00FB0C4D"/>
    <w:rsid w:val="00FB1933"/>
    <w:rsid w:val="00FB1969"/>
    <w:rsid w:val="00FB2653"/>
    <w:rsid w:val="00FB27D6"/>
    <w:rsid w:val="00FB2B88"/>
    <w:rsid w:val="00FB31C9"/>
    <w:rsid w:val="00FB3304"/>
    <w:rsid w:val="00FB3748"/>
    <w:rsid w:val="00FB4067"/>
    <w:rsid w:val="00FB573B"/>
    <w:rsid w:val="00FB69B5"/>
    <w:rsid w:val="00FB7090"/>
    <w:rsid w:val="00FB7B56"/>
    <w:rsid w:val="00FB7EA9"/>
    <w:rsid w:val="00FC0232"/>
    <w:rsid w:val="00FC028A"/>
    <w:rsid w:val="00FC0307"/>
    <w:rsid w:val="00FC1787"/>
    <w:rsid w:val="00FC1FF5"/>
    <w:rsid w:val="00FC2833"/>
    <w:rsid w:val="00FC3433"/>
    <w:rsid w:val="00FC3545"/>
    <w:rsid w:val="00FC4648"/>
    <w:rsid w:val="00FC57EB"/>
    <w:rsid w:val="00FC6595"/>
    <w:rsid w:val="00FC66AD"/>
    <w:rsid w:val="00FC739C"/>
    <w:rsid w:val="00FC766A"/>
    <w:rsid w:val="00FC77EE"/>
    <w:rsid w:val="00FC7C89"/>
    <w:rsid w:val="00FC7CEF"/>
    <w:rsid w:val="00FC7F9E"/>
    <w:rsid w:val="00FD02CD"/>
    <w:rsid w:val="00FD0B66"/>
    <w:rsid w:val="00FD1DED"/>
    <w:rsid w:val="00FD1FAB"/>
    <w:rsid w:val="00FD296D"/>
    <w:rsid w:val="00FD2E69"/>
    <w:rsid w:val="00FD3B23"/>
    <w:rsid w:val="00FD5738"/>
    <w:rsid w:val="00FD57F7"/>
    <w:rsid w:val="00FD5918"/>
    <w:rsid w:val="00FD5AD7"/>
    <w:rsid w:val="00FD5B50"/>
    <w:rsid w:val="00FD6D92"/>
    <w:rsid w:val="00FE013E"/>
    <w:rsid w:val="00FE03E0"/>
    <w:rsid w:val="00FE09A9"/>
    <w:rsid w:val="00FE114B"/>
    <w:rsid w:val="00FE147E"/>
    <w:rsid w:val="00FE19E6"/>
    <w:rsid w:val="00FE1C58"/>
    <w:rsid w:val="00FE20A4"/>
    <w:rsid w:val="00FE236E"/>
    <w:rsid w:val="00FE257C"/>
    <w:rsid w:val="00FE26A2"/>
    <w:rsid w:val="00FE294A"/>
    <w:rsid w:val="00FE2F9E"/>
    <w:rsid w:val="00FE4D42"/>
    <w:rsid w:val="00FE51BD"/>
    <w:rsid w:val="00FE666B"/>
    <w:rsid w:val="00FE68E5"/>
    <w:rsid w:val="00FE6A40"/>
    <w:rsid w:val="00FE72AE"/>
    <w:rsid w:val="00FE7911"/>
    <w:rsid w:val="00FF0DC8"/>
    <w:rsid w:val="00FF0EC0"/>
    <w:rsid w:val="00FF1254"/>
    <w:rsid w:val="00FF1274"/>
    <w:rsid w:val="00FF2739"/>
    <w:rsid w:val="00FF4104"/>
    <w:rsid w:val="00FF4333"/>
    <w:rsid w:val="00FF4D84"/>
    <w:rsid w:val="00FF4EAA"/>
    <w:rsid w:val="00FF51CB"/>
    <w:rsid w:val="00FF52FF"/>
    <w:rsid w:val="00FF5B10"/>
    <w:rsid w:val="00FF5CB2"/>
    <w:rsid w:val="00FF621E"/>
    <w:rsid w:val="00FF68B2"/>
    <w:rsid w:val="00FF72F4"/>
    <w:rsid w:val="00FF74E2"/>
    <w:rsid w:val="00FF7D83"/>
    <w:rsid w:val="00FF7FAC"/>
    <w:rsid w:val="04036F70"/>
    <w:rsid w:val="06F32F82"/>
    <w:rsid w:val="07363309"/>
    <w:rsid w:val="097E7AC3"/>
    <w:rsid w:val="0DA11FD2"/>
    <w:rsid w:val="0F7D053D"/>
    <w:rsid w:val="0FF85FCE"/>
    <w:rsid w:val="10E26518"/>
    <w:rsid w:val="112F4CD6"/>
    <w:rsid w:val="113921C3"/>
    <w:rsid w:val="15AC4720"/>
    <w:rsid w:val="17692EB0"/>
    <w:rsid w:val="1814435C"/>
    <w:rsid w:val="18232FA0"/>
    <w:rsid w:val="1C493A41"/>
    <w:rsid w:val="1F597AF7"/>
    <w:rsid w:val="20887BAA"/>
    <w:rsid w:val="219739C1"/>
    <w:rsid w:val="23D31CFA"/>
    <w:rsid w:val="248F097F"/>
    <w:rsid w:val="28D11CE0"/>
    <w:rsid w:val="2A5561C7"/>
    <w:rsid w:val="2B273896"/>
    <w:rsid w:val="2C39448D"/>
    <w:rsid w:val="2C66049A"/>
    <w:rsid w:val="2D424781"/>
    <w:rsid w:val="2DFE26D1"/>
    <w:rsid w:val="2E4F2EA2"/>
    <w:rsid w:val="2F1C611A"/>
    <w:rsid w:val="304376ED"/>
    <w:rsid w:val="314956C4"/>
    <w:rsid w:val="33322CBB"/>
    <w:rsid w:val="340E45B1"/>
    <w:rsid w:val="34956EE0"/>
    <w:rsid w:val="35951A79"/>
    <w:rsid w:val="38EF775A"/>
    <w:rsid w:val="39094D4C"/>
    <w:rsid w:val="39BF3306"/>
    <w:rsid w:val="3A3565E1"/>
    <w:rsid w:val="3D7412E8"/>
    <w:rsid w:val="3D816D12"/>
    <w:rsid w:val="3F2E7738"/>
    <w:rsid w:val="3FD440D2"/>
    <w:rsid w:val="3FFA4608"/>
    <w:rsid w:val="401F49FC"/>
    <w:rsid w:val="41677DD8"/>
    <w:rsid w:val="44AF3D3B"/>
    <w:rsid w:val="450A60D4"/>
    <w:rsid w:val="47F44E19"/>
    <w:rsid w:val="4840671F"/>
    <w:rsid w:val="4A540131"/>
    <w:rsid w:val="4D5649F7"/>
    <w:rsid w:val="4E9A4014"/>
    <w:rsid w:val="4F37300D"/>
    <w:rsid w:val="5064398F"/>
    <w:rsid w:val="51502F33"/>
    <w:rsid w:val="51B922AB"/>
    <w:rsid w:val="56116B96"/>
    <w:rsid w:val="56E3569D"/>
    <w:rsid w:val="572021D6"/>
    <w:rsid w:val="57DD5DE7"/>
    <w:rsid w:val="58E815B9"/>
    <w:rsid w:val="5AF97BE2"/>
    <w:rsid w:val="5E08371A"/>
    <w:rsid w:val="5E8021DB"/>
    <w:rsid w:val="60005898"/>
    <w:rsid w:val="621243C2"/>
    <w:rsid w:val="62871673"/>
    <w:rsid w:val="633E7753"/>
    <w:rsid w:val="63FF4D9E"/>
    <w:rsid w:val="640C4B6C"/>
    <w:rsid w:val="64B4336D"/>
    <w:rsid w:val="67573E6F"/>
    <w:rsid w:val="6B9A5E05"/>
    <w:rsid w:val="6E6968F3"/>
    <w:rsid w:val="6EE607EE"/>
    <w:rsid w:val="71333A0D"/>
    <w:rsid w:val="742D0BE7"/>
    <w:rsid w:val="76FA54FD"/>
    <w:rsid w:val="77131D0C"/>
    <w:rsid w:val="77A175E4"/>
    <w:rsid w:val="7964497F"/>
    <w:rsid w:val="7ABC429B"/>
    <w:rsid w:val="7B6C46EB"/>
    <w:rsid w:val="7DBF3588"/>
    <w:rsid w:val="7E370FE0"/>
    <w:rsid w:val="7E560158"/>
    <w:rsid w:val="7EDA62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0" w:semiHidden="0" w:name="toc 2"/>
    <w:lsdException w:qFormat="1"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0"/>
    <w:pPr>
      <w:keepNext/>
      <w:keepLines/>
      <w:spacing w:beforeLines="50" w:afterLines="50" w:line="390" w:lineRule="exact"/>
      <w:jc w:val="center"/>
      <w:outlineLvl w:val="1"/>
    </w:pPr>
    <w:rPr>
      <w:rFonts w:ascii="Arial" w:hAnsi="Arial" w:eastAsia="黑体"/>
      <w:sz w:val="32"/>
      <w:szCs w:val="32"/>
    </w:rPr>
  </w:style>
  <w:style w:type="paragraph" w:styleId="4">
    <w:name w:val="heading 3"/>
    <w:basedOn w:val="1"/>
    <w:next w:val="1"/>
    <w:link w:val="36"/>
    <w:unhideWhenUsed/>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Document Map"/>
    <w:basedOn w:val="1"/>
    <w:semiHidden/>
    <w:qFormat/>
    <w:uiPriority w:val="0"/>
    <w:pPr>
      <w:shd w:val="clear" w:color="auto" w:fill="000080"/>
    </w:pPr>
  </w:style>
  <w:style w:type="paragraph" w:styleId="6">
    <w:name w:val="annotation text"/>
    <w:basedOn w:val="1"/>
    <w:link w:val="39"/>
    <w:qFormat/>
    <w:uiPriority w:val="0"/>
    <w:pPr>
      <w:jc w:val="left"/>
    </w:pPr>
  </w:style>
  <w:style w:type="paragraph" w:styleId="7">
    <w:name w:val="Body Text"/>
    <w:basedOn w:val="1"/>
    <w:qFormat/>
    <w:uiPriority w:val="0"/>
    <w:pPr>
      <w:spacing w:after="120"/>
    </w:pPr>
  </w:style>
  <w:style w:type="paragraph" w:styleId="8">
    <w:name w:val="Body Text Indent"/>
    <w:basedOn w:val="1"/>
    <w:qFormat/>
    <w:uiPriority w:val="0"/>
    <w:pPr>
      <w:spacing w:after="120"/>
      <w:ind w:left="420" w:leftChars="200"/>
    </w:pPr>
  </w:style>
  <w:style w:type="paragraph" w:styleId="9">
    <w:name w:val="toc 3"/>
    <w:basedOn w:val="1"/>
    <w:next w:val="1"/>
    <w:unhideWhenUsed/>
    <w:qFormat/>
    <w:uiPriority w:val="0"/>
    <w:pPr>
      <w:widowControl/>
      <w:spacing w:after="100" w:line="276" w:lineRule="auto"/>
      <w:ind w:left="440"/>
      <w:jc w:val="left"/>
    </w:pPr>
    <w:rPr>
      <w:rFonts w:ascii="Calibri" w:hAnsi="Calibri"/>
      <w:kern w:val="0"/>
      <w:sz w:val="22"/>
      <w:szCs w:val="22"/>
    </w:rPr>
  </w:style>
  <w:style w:type="paragraph" w:styleId="10">
    <w:name w:val="Plain Text"/>
    <w:basedOn w:val="1"/>
    <w:link w:val="49"/>
    <w:qFormat/>
    <w:uiPriority w:val="0"/>
    <w:pPr>
      <w:spacing w:line="360" w:lineRule="auto"/>
      <w:ind w:firstLine="480" w:firstLineChars="200"/>
    </w:pPr>
    <w:rPr>
      <w:rFonts w:ascii="仿宋_GB2312"/>
      <w:sz w:val="24"/>
    </w:rPr>
  </w:style>
  <w:style w:type="paragraph" w:styleId="11">
    <w:name w:val="Date"/>
    <w:basedOn w:val="1"/>
    <w:next w:val="1"/>
    <w:qFormat/>
    <w:uiPriority w:val="0"/>
    <w:pPr>
      <w:ind w:left="100" w:leftChars="2500"/>
    </w:pPr>
  </w:style>
  <w:style w:type="paragraph" w:styleId="12">
    <w:name w:val="Body Text Indent 2"/>
    <w:basedOn w:val="1"/>
    <w:qFormat/>
    <w:uiPriority w:val="0"/>
    <w:pPr>
      <w:spacing w:after="120" w:line="480" w:lineRule="auto"/>
      <w:ind w:left="420" w:leftChars="200"/>
    </w:pPr>
  </w:style>
  <w:style w:type="paragraph" w:styleId="13">
    <w:name w:val="Balloon Text"/>
    <w:basedOn w:val="1"/>
    <w:semiHidden/>
    <w:qFormat/>
    <w:uiPriority w:val="0"/>
    <w:rPr>
      <w:sz w:val="18"/>
      <w:szCs w:val="18"/>
    </w:rPr>
  </w:style>
  <w:style w:type="paragraph" w:styleId="14">
    <w:name w:val="footer"/>
    <w:basedOn w:val="1"/>
    <w:link w:val="32"/>
    <w:qFormat/>
    <w:uiPriority w:val="0"/>
    <w:pPr>
      <w:tabs>
        <w:tab w:val="center" w:pos="4153"/>
        <w:tab w:val="right" w:pos="8306"/>
      </w:tabs>
      <w:snapToGrid w:val="0"/>
      <w:jc w:val="left"/>
    </w:pPr>
    <w:rPr>
      <w:sz w:val="18"/>
      <w:szCs w:val="18"/>
    </w:rPr>
  </w:style>
  <w:style w:type="paragraph" w:styleId="15">
    <w:name w:val="header"/>
    <w:basedOn w:val="1"/>
    <w:link w:val="33"/>
    <w:qFormat/>
    <w:uiPriority w:val="0"/>
    <w:pPr>
      <w:pBdr>
        <w:bottom w:val="single" w:color="auto" w:sz="6" w:space="1"/>
      </w:pBdr>
      <w:tabs>
        <w:tab w:val="center" w:pos="4153"/>
        <w:tab w:val="right" w:pos="8306"/>
      </w:tabs>
      <w:snapToGrid w:val="0"/>
      <w:jc w:val="center"/>
    </w:pPr>
    <w:rPr>
      <w:sz w:val="18"/>
      <w:szCs w:val="20"/>
    </w:rPr>
  </w:style>
  <w:style w:type="paragraph" w:styleId="16">
    <w:name w:val="toc 1"/>
    <w:basedOn w:val="1"/>
    <w:next w:val="1"/>
    <w:qFormat/>
    <w:uiPriority w:val="39"/>
    <w:pPr>
      <w:tabs>
        <w:tab w:val="right" w:leader="dot" w:pos="9231"/>
      </w:tabs>
      <w:jc w:val="center"/>
    </w:pPr>
    <w:rPr>
      <w:rFonts w:ascii="黑体" w:hAnsi="黑体" w:eastAsia="黑体"/>
      <w:sz w:val="36"/>
      <w:szCs w:val="36"/>
    </w:rPr>
  </w:style>
  <w:style w:type="paragraph" w:styleId="17">
    <w:name w:val="Subtitle"/>
    <w:basedOn w:val="1"/>
    <w:next w:val="1"/>
    <w:link w:val="37"/>
    <w:qFormat/>
    <w:uiPriority w:val="0"/>
    <w:pPr>
      <w:spacing w:before="240" w:after="60" w:line="312" w:lineRule="auto"/>
      <w:jc w:val="center"/>
      <w:outlineLvl w:val="1"/>
    </w:pPr>
    <w:rPr>
      <w:rFonts w:ascii="Calibri Light" w:hAnsi="Calibri Light"/>
      <w:b/>
      <w:bCs/>
      <w:kern w:val="28"/>
      <w:sz w:val="32"/>
      <w:szCs w:val="32"/>
    </w:rPr>
  </w:style>
  <w:style w:type="paragraph" w:styleId="18">
    <w:name w:val="toc 2"/>
    <w:basedOn w:val="1"/>
    <w:next w:val="1"/>
    <w:qFormat/>
    <w:uiPriority w:val="0"/>
    <w:pPr>
      <w:tabs>
        <w:tab w:val="right" w:leader="dot" w:pos="9627"/>
      </w:tabs>
      <w:spacing w:line="360" w:lineRule="auto"/>
    </w:p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lang w:bidi="lo-LA"/>
    </w:rPr>
  </w:style>
  <w:style w:type="paragraph" w:styleId="20">
    <w:name w:val="Title"/>
    <w:basedOn w:val="1"/>
    <w:next w:val="1"/>
    <w:link w:val="38"/>
    <w:qFormat/>
    <w:uiPriority w:val="0"/>
    <w:pPr>
      <w:spacing w:before="240" w:after="60"/>
      <w:jc w:val="center"/>
      <w:outlineLvl w:val="0"/>
    </w:pPr>
    <w:rPr>
      <w:rFonts w:ascii="Calibri Light" w:hAnsi="Calibri Light"/>
      <w:b/>
      <w:bCs/>
      <w:sz w:val="32"/>
      <w:szCs w:val="32"/>
    </w:rPr>
  </w:style>
  <w:style w:type="paragraph" w:styleId="21">
    <w:name w:val="annotation subject"/>
    <w:basedOn w:val="6"/>
    <w:next w:val="6"/>
    <w:link w:val="40"/>
    <w:qFormat/>
    <w:uiPriority w:val="0"/>
    <w:rPr>
      <w:b/>
      <w:bCs/>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bCs/>
    </w:rPr>
  </w:style>
  <w:style w:type="character" w:styleId="26">
    <w:name w:val="page number"/>
    <w:basedOn w:val="24"/>
    <w:qFormat/>
    <w:uiPriority w:val="0"/>
  </w:style>
  <w:style w:type="character" w:styleId="27">
    <w:name w:val="FollowedHyperlink"/>
    <w:basedOn w:val="24"/>
    <w:semiHidden/>
    <w:unhideWhenUsed/>
    <w:qFormat/>
    <w:uiPriority w:val="0"/>
    <w:rPr>
      <w:color w:val="800080" w:themeColor="followedHyperlink"/>
      <w:u w:val="single"/>
    </w:rPr>
  </w:style>
  <w:style w:type="character" w:styleId="28">
    <w:name w:val="Hyperlink"/>
    <w:qFormat/>
    <w:uiPriority w:val="99"/>
    <w:rPr>
      <w:color w:val="0000FF"/>
      <w:u w:val="single"/>
    </w:rPr>
  </w:style>
  <w:style w:type="character" w:styleId="29">
    <w:name w:val="HTML Code"/>
    <w:basedOn w:val="24"/>
    <w:semiHidden/>
    <w:unhideWhenUsed/>
    <w:qFormat/>
    <w:uiPriority w:val="0"/>
    <w:rPr>
      <w:rFonts w:ascii="Courier New" w:hAnsi="Courier New"/>
      <w:sz w:val="20"/>
    </w:rPr>
  </w:style>
  <w:style w:type="character" w:styleId="30">
    <w:name w:val="annotation reference"/>
    <w:qFormat/>
    <w:uiPriority w:val="0"/>
    <w:rPr>
      <w:sz w:val="21"/>
      <w:szCs w:val="21"/>
    </w:rPr>
  </w:style>
  <w:style w:type="paragraph" w:customStyle="1" w:styleId="31">
    <w:name w:val="lan"/>
    <w:basedOn w:val="1"/>
    <w:qFormat/>
    <w:uiPriority w:val="0"/>
    <w:pPr>
      <w:widowControl/>
      <w:spacing w:before="100" w:beforeAutospacing="1" w:after="100" w:afterAutospacing="1" w:line="320" w:lineRule="atLeast"/>
      <w:jc w:val="left"/>
    </w:pPr>
    <w:rPr>
      <w:rFonts w:ascii="宋体" w:hAnsi="宋体"/>
      <w:color w:val="003399"/>
      <w:kern w:val="0"/>
      <w:sz w:val="18"/>
      <w:szCs w:val="18"/>
    </w:rPr>
  </w:style>
  <w:style w:type="character" w:customStyle="1" w:styleId="32">
    <w:name w:val="页脚 字符"/>
    <w:link w:val="14"/>
    <w:qFormat/>
    <w:uiPriority w:val="0"/>
    <w:rPr>
      <w:rFonts w:eastAsia="宋体"/>
      <w:kern w:val="2"/>
      <w:sz w:val="18"/>
      <w:szCs w:val="18"/>
      <w:lang w:val="en-US" w:eastAsia="zh-CN" w:bidi="ar-SA"/>
    </w:rPr>
  </w:style>
  <w:style w:type="character" w:customStyle="1" w:styleId="33">
    <w:name w:val="页眉 字符"/>
    <w:link w:val="15"/>
    <w:qFormat/>
    <w:uiPriority w:val="0"/>
    <w:rPr>
      <w:rFonts w:eastAsia="宋体"/>
      <w:kern w:val="2"/>
      <w:sz w:val="18"/>
      <w:lang w:val="en-US" w:eastAsia="zh-CN" w:bidi="ar-SA"/>
    </w:rPr>
  </w:style>
  <w:style w:type="paragraph" w:customStyle="1" w:styleId="34">
    <w:name w:val="样式"/>
    <w:basedOn w:val="1"/>
    <w:next w:val="7"/>
    <w:qFormat/>
    <w:uiPriority w:val="0"/>
    <w:pPr>
      <w:autoSpaceDE w:val="0"/>
      <w:autoSpaceDN w:val="0"/>
      <w:adjustRightInd w:val="0"/>
    </w:pPr>
    <w:rPr>
      <w:rFonts w:eastAsia="方正仿宋简体"/>
      <w:sz w:val="24"/>
      <w:szCs w:val="20"/>
    </w:rPr>
  </w:style>
  <w:style w:type="paragraph" w:customStyle="1" w:styleId="35">
    <w:name w:val="TOC 标题1"/>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36">
    <w:name w:val="标题 3 字符"/>
    <w:basedOn w:val="24"/>
    <w:link w:val="4"/>
    <w:semiHidden/>
    <w:qFormat/>
    <w:uiPriority w:val="0"/>
    <w:rPr>
      <w:b/>
      <w:bCs/>
      <w:kern w:val="2"/>
      <w:sz w:val="32"/>
      <w:szCs w:val="32"/>
    </w:rPr>
  </w:style>
  <w:style w:type="character" w:customStyle="1" w:styleId="37">
    <w:name w:val="副标题 字符"/>
    <w:basedOn w:val="24"/>
    <w:link w:val="17"/>
    <w:qFormat/>
    <w:uiPriority w:val="0"/>
    <w:rPr>
      <w:rFonts w:ascii="Calibri Light" w:hAnsi="Calibri Light"/>
      <w:b/>
      <w:bCs/>
      <w:kern w:val="28"/>
      <w:sz w:val="32"/>
      <w:szCs w:val="32"/>
    </w:rPr>
  </w:style>
  <w:style w:type="character" w:customStyle="1" w:styleId="38">
    <w:name w:val="标题 字符"/>
    <w:basedOn w:val="24"/>
    <w:link w:val="20"/>
    <w:qFormat/>
    <w:uiPriority w:val="0"/>
    <w:rPr>
      <w:rFonts w:ascii="Calibri Light" w:hAnsi="Calibri Light"/>
      <w:b/>
      <w:bCs/>
      <w:kern w:val="2"/>
      <w:sz w:val="32"/>
      <w:szCs w:val="32"/>
    </w:rPr>
  </w:style>
  <w:style w:type="character" w:customStyle="1" w:styleId="39">
    <w:name w:val="批注文字 字符"/>
    <w:basedOn w:val="24"/>
    <w:link w:val="6"/>
    <w:qFormat/>
    <w:uiPriority w:val="0"/>
    <w:rPr>
      <w:kern w:val="2"/>
      <w:sz w:val="21"/>
      <w:szCs w:val="24"/>
    </w:rPr>
  </w:style>
  <w:style w:type="character" w:customStyle="1" w:styleId="40">
    <w:name w:val="批注主题 字符"/>
    <w:basedOn w:val="39"/>
    <w:link w:val="21"/>
    <w:qFormat/>
    <w:uiPriority w:val="0"/>
    <w:rPr>
      <w:b/>
      <w:bCs/>
      <w:kern w:val="2"/>
      <w:sz w:val="21"/>
      <w:szCs w:val="24"/>
    </w:rPr>
  </w:style>
  <w:style w:type="paragraph" w:customStyle="1" w:styleId="41">
    <w:name w:val="修订1"/>
    <w:hidden/>
    <w:semiHidden/>
    <w:qFormat/>
    <w:uiPriority w:val="99"/>
    <w:rPr>
      <w:rFonts w:ascii="Times New Roman" w:hAnsi="Times New Roman" w:eastAsia="宋体" w:cs="Times New Roman"/>
      <w:kern w:val="2"/>
      <w:sz w:val="21"/>
      <w:szCs w:val="24"/>
      <w:lang w:val="en-US" w:eastAsia="zh-CN" w:bidi="ar-SA"/>
    </w:rPr>
  </w:style>
  <w:style w:type="paragraph" w:styleId="42">
    <w:name w:val="Quote"/>
    <w:basedOn w:val="1"/>
    <w:next w:val="1"/>
    <w:link w:val="43"/>
    <w:qFormat/>
    <w:uiPriority w:val="0"/>
    <w:pPr>
      <w:spacing w:before="200" w:after="160"/>
      <w:ind w:left="864" w:right="864"/>
      <w:jc w:val="center"/>
    </w:pPr>
    <w:rPr>
      <w:i/>
      <w:iCs/>
      <w:color w:val="404040"/>
    </w:rPr>
  </w:style>
  <w:style w:type="character" w:customStyle="1" w:styleId="43">
    <w:name w:val="引用 字符"/>
    <w:basedOn w:val="24"/>
    <w:link w:val="42"/>
    <w:qFormat/>
    <w:uiPriority w:val="0"/>
    <w:rPr>
      <w:i/>
      <w:iCs/>
      <w:color w:val="404040"/>
      <w:kern w:val="2"/>
      <w:sz w:val="21"/>
      <w:szCs w:val="24"/>
    </w:rPr>
  </w:style>
  <w:style w:type="paragraph" w:customStyle="1" w:styleId="44">
    <w:name w:val="样式1"/>
    <w:basedOn w:val="4"/>
    <w:link w:val="46"/>
    <w:qFormat/>
    <w:uiPriority w:val="0"/>
    <w:pPr>
      <w:spacing w:before="120" w:after="120"/>
    </w:pPr>
  </w:style>
  <w:style w:type="paragraph" w:customStyle="1" w:styleId="45">
    <w:name w:val="标题3"/>
    <w:basedOn w:val="3"/>
    <w:link w:val="48"/>
    <w:qFormat/>
    <w:uiPriority w:val="0"/>
    <w:pPr>
      <w:spacing w:before="120" w:after="120"/>
    </w:pPr>
    <w:rPr>
      <w:lang w:bidi="lo-LA"/>
    </w:rPr>
  </w:style>
  <w:style w:type="character" w:customStyle="1" w:styleId="46">
    <w:name w:val="样式1 Char"/>
    <w:basedOn w:val="36"/>
    <w:link w:val="44"/>
    <w:qFormat/>
    <w:uiPriority w:val="0"/>
    <w:rPr>
      <w:kern w:val="2"/>
      <w:sz w:val="32"/>
      <w:szCs w:val="32"/>
    </w:rPr>
  </w:style>
  <w:style w:type="character" w:customStyle="1" w:styleId="47">
    <w:name w:val="标题 2 字符"/>
    <w:link w:val="3"/>
    <w:qFormat/>
    <w:uiPriority w:val="0"/>
    <w:rPr>
      <w:rFonts w:ascii="Arial" w:hAnsi="Arial" w:eastAsia="黑体"/>
      <w:kern w:val="2"/>
      <w:sz w:val="32"/>
      <w:szCs w:val="32"/>
    </w:rPr>
  </w:style>
  <w:style w:type="character" w:customStyle="1" w:styleId="48">
    <w:name w:val="标题3 Char"/>
    <w:link w:val="45"/>
    <w:qFormat/>
    <w:uiPriority w:val="0"/>
    <w:rPr>
      <w:rFonts w:ascii="Arial" w:hAnsi="Arial" w:eastAsia="黑体"/>
      <w:kern w:val="2"/>
      <w:sz w:val="32"/>
      <w:szCs w:val="32"/>
      <w:lang w:bidi="lo-LA"/>
    </w:rPr>
  </w:style>
  <w:style w:type="character" w:customStyle="1" w:styleId="49">
    <w:name w:val="纯文本 字符"/>
    <w:basedOn w:val="24"/>
    <w:link w:val="10"/>
    <w:qFormat/>
    <w:uiPriority w:val="0"/>
    <w:rPr>
      <w:rFonts w:ascii="仿宋_GB2312"/>
      <w:kern w:val="2"/>
      <w:sz w:val="24"/>
      <w:szCs w:val="24"/>
    </w:rPr>
  </w:style>
  <w:style w:type="paragraph" w:styleId="50">
    <w:name w:val="List Paragraph"/>
    <w:basedOn w:val="1"/>
    <w:qFormat/>
    <w:uiPriority w:val="34"/>
    <w:pPr>
      <w:ind w:firstLine="420" w:firstLineChars="200"/>
    </w:pPr>
  </w:style>
  <w:style w:type="character" w:customStyle="1" w:styleId="51">
    <w:name w:val="标题 1 字符"/>
    <w:basedOn w:val="24"/>
    <w:link w:val="2"/>
    <w:qFormat/>
    <w:uiPriority w:val="0"/>
    <w:rPr>
      <w:b/>
      <w:bCs/>
      <w:kern w:val="44"/>
      <w:sz w:val="44"/>
      <w:szCs w:val="44"/>
    </w:rPr>
  </w:style>
  <w:style w:type="paragraph" w:customStyle="1" w:styleId="52">
    <w:name w:val="Default"/>
    <w:qFormat/>
    <w:uiPriority w:val="0"/>
    <w:pPr>
      <w:widowControl w:val="0"/>
      <w:autoSpaceDE w:val="0"/>
      <w:autoSpaceDN w:val="0"/>
      <w:adjustRightInd w:val="0"/>
    </w:pPr>
    <w:rPr>
      <w:rFonts w:ascii="方正小标宋_GBK" w:hAnsi="Calibri" w:eastAsia="方正小标宋_GBK" w:cs="方正小标宋_GBK"/>
      <w:color w:val="000000"/>
      <w:sz w:val="24"/>
      <w:szCs w:val="24"/>
      <w:lang w:val="en-US" w:eastAsia="zh-CN" w:bidi="ar-SA"/>
    </w:rPr>
  </w:style>
  <w:style w:type="paragraph" w:customStyle="1" w:styleId="53">
    <w:name w:val="_Style 8"/>
    <w:basedOn w:val="1"/>
    <w:next w:val="1"/>
    <w:qFormat/>
    <w:uiPriority w:val="0"/>
    <w:pPr>
      <w:spacing w:line="360" w:lineRule="auto"/>
      <w:ind w:firstLine="480" w:firstLineChars="200"/>
    </w:pPr>
    <w:rPr>
      <w:rFonts w:ascii="仿宋_GB2312"/>
      <w:sz w:val="24"/>
      <w:szCs w:val="20"/>
    </w:rPr>
  </w:style>
  <w:style w:type="paragraph" w:customStyle="1" w:styleId="54">
    <w:name w:val="Table Text"/>
    <w:basedOn w:val="1"/>
    <w:semiHidden/>
    <w:qFormat/>
    <w:uiPriority w:val="0"/>
    <w:rPr>
      <w:rFonts w:ascii="宋体" w:hAnsi="宋体" w:eastAsia="宋体" w:cs="宋体"/>
    </w:rPr>
  </w:style>
  <w:style w:type="table" w:customStyle="1" w:styleId="5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E0C28-7C67-4F18-AA43-DB5F0A15214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19</Pages>
  <Words>918</Words>
  <Characters>935</Characters>
  <Lines>59</Lines>
  <Paragraphs>16</Paragraphs>
  <TotalTime>0</TotalTime>
  <ScaleCrop>false</ScaleCrop>
  <LinksUpToDate>false</LinksUpToDate>
  <CharactersWithSpaces>1080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2019-03-07T01:00:00Z</dcterms:created>
  <dc:creator>省奖励办</dc:creator>
  <cp:lastModifiedBy>马建菊</cp:lastModifiedBy>
  <cp:lastPrinted>2018-03-06T02:41:00Z</cp:lastPrinted>
  <dcterms:modified xsi:type="dcterms:W3CDTF">2026-11-04T09:56:33Z</dcterms:modified>
  <dc:title>提名工作手册</dc:title>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B3E3C24ABD12480B81366CF9A382FA42</vt:lpwstr>
  </property>
  <property fmtid="{D5CDD505-2E9C-101B-9397-08002B2CF9AE}" pid="4" name="KSOTemplateDocerSaveRecord">
    <vt:lpwstr>eyJoZGlkIjoiZTRlZjlkMTA3Njg2ZDIyZDJhMzgyNjc2ZGQwYTA2MDIiLCJ1c2VySWQiOiIxNzUxNTEzNzE1In0=</vt:lpwstr>
  </property>
</Properties>
</file>