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76ACFF">
      <w:pPr>
        <w:pStyle w:val="20"/>
        <w:rPr>
          <w:sz w:val="44"/>
          <w:szCs w:val="44"/>
        </w:rPr>
      </w:pPr>
      <w:bookmarkStart w:id="0" w:name="_Toc415216529"/>
      <w:bookmarkStart w:id="1" w:name="_Toc415149315"/>
      <w:bookmarkStart w:id="2" w:name="_Toc26864098"/>
      <w:bookmarkStart w:id="3" w:name="_Toc389832685"/>
      <w:bookmarkStart w:id="4" w:name="_Toc415149595"/>
      <w:bookmarkStart w:id="5" w:name="_Toc312589801"/>
      <w:r>
        <w:rPr>
          <w:rFonts w:hint="eastAsia" w:ascii="黑体" w:hAnsi="黑体" w:eastAsia="黑体"/>
          <w:sz w:val="44"/>
          <w:szCs w:val="44"/>
        </w:rPr>
        <w:t>泰山学院</w:t>
      </w:r>
      <w:bookmarkStart w:id="6" w:name="OLE_LINK1"/>
      <w:r>
        <w:rPr>
          <w:rFonts w:hint="eastAsia" w:ascii="黑体" w:hAnsi="黑体" w:eastAsia="黑体"/>
          <w:sz w:val="44"/>
          <w:szCs w:val="44"/>
        </w:rPr>
        <w:t>技术发明奖</w:t>
      </w:r>
      <w:bookmarkEnd w:id="0"/>
      <w:bookmarkEnd w:id="1"/>
      <w:bookmarkEnd w:id="2"/>
      <w:bookmarkEnd w:id="3"/>
      <w:bookmarkEnd w:id="4"/>
      <w:bookmarkEnd w:id="5"/>
      <w:bookmarkEnd w:id="6"/>
      <w:r>
        <w:rPr>
          <w:rFonts w:hint="eastAsia" w:ascii="黑体" w:hAnsi="黑体" w:eastAsia="黑体"/>
          <w:sz w:val="44"/>
          <w:szCs w:val="44"/>
        </w:rPr>
        <w:t>申报提名书</w:t>
      </w:r>
    </w:p>
    <w:p w14:paraId="07528318">
      <w:pPr>
        <w:snapToGrid w:val="0"/>
        <w:jc w:val="center"/>
        <w:rPr>
          <w:rFonts w:ascii="黑体" w:eastAsia="黑体"/>
          <w:bCs/>
          <w:sz w:val="28"/>
          <w:szCs w:val="28"/>
        </w:rPr>
      </w:pPr>
      <w:r>
        <w:rPr>
          <w:rFonts w:hint="eastAsia" w:ascii="黑体" w:eastAsia="黑体"/>
          <w:bCs/>
          <w:sz w:val="28"/>
          <w:szCs w:val="28"/>
        </w:rPr>
        <w:t>（</w:t>
      </w:r>
      <w:r>
        <w:rPr>
          <w:rFonts w:ascii="黑体" w:eastAsia="黑体"/>
          <w:bCs/>
          <w:sz w:val="28"/>
          <w:szCs w:val="28"/>
        </w:rPr>
        <w:t>202</w:t>
      </w:r>
      <w:r>
        <w:rPr>
          <w:rFonts w:hint="eastAsia" w:ascii="黑体" w:eastAsia="黑体"/>
          <w:bCs/>
          <w:sz w:val="28"/>
          <w:szCs w:val="28"/>
          <w:lang w:val="en-US" w:eastAsia="zh-CN"/>
        </w:rPr>
        <w:t>6</w:t>
      </w:r>
      <w:bookmarkStart w:id="32" w:name="_GoBack"/>
      <w:bookmarkEnd w:id="32"/>
      <w:r>
        <w:rPr>
          <w:rFonts w:hint="eastAsia" w:ascii="黑体" w:eastAsia="黑体"/>
          <w:bCs/>
          <w:sz w:val="28"/>
          <w:szCs w:val="28"/>
        </w:rPr>
        <w:t>年度）</w:t>
      </w:r>
    </w:p>
    <w:p w14:paraId="273B1B6E">
      <w:pPr>
        <w:pStyle w:val="3"/>
        <w:spacing w:before="120" w:after="120"/>
        <w:rPr>
          <w:rFonts w:ascii="黑体"/>
          <w:bCs/>
        </w:rPr>
      </w:pPr>
      <w:r>
        <w:rPr>
          <w:rFonts w:hint="eastAsia" w:ascii="黑体"/>
          <w:bCs/>
        </w:rPr>
        <w:t>一、项目基本情况</w:t>
      </w:r>
    </w:p>
    <w:tbl>
      <w:tblPr>
        <w:tblStyle w:val="22"/>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8"/>
        <w:gridCol w:w="315"/>
        <w:gridCol w:w="179"/>
        <w:gridCol w:w="780"/>
        <w:gridCol w:w="1733"/>
        <w:gridCol w:w="914"/>
        <w:gridCol w:w="44"/>
        <w:gridCol w:w="887"/>
        <w:gridCol w:w="1272"/>
        <w:gridCol w:w="245"/>
        <w:gridCol w:w="788"/>
        <w:gridCol w:w="60"/>
        <w:gridCol w:w="1284"/>
      </w:tblGrid>
      <w:tr w14:paraId="5E878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53" w:type="dxa"/>
            <w:gridSpan w:val="2"/>
            <w:tcBorders>
              <w:top w:val="nil"/>
              <w:left w:val="nil"/>
              <w:bottom w:val="single" w:color="auto" w:sz="12" w:space="0"/>
              <w:right w:val="nil"/>
            </w:tcBorders>
            <w:shd w:val="clear" w:color="auto" w:fill="auto"/>
            <w:vAlign w:val="center"/>
          </w:tcPr>
          <w:p w14:paraId="2E76D494">
            <w:r>
              <w:rPr>
                <w:rFonts w:hint="eastAsia"/>
              </w:rPr>
              <w:t>专业评审组：</w:t>
            </w:r>
          </w:p>
        </w:tc>
        <w:tc>
          <w:tcPr>
            <w:tcW w:w="2692" w:type="dxa"/>
            <w:gridSpan w:val="3"/>
            <w:tcBorders>
              <w:top w:val="nil"/>
              <w:left w:val="nil"/>
              <w:bottom w:val="single" w:color="auto" w:sz="12" w:space="0"/>
              <w:right w:val="nil"/>
            </w:tcBorders>
            <w:shd w:val="clear" w:color="auto" w:fill="auto"/>
            <w:vAlign w:val="center"/>
          </w:tcPr>
          <w:p w14:paraId="65354746">
            <w:pPr>
              <w:snapToGrid w:val="0"/>
            </w:pPr>
          </w:p>
        </w:tc>
        <w:tc>
          <w:tcPr>
            <w:tcW w:w="914" w:type="dxa"/>
            <w:tcBorders>
              <w:top w:val="nil"/>
              <w:left w:val="nil"/>
              <w:bottom w:val="single" w:color="auto" w:sz="12" w:space="0"/>
              <w:right w:val="nil"/>
            </w:tcBorders>
            <w:shd w:val="clear" w:color="auto" w:fill="auto"/>
            <w:vAlign w:val="center"/>
          </w:tcPr>
          <w:p w14:paraId="5C7D5DA1"/>
        </w:tc>
        <w:tc>
          <w:tcPr>
            <w:tcW w:w="4580" w:type="dxa"/>
            <w:gridSpan w:val="7"/>
            <w:tcBorders>
              <w:top w:val="nil"/>
              <w:left w:val="nil"/>
              <w:bottom w:val="single" w:color="auto" w:sz="12" w:space="0"/>
              <w:right w:val="nil"/>
            </w:tcBorders>
            <w:shd w:val="clear" w:color="auto" w:fill="auto"/>
            <w:vAlign w:val="center"/>
          </w:tcPr>
          <w:p w14:paraId="51444F16">
            <w:r>
              <w:rPr>
                <w:rFonts w:hint="eastAsia"/>
              </w:rPr>
              <w:t>编号：</w:t>
            </w:r>
          </w:p>
        </w:tc>
      </w:tr>
      <w:tr w14:paraId="36D9A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exact"/>
          <w:jc w:val="center"/>
        </w:trPr>
        <w:tc>
          <w:tcPr>
            <w:tcW w:w="2412" w:type="dxa"/>
            <w:gridSpan w:val="4"/>
            <w:tcBorders>
              <w:top w:val="single" w:color="auto" w:sz="12" w:space="0"/>
              <w:left w:val="single" w:color="auto" w:sz="12" w:space="0"/>
              <w:bottom w:val="single" w:color="auto" w:sz="2" w:space="0"/>
              <w:right w:val="single" w:color="auto" w:sz="2" w:space="0"/>
            </w:tcBorders>
            <w:shd w:val="clear" w:color="auto" w:fill="auto"/>
            <w:vAlign w:val="center"/>
          </w:tcPr>
          <w:p w14:paraId="1AC6819E">
            <w:pPr>
              <w:jc w:val="center"/>
            </w:pPr>
            <w:r>
              <w:rPr>
                <w:rFonts w:hint="eastAsia"/>
              </w:rPr>
              <w:t>申请单位（盖章）</w:t>
            </w:r>
          </w:p>
        </w:tc>
        <w:tc>
          <w:tcPr>
            <w:tcW w:w="7227" w:type="dxa"/>
            <w:gridSpan w:val="9"/>
            <w:tcBorders>
              <w:top w:val="single" w:color="auto" w:sz="12" w:space="0"/>
              <w:left w:val="single" w:color="auto" w:sz="2" w:space="0"/>
              <w:bottom w:val="single" w:color="auto" w:sz="4" w:space="0"/>
              <w:right w:val="single" w:color="auto" w:sz="12" w:space="0"/>
            </w:tcBorders>
            <w:shd w:val="clear" w:color="auto" w:fill="auto"/>
            <w:vAlign w:val="center"/>
          </w:tcPr>
          <w:p w14:paraId="18C2116B">
            <w:pPr>
              <w:rPr>
                <w:rFonts w:ascii="宋体" w:hAnsi="宋体"/>
              </w:rPr>
            </w:pPr>
          </w:p>
        </w:tc>
      </w:tr>
      <w:tr w14:paraId="312DE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1138" w:type="dxa"/>
            <w:vMerge w:val="restart"/>
            <w:tcBorders>
              <w:top w:val="single" w:color="auto" w:sz="4" w:space="0"/>
              <w:left w:val="single" w:color="auto" w:sz="12" w:space="0"/>
              <w:bottom w:val="single" w:color="auto" w:sz="2" w:space="0"/>
              <w:right w:val="single" w:color="auto" w:sz="2" w:space="0"/>
            </w:tcBorders>
            <w:shd w:val="clear" w:color="auto" w:fill="auto"/>
            <w:vAlign w:val="center"/>
          </w:tcPr>
          <w:p w14:paraId="35D9C46A">
            <w:pPr>
              <w:jc w:val="center"/>
            </w:pPr>
            <w:r>
              <w:rPr>
                <w:rFonts w:hint="eastAsia"/>
              </w:rPr>
              <w:t>项目名称</w:t>
            </w:r>
          </w:p>
        </w:tc>
        <w:tc>
          <w:tcPr>
            <w:tcW w:w="1274" w:type="dxa"/>
            <w:gridSpan w:val="3"/>
            <w:tcBorders>
              <w:top w:val="single" w:color="auto" w:sz="4" w:space="0"/>
              <w:left w:val="single" w:color="auto" w:sz="2" w:space="0"/>
              <w:bottom w:val="single" w:color="auto" w:sz="2" w:space="0"/>
              <w:right w:val="single" w:color="auto" w:sz="2" w:space="0"/>
            </w:tcBorders>
            <w:shd w:val="clear" w:color="auto" w:fill="auto"/>
            <w:vAlign w:val="center"/>
          </w:tcPr>
          <w:p w14:paraId="4154A1EC">
            <w:pPr>
              <w:jc w:val="center"/>
            </w:pPr>
            <w:r>
              <w:rPr>
                <w:rFonts w:hint="eastAsia"/>
              </w:rPr>
              <w:t>名称</w:t>
            </w:r>
          </w:p>
        </w:tc>
        <w:tc>
          <w:tcPr>
            <w:tcW w:w="7227" w:type="dxa"/>
            <w:gridSpan w:val="9"/>
            <w:tcBorders>
              <w:top w:val="single" w:color="auto" w:sz="4" w:space="0"/>
              <w:left w:val="single" w:color="auto" w:sz="2" w:space="0"/>
              <w:bottom w:val="single" w:color="auto" w:sz="2" w:space="0"/>
              <w:right w:val="single" w:color="auto" w:sz="12" w:space="0"/>
            </w:tcBorders>
            <w:shd w:val="clear" w:color="auto" w:fill="auto"/>
            <w:vAlign w:val="center"/>
          </w:tcPr>
          <w:p w14:paraId="1C7DE54C">
            <w:pPr>
              <w:rPr>
                <w:rFonts w:ascii="宋体" w:hAnsi="宋体"/>
              </w:rPr>
            </w:pPr>
          </w:p>
        </w:tc>
      </w:tr>
      <w:tr w14:paraId="7B00D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138" w:type="dxa"/>
            <w:vMerge w:val="continue"/>
            <w:tcBorders>
              <w:top w:val="single" w:color="auto" w:sz="2" w:space="0"/>
              <w:left w:val="single" w:color="auto" w:sz="12" w:space="0"/>
              <w:bottom w:val="single" w:color="auto" w:sz="2" w:space="0"/>
              <w:right w:val="single" w:color="auto" w:sz="2" w:space="0"/>
            </w:tcBorders>
            <w:shd w:val="clear" w:color="auto" w:fill="auto"/>
            <w:vAlign w:val="center"/>
          </w:tcPr>
          <w:p w14:paraId="41FAD4A5">
            <w:pPr>
              <w:jc w:val="center"/>
            </w:pPr>
          </w:p>
        </w:tc>
        <w:tc>
          <w:tcPr>
            <w:tcW w:w="1274" w:type="dxa"/>
            <w:gridSpan w:val="3"/>
            <w:tcBorders>
              <w:top w:val="single" w:color="auto" w:sz="2" w:space="0"/>
              <w:left w:val="single" w:color="auto" w:sz="2" w:space="0"/>
              <w:bottom w:val="single" w:color="auto" w:sz="2" w:space="0"/>
              <w:right w:val="single" w:color="auto" w:sz="2" w:space="0"/>
            </w:tcBorders>
            <w:shd w:val="clear" w:color="auto" w:fill="auto"/>
            <w:vAlign w:val="center"/>
          </w:tcPr>
          <w:p w14:paraId="5CCC6981">
            <w:pPr>
              <w:jc w:val="center"/>
            </w:pPr>
            <w:r>
              <w:rPr>
                <w:rFonts w:hint="eastAsia"/>
              </w:rPr>
              <w:t>公布名</w:t>
            </w:r>
          </w:p>
        </w:tc>
        <w:tc>
          <w:tcPr>
            <w:tcW w:w="7227" w:type="dxa"/>
            <w:gridSpan w:val="9"/>
            <w:tcBorders>
              <w:top w:val="single" w:color="auto" w:sz="2" w:space="0"/>
              <w:left w:val="single" w:color="auto" w:sz="2" w:space="0"/>
              <w:bottom w:val="single" w:color="auto" w:sz="2" w:space="0"/>
              <w:right w:val="single" w:color="auto" w:sz="12" w:space="0"/>
            </w:tcBorders>
            <w:shd w:val="clear" w:color="auto" w:fill="auto"/>
            <w:vAlign w:val="center"/>
          </w:tcPr>
          <w:p w14:paraId="5E037C98">
            <w:pPr>
              <w:rPr>
                <w:rFonts w:ascii="宋体" w:hAnsi="宋体"/>
              </w:rPr>
            </w:pPr>
            <w:bookmarkStart w:id="7" w:name="Xmmc_gb"/>
            <w:bookmarkEnd w:id="7"/>
          </w:p>
        </w:tc>
      </w:tr>
      <w:tr w14:paraId="2EAEB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exact"/>
          <w:jc w:val="center"/>
        </w:trPr>
        <w:tc>
          <w:tcPr>
            <w:tcW w:w="2412" w:type="dxa"/>
            <w:gridSpan w:val="4"/>
            <w:tcBorders>
              <w:top w:val="single" w:color="auto" w:sz="2" w:space="0"/>
              <w:left w:val="single" w:color="auto" w:sz="12" w:space="0"/>
              <w:bottom w:val="single" w:color="auto" w:sz="2" w:space="0"/>
              <w:right w:val="single" w:color="auto" w:sz="2" w:space="0"/>
            </w:tcBorders>
            <w:shd w:val="clear" w:color="auto" w:fill="auto"/>
            <w:vAlign w:val="center"/>
          </w:tcPr>
          <w:p w14:paraId="1FB3CACB">
            <w:pPr>
              <w:jc w:val="center"/>
            </w:pPr>
            <w:r>
              <w:rPr>
                <w:rFonts w:hint="eastAsia"/>
              </w:rPr>
              <w:t>完成人</w:t>
            </w:r>
          </w:p>
        </w:tc>
        <w:tc>
          <w:tcPr>
            <w:tcW w:w="7227" w:type="dxa"/>
            <w:gridSpan w:val="9"/>
            <w:tcBorders>
              <w:top w:val="single" w:color="auto" w:sz="2" w:space="0"/>
              <w:left w:val="single" w:color="auto" w:sz="2" w:space="0"/>
              <w:bottom w:val="single" w:color="auto" w:sz="2" w:space="0"/>
              <w:right w:val="single" w:color="auto" w:sz="12" w:space="0"/>
            </w:tcBorders>
            <w:shd w:val="clear" w:color="auto" w:fill="auto"/>
            <w:vAlign w:val="center"/>
          </w:tcPr>
          <w:p w14:paraId="1817525A">
            <w:pPr>
              <w:snapToGrid w:val="0"/>
              <w:rPr>
                <w:rFonts w:ascii="宋体" w:hAnsi="宋体"/>
              </w:rPr>
            </w:pPr>
          </w:p>
        </w:tc>
      </w:tr>
      <w:tr w14:paraId="5FE23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exact"/>
          <w:jc w:val="center"/>
        </w:trPr>
        <w:tc>
          <w:tcPr>
            <w:tcW w:w="2412" w:type="dxa"/>
            <w:gridSpan w:val="4"/>
            <w:tcBorders>
              <w:top w:val="single" w:color="auto" w:sz="2" w:space="0"/>
              <w:left w:val="single" w:color="auto" w:sz="12" w:space="0"/>
              <w:bottom w:val="single" w:color="auto" w:sz="2" w:space="0"/>
              <w:right w:val="single" w:color="auto" w:sz="2" w:space="0"/>
            </w:tcBorders>
            <w:shd w:val="clear" w:color="auto" w:fill="auto"/>
            <w:vAlign w:val="center"/>
          </w:tcPr>
          <w:p w14:paraId="7334D8B7">
            <w:pPr>
              <w:jc w:val="center"/>
              <w:rPr>
                <w:rFonts w:hint="eastAsia"/>
              </w:rPr>
            </w:pPr>
            <w:r>
              <w:rPr>
                <w:rFonts w:hint="eastAsia" w:ascii="宋体" w:hAnsi="宋体"/>
                <w:lang w:val="en-US" w:eastAsia="zh-CN"/>
              </w:rPr>
              <w:t>申报等级</w:t>
            </w:r>
          </w:p>
        </w:tc>
        <w:tc>
          <w:tcPr>
            <w:tcW w:w="7227" w:type="dxa"/>
            <w:gridSpan w:val="9"/>
            <w:tcBorders>
              <w:top w:val="single" w:color="auto" w:sz="2" w:space="0"/>
              <w:left w:val="single" w:color="auto" w:sz="2" w:space="0"/>
              <w:bottom w:val="single" w:color="auto" w:sz="2" w:space="0"/>
              <w:right w:val="single" w:color="auto" w:sz="12" w:space="0"/>
            </w:tcBorders>
            <w:shd w:val="clear" w:color="auto" w:fill="auto"/>
            <w:vAlign w:val="center"/>
          </w:tcPr>
          <w:p w14:paraId="09C765B0">
            <w:pPr>
              <w:snapToGrid w:val="0"/>
              <w:jc w:val="center"/>
              <w:rPr>
                <w:rFonts w:ascii="宋体" w:hAnsi="宋体"/>
              </w:rPr>
            </w:pPr>
            <w:r>
              <w:rPr>
                <w:rFonts w:hint="eastAsia"/>
                <w:strike w:val="0"/>
                <w:dstrike w:val="0"/>
                <w:sz w:val="22"/>
                <w:szCs w:val="28"/>
                <w:lang w:eastAsia="zh-CN"/>
              </w:rPr>
              <w:t>□</w:t>
            </w:r>
            <w:r>
              <w:rPr>
                <w:rFonts w:hint="eastAsia"/>
                <w:strike w:val="0"/>
                <w:dstrike w:val="0"/>
                <w:sz w:val="22"/>
                <w:szCs w:val="28"/>
                <w:lang w:val="en-US" w:eastAsia="zh-CN"/>
              </w:rPr>
              <w:t xml:space="preserve">一等奖     </w:t>
            </w:r>
            <w:r>
              <w:rPr>
                <w:rFonts w:hint="eastAsia"/>
                <w:strike w:val="0"/>
                <w:dstrike w:val="0"/>
                <w:sz w:val="22"/>
                <w:szCs w:val="28"/>
                <w:lang w:eastAsia="zh-CN"/>
              </w:rPr>
              <w:t>□</w:t>
            </w:r>
            <w:r>
              <w:rPr>
                <w:rFonts w:hint="eastAsia"/>
                <w:strike w:val="0"/>
                <w:dstrike w:val="0"/>
                <w:sz w:val="22"/>
                <w:szCs w:val="28"/>
                <w:lang w:val="en-US" w:eastAsia="zh-CN"/>
              </w:rPr>
              <w:t xml:space="preserve">二等奖     </w:t>
            </w:r>
            <w:r>
              <w:rPr>
                <w:rFonts w:hint="eastAsia"/>
                <w:strike w:val="0"/>
                <w:dstrike w:val="0"/>
                <w:sz w:val="22"/>
                <w:szCs w:val="28"/>
                <w:lang w:eastAsia="zh-CN"/>
              </w:rPr>
              <w:t>□</w:t>
            </w:r>
            <w:r>
              <w:rPr>
                <w:rFonts w:hint="eastAsia"/>
                <w:strike w:val="0"/>
                <w:dstrike w:val="0"/>
                <w:sz w:val="22"/>
                <w:szCs w:val="28"/>
                <w:lang w:val="en-US" w:eastAsia="zh-CN"/>
              </w:rPr>
              <w:t>三等奖</w:t>
            </w:r>
          </w:p>
        </w:tc>
      </w:tr>
      <w:tr w14:paraId="2D3C5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632" w:type="dxa"/>
            <w:gridSpan w:val="3"/>
            <w:vMerge w:val="restart"/>
            <w:tcBorders>
              <w:top w:val="single" w:color="auto" w:sz="2" w:space="0"/>
              <w:left w:val="single" w:color="auto" w:sz="12" w:space="0"/>
              <w:bottom w:val="single" w:color="auto" w:sz="2" w:space="0"/>
              <w:right w:val="single" w:color="auto" w:sz="2" w:space="0"/>
            </w:tcBorders>
            <w:shd w:val="clear" w:color="auto" w:fill="auto"/>
            <w:vAlign w:val="center"/>
          </w:tcPr>
          <w:p w14:paraId="7FD8A0BF">
            <w:pPr>
              <w:jc w:val="center"/>
            </w:pPr>
            <w:r>
              <w:rPr>
                <w:rFonts w:hint="eastAsia"/>
              </w:rPr>
              <w:t>学科分类</w:t>
            </w:r>
          </w:p>
          <w:p w14:paraId="1068D974">
            <w:pPr>
              <w:jc w:val="center"/>
            </w:pPr>
            <w:r>
              <w:rPr>
                <w:rFonts w:hint="eastAsia"/>
              </w:rPr>
              <w:t>名称</w:t>
            </w:r>
          </w:p>
        </w:tc>
        <w:tc>
          <w:tcPr>
            <w:tcW w:w="780" w:type="dxa"/>
            <w:tcBorders>
              <w:top w:val="single" w:color="auto" w:sz="2" w:space="0"/>
              <w:left w:val="single" w:color="auto" w:sz="2" w:space="0"/>
              <w:bottom w:val="single" w:color="auto" w:sz="2" w:space="0"/>
              <w:right w:val="single" w:color="auto" w:sz="2" w:space="0"/>
            </w:tcBorders>
            <w:shd w:val="clear" w:color="auto" w:fill="auto"/>
            <w:vAlign w:val="center"/>
          </w:tcPr>
          <w:p w14:paraId="552167F8">
            <w:pPr>
              <w:jc w:val="center"/>
            </w:pPr>
            <w:r>
              <w:rPr>
                <w:rFonts w:hint="eastAsia"/>
              </w:rPr>
              <w:t>1</w:t>
            </w:r>
          </w:p>
        </w:tc>
        <w:tc>
          <w:tcPr>
            <w:tcW w:w="5095" w:type="dxa"/>
            <w:gridSpan w:val="6"/>
            <w:tcBorders>
              <w:top w:val="single" w:color="auto" w:sz="2" w:space="0"/>
              <w:left w:val="single" w:color="auto" w:sz="2" w:space="0"/>
              <w:bottom w:val="single" w:color="auto" w:sz="2" w:space="0"/>
              <w:right w:val="single" w:color="auto" w:sz="2" w:space="0"/>
            </w:tcBorders>
            <w:shd w:val="clear" w:color="auto" w:fill="auto"/>
            <w:vAlign w:val="center"/>
          </w:tcPr>
          <w:p w14:paraId="42F6A269">
            <w:pPr>
              <w:jc w:val="center"/>
              <w:rPr>
                <w:rFonts w:ascii="宋体" w:hAnsi="宋体"/>
              </w:rPr>
            </w:pPr>
          </w:p>
        </w:tc>
        <w:tc>
          <w:tcPr>
            <w:tcW w:w="848" w:type="dxa"/>
            <w:gridSpan w:val="2"/>
            <w:tcBorders>
              <w:top w:val="single" w:color="auto" w:sz="2" w:space="0"/>
              <w:left w:val="single" w:color="auto" w:sz="2" w:space="0"/>
              <w:bottom w:val="single" w:color="auto" w:sz="2" w:space="0"/>
              <w:right w:val="single" w:color="auto" w:sz="2" w:space="0"/>
            </w:tcBorders>
            <w:shd w:val="clear" w:color="auto" w:fill="auto"/>
            <w:vAlign w:val="center"/>
          </w:tcPr>
          <w:p w14:paraId="5F1884A6">
            <w:pPr>
              <w:jc w:val="center"/>
            </w:pPr>
            <w:r>
              <w:rPr>
                <w:rFonts w:hint="eastAsia"/>
              </w:rPr>
              <w:t>代码</w:t>
            </w:r>
          </w:p>
        </w:tc>
        <w:tc>
          <w:tcPr>
            <w:tcW w:w="1284" w:type="dxa"/>
            <w:tcBorders>
              <w:top w:val="single" w:color="auto" w:sz="2" w:space="0"/>
              <w:left w:val="single" w:color="auto" w:sz="2" w:space="0"/>
              <w:bottom w:val="single" w:color="auto" w:sz="2" w:space="0"/>
              <w:right w:val="single" w:color="auto" w:sz="12" w:space="0"/>
            </w:tcBorders>
            <w:shd w:val="clear" w:color="auto" w:fill="auto"/>
            <w:vAlign w:val="center"/>
          </w:tcPr>
          <w:p w14:paraId="5CE20DF8">
            <w:pPr>
              <w:jc w:val="center"/>
              <w:rPr>
                <w:rFonts w:ascii="宋体" w:hAnsi="宋体"/>
              </w:rPr>
            </w:pPr>
            <w:bookmarkStart w:id="8" w:name="Xkflmcdm1"/>
            <w:bookmarkEnd w:id="8"/>
          </w:p>
        </w:tc>
      </w:tr>
      <w:tr w14:paraId="554ED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632" w:type="dxa"/>
            <w:gridSpan w:val="3"/>
            <w:vMerge w:val="continue"/>
            <w:tcBorders>
              <w:top w:val="single" w:color="auto" w:sz="2" w:space="0"/>
              <w:left w:val="single" w:color="auto" w:sz="12" w:space="0"/>
              <w:bottom w:val="single" w:color="auto" w:sz="2" w:space="0"/>
              <w:right w:val="single" w:color="auto" w:sz="2" w:space="0"/>
            </w:tcBorders>
            <w:shd w:val="clear" w:color="auto" w:fill="auto"/>
            <w:vAlign w:val="center"/>
          </w:tcPr>
          <w:p w14:paraId="12F1000F">
            <w:pPr>
              <w:jc w:val="center"/>
            </w:pPr>
          </w:p>
        </w:tc>
        <w:tc>
          <w:tcPr>
            <w:tcW w:w="780" w:type="dxa"/>
            <w:tcBorders>
              <w:top w:val="single" w:color="auto" w:sz="2" w:space="0"/>
              <w:left w:val="single" w:color="auto" w:sz="2" w:space="0"/>
              <w:bottom w:val="single" w:color="auto" w:sz="2" w:space="0"/>
              <w:right w:val="single" w:color="auto" w:sz="2" w:space="0"/>
            </w:tcBorders>
            <w:shd w:val="clear" w:color="auto" w:fill="auto"/>
            <w:vAlign w:val="center"/>
          </w:tcPr>
          <w:p w14:paraId="25CA3B3D">
            <w:pPr>
              <w:jc w:val="center"/>
            </w:pPr>
            <w:r>
              <w:rPr>
                <w:rFonts w:hint="eastAsia"/>
              </w:rPr>
              <w:t>2</w:t>
            </w:r>
          </w:p>
        </w:tc>
        <w:tc>
          <w:tcPr>
            <w:tcW w:w="5095" w:type="dxa"/>
            <w:gridSpan w:val="6"/>
            <w:tcBorders>
              <w:top w:val="single" w:color="auto" w:sz="2" w:space="0"/>
              <w:left w:val="single" w:color="auto" w:sz="2" w:space="0"/>
              <w:bottom w:val="single" w:color="auto" w:sz="2" w:space="0"/>
              <w:right w:val="single" w:color="auto" w:sz="2" w:space="0"/>
            </w:tcBorders>
            <w:shd w:val="clear" w:color="auto" w:fill="auto"/>
            <w:vAlign w:val="center"/>
          </w:tcPr>
          <w:p w14:paraId="361D6F82">
            <w:pPr>
              <w:jc w:val="center"/>
              <w:rPr>
                <w:rFonts w:ascii="宋体" w:hAnsi="宋体"/>
              </w:rPr>
            </w:pPr>
          </w:p>
        </w:tc>
        <w:tc>
          <w:tcPr>
            <w:tcW w:w="848" w:type="dxa"/>
            <w:gridSpan w:val="2"/>
            <w:tcBorders>
              <w:top w:val="single" w:color="auto" w:sz="2" w:space="0"/>
              <w:left w:val="single" w:color="auto" w:sz="2" w:space="0"/>
              <w:bottom w:val="single" w:color="auto" w:sz="2" w:space="0"/>
              <w:right w:val="single" w:color="auto" w:sz="2" w:space="0"/>
            </w:tcBorders>
            <w:shd w:val="clear" w:color="auto" w:fill="auto"/>
            <w:vAlign w:val="center"/>
          </w:tcPr>
          <w:p w14:paraId="75DE96F8">
            <w:pPr>
              <w:jc w:val="center"/>
            </w:pPr>
            <w:r>
              <w:rPr>
                <w:rFonts w:hint="eastAsia"/>
              </w:rPr>
              <w:t>代码</w:t>
            </w:r>
          </w:p>
        </w:tc>
        <w:tc>
          <w:tcPr>
            <w:tcW w:w="1284" w:type="dxa"/>
            <w:tcBorders>
              <w:top w:val="single" w:color="auto" w:sz="2" w:space="0"/>
              <w:left w:val="single" w:color="auto" w:sz="2" w:space="0"/>
              <w:bottom w:val="single" w:color="auto" w:sz="2" w:space="0"/>
              <w:right w:val="single" w:color="auto" w:sz="12" w:space="0"/>
            </w:tcBorders>
            <w:shd w:val="clear" w:color="auto" w:fill="auto"/>
            <w:vAlign w:val="center"/>
          </w:tcPr>
          <w:p w14:paraId="15A10C27">
            <w:pPr>
              <w:jc w:val="center"/>
              <w:rPr>
                <w:rFonts w:ascii="宋体" w:hAnsi="宋体"/>
              </w:rPr>
            </w:pPr>
            <w:bookmarkStart w:id="9" w:name="Xkflmcdm2"/>
            <w:bookmarkEnd w:id="9"/>
          </w:p>
        </w:tc>
      </w:tr>
      <w:tr w14:paraId="0518F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632" w:type="dxa"/>
            <w:gridSpan w:val="3"/>
            <w:vMerge w:val="continue"/>
            <w:tcBorders>
              <w:top w:val="single" w:color="auto" w:sz="2" w:space="0"/>
              <w:left w:val="single" w:color="auto" w:sz="12" w:space="0"/>
              <w:bottom w:val="single" w:color="auto" w:sz="2" w:space="0"/>
              <w:right w:val="single" w:color="auto" w:sz="2" w:space="0"/>
            </w:tcBorders>
            <w:shd w:val="clear" w:color="auto" w:fill="auto"/>
            <w:vAlign w:val="center"/>
          </w:tcPr>
          <w:p w14:paraId="231FEBBE">
            <w:pPr>
              <w:jc w:val="center"/>
            </w:pPr>
          </w:p>
        </w:tc>
        <w:tc>
          <w:tcPr>
            <w:tcW w:w="780" w:type="dxa"/>
            <w:tcBorders>
              <w:top w:val="single" w:color="auto" w:sz="2" w:space="0"/>
              <w:left w:val="single" w:color="auto" w:sz="2" w:space="0"/>
              <w:bottom w:val="single" w:color="auto" w:sz="2" w:space="0"/>
              <w:right w:val="single" w:color="auto" w:sz="2" w:space="0"/>
            </w:tcBorders>
            <w:shd w:val="clear" w:color="auto" w:fill="auto"/>
            <w:vAlign w:val="center"/>
          </w:tcPr>
          <w:p w14:paraId="328848B1">
            <w:pPr>
              <w:jc w:val="center"/>
            </w:pPr>
            <w:r>
              <w:rPr>
                <w:rFonts w:hint="eastAsia"/>
              </w:rPr>
              <w:t>3</w:t>
            </w:r>
          </w:p>
        </w:tc>
        <w:tc>
          <w:tcPr>
            <w:tcW w:w="5095" w:type="dxa"/>
            <w:gridSpan w:val="6"/>
            <w:tcBorders>
              <w:top w:val="single" w:color="auto" w:sz="2" w:space="0"/>
              <w:left w:val="single" w:color="auto" w:sz="2" w:space="0"/>
              <w:bottom w:val="single" w:color="auto" w:sz="2" w:space="0"/>
              <w:right w:val="single" w:color="auto" w:sz="2" w:space="0"/>
            </w:tcBorders>
            <w:shd w:val="clear" w:color="auto" w:fill="auto"/>
            <w:vAlign w:val="center"/>
          </w:tcPr>
          <w:p w14:paraId="0A02A397">
            <w:pPr>
              <w:jc w:val="center"/>
              <w:rPr>
                <w:rFonts w:ascii="宋体" w:hAnsi="宋体"/>
              </w:rPr>
            </w:pPr>
          </w:p>
        </w:tc>
        <w:tc>
          <w:tcPr>
            <w:tcW w:w="848" w:type="dxa"/>
            <w:gridSpan w:val="2"/>
            <w:tcBorders>
              <w:top w:val="single" w:color="auto" w:sz="2" w:space="0"/>
              <w:left w:val="single" w:color="auto" w:sz="2" w:space="0"/>
              <w:bottom w:val="single" w:color="auto" w:sz="2" w:space="0"/>
              <w:right w:val="single" w:color="auto" w:sz="2" w:space="0"/>
            </w:tcBorders>
            <w:shd w:val="clear" w:color="auto" w:fill="auto"/>
            <w:vAlign w:val="center"/>
          </w:tcPr>
          <w:p w14:paraId="00B936F8">
            <w:pPr>
              <w:jc w:val="center"/>
            </w:pPr>
            <w:r>
              <w:rPr>
                <w:rFonts w:hint="eastAsia"/>
              </w:rPr>
              <w:t>代码</w:t>
            </w:r>
          </w:p>
        </w:tc>
        <w:tc>
          <w:tcPr>
            <w:tcW w:w="1284" w:type="dxa"/>
            <w:tcBorders>
              <w:top w:val="single" w:color="auto" w:sz="2" w:space="0"/>
              <w:left w:val="single" w:color="auto" w:sz="2" w:space="0"/>
              <w:bottom w:val="single" w:color="auto" w:sz="2" w:space="0"/>
              <w:right w:val="single" w:color="auto" w:sz="12" w:space="0"/>
            </w:tcBorders>
            <w:shd w:val="clear" w:color="auto" w:fill="auto"/>
            <w:vAlign w:val="center"/>
          </w:tcPr>
          <w:p w14:paraId="53AE53C7">
            <w:pPr>
              <w:jc w:val="center"/>
              <w:rPr>
                <w:rFonts w:ascii="宋体" w:hAnsi="宋体"/>
              </w:rPr>
            </w:pPr>
            <w:bookmarkStart w:id="10" w:name="Xkflmcdm3"/>
            <w:bookmarkEnd w:id="10"/>
          </w:p>
        </w:tc>
      </w:tr>
      <w:tr w14:paraId="295D8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exact"/>
          <w:jc w:val="center"/>
        </w:trPr>
        <w:tc>
          <w:tcPr>
            <w:tcW w:w="2412" w:type="dxa"/>
            <w:gridSpan w:val="4"/>
            <w:tcBorders>
              <w:top w:val="single" w:color="auto" w:sz="2" w:space="0"/>
              <w:left w:val="single" w:color="auto" w:sz="12" w:space="0"/>
              <w:bottom w:val="single" w:color="auto" w:sz="2" w:space="0"/>
              <w:right w:val="single" w:color="auto" w:sz="2" w:space="0"/>
            </w:tcBorders>
            <w:shd w:val="clear" w:color="auto" w:fill="auto"/>
            <w:vAlign w:val="center"/>
          </w:tcPr>
          <w:p w14:paraId="6F6F59A0">
            <w:pPr>
              <w:jc w:val="center"/>
            </w:pPr>
            <w:r>
              <w:rPr>
                <w:rFonts w:hint="eastAsia"/>
              </w:rPr>
              <w:t>所属国民经济行业</w:t>
            </w:r>
          </w:p>
        </w:tc>
        <w:tc>
          <w:tcPr>
            <w:tcW w:w="7227" w:type="dxa"/>
            <w:gridSpan w:val="9"/>
            <w:tcBorders>
              <w:top w:val="single" w:color="auto" w:sz="2" w:space="0"/>
              <w:left w:val="single" w:color="auto" w:sz="2" w:space="0"/>
              <w:bottom w:val="single" w:color="auto" w:sz="2" w:space="0"/>
              <w:right w:val="single" w:color="auto" w:sz="12" w:space="0"/>
            </w:tcBorders>
            <w:shd w:val="clear" w:color="auto" w:fill="auto"/>
            <w:vAlign w:val="center"/>
          </w:tcPr>
          <w:p w14:paraId="339BEBE2">
            <w:pPr>
              <w:rPr>
                <w:rFonts w:ascii="宋体" w:hAnsi="宋体"/>
              </w:rPr>
            </w:pPr>
            <w:bookmarkStart w:id="11" w:name="Ssgmjjhy"/>
            <w:bookmarkEnd w:id="11"/>
          </w:p>
        </w:tc>
      </w:tr>
      <w:tr w14:paraId="211A8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exact"/>
          <w:jc w:val="center"/>
        </w:trPr>
        <w:tc>
          <w:tcPr>
            <w:tcW w:w="2412" w:type="dxa"/>
            <w:gridSpan w:val="4"/>
            <w:tcBorders>
              <w:top w:val="single" w:color="auto" w:sz="2" w:space="0"/>
              <w:left w:val="single" w:color="auto" w:sz="12" w:space="0"/>
              <w:bottom w:val="single" w:color="auto" w:sz="2" w:space="0"/>
              <w:right w:val="single" w:color="auto" w:sz="2" w:space="0"/>
            </w:tcBorders>
            <w:shd w:val="clear" w:color="auto" w:fill="auto"/>
            <w:vAlign w:val="center"/>
          </w:tcPr>
          <w:p w14:paraId="5AF4B3FB">
            <w:pPr>
              <w:jc w:val="center"/>
            </w:pPr>
            <w:r>
              <w:rPr>
                <w:rFonts w:hint="eastAsia"/>
              </w:rPr>
              <w:t>所属科学技术领域</w:t>
            </w:r>
          </w:p>
        </w:tc>
        <w:tc>
          <w:tcPr>
            <w:tcW w:w="7227" w:type="dxa"/>
            <w:gridSpan w:val="9"/>
            <w:tcBorders>
              <w:top w:val="single" w:color="auto" w:sz="2" w:space="0"/>
              <w:left w:val="single" w:color="auto" w:sz="2" w:space="0"/>
              <w:bottom w:val="single" w:color="auto" w:sz="2" w:space="0"/>
              <w:right w:val="single" w:color="auto" w:sz="12" w:space="0"/>
            </w:tcBorders>
            <w:shd w:val="clear" w:color="auto" w:fill="auto"/>
            <w:vAlign w:val="center"/>
          </w:tcPr>
          <w:p w14:paraId="0A971356">
            <w:pPr>
              <w:rPr>
                <w:rFonts w:ascii="宋体" w:hAnsi="宋体"/>
              </w:rPr>
            </w:pPr>
            <w:bookmarkStart w:id="12" w:name="Sskxjsly"/>
            <w:bookmarkEnd w:id="12"/>
          </w:p>
        </w:tc>
      </w:tr>
      <w:tr w14:paraId="69C2E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jc w:val="center"/>
        </w:trPr>
        <w:tc>
          <w:tcPr>
            <w:tcW w:w="2412" w:type="dxa"/>
            <w:gridSpan w:val="4"/>
            <w:tcBorders>
              <w:top w:val="single" w:color="auto" w:sz="2" w:space="0"/>
              <w:left w:val="single" w:color="auto" w:sz="12" w:space="0"/>
              <w:bottom w:val="single" w:color="auto" w:sz="2" w:space="0"/>
              <w:right w:val="single" w:color="auto" w:sz="2" w:space="0"/>
            </w:tcBorders>
            <w:shd w:val="clear" w:color="auto" w:fill="auto"/>
            <w:vAlign w:val="center"/>
          </w:tcPr>
          <w:p w14:paraId="4BD67215">
            <w:pPr>
              <w:jc w:val="center"/>
            </w:pPr>
            <w:r>
              <w:rPr>
                <w:rFonts w:hint="eastAsia"/>
              </w:rPr>
              <w:t>任务来源</w:t>
            </w:r>
          </w:p>
        </w:tc>
        <w:tc>
          <w:tcPr>
            <w:tcW w:w="7227" w:type="dxa"/>
            <w:gridSpan w:val="9"/>
            <w:tcBorders>
              <w:top w:val="single" w:color="auto" w:sz="2" w:space="0"/>
              <w:left w:val="single" w:color="auto" w:sz="2" w:space="0"/>
              <w:bottom w:val="single" w:color="auto" w:sz="2" w:space="0"/>
              <w:right w:val="single" w:color="auto" w:sz="12" w:space="0"/>
            </w:tcBorders>
            <w:shd w:val="clear" w:color="auto" w:fill="auto"/>
            <w:vAlign w:val="center"/>
          </w:tcPr>
          <w:p w14:paraId="2CFC7DDB">
            <w:pPr>
              <w:rPr>
                <w:rFonts w:ascii="宋体" w:hAnsi="宋体"/>
              </w:rPr>
            </w:pPr>
          </w:p>
        </w:tc>
      </w:tr>
      <w:tr w14:paraId="77138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9639" w:type="dxa"/>
            <w:gridSpan w:val="13"/>
            <w:tcBorders>
              <w:top w:val="single" w:color="auto" w:sz="2" w:space="0"/>
              <w:left w:val="single" w:color="auto" w:sz="12" w:space="0"/>
              <w:bottom w:val="single" w:color="auto" w:sz="2" w:space="0"/>
              <w:right w:val="single" w:color="auto" w:sz="12" w:space="0"/>
            </w:tcBorders>
            <w:shd w:val="clear" w:color="auto" w:fill="auto"/>
            <w:vAlign w:val="center"/>
          </w:tcPr>
          <w:p w14:paraId="5B6A53B0">
            <w:r>
              <w:rPr>
                <w:rFonts w:hint="eastAsia"/>
              </w:rPr>
              <w:t>具体计划、基金的名称和编号：</w:t>
            </w:r>
          </w:p>
        </w:tc>
      </w:tr>
      <w:tr w14:paraId="1D697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2" w:type="dxa"/>
            <w:gridSpan w:val="4"/>
            <w:tcBorders>
              <w:top w:val="single" w:color="auto" w:sz="2" w:space="0"/>
              <w:left w:val="single" w:color="auto" w:sz="12" w:space="0"/>
              <w:bottom w:val="single" w:color="auto" w:sz="2" w:space="0"/>
              <w:right w:val="single" w:color="auto" w:sz="2" w:space="0"/>
            </w:tcBorders>
            <w:shd w:val="clear" w:color="auto" w:fill="auto"/>
            <w:vAlign w:val="center"/>
          </w:tcPr>
          <w:p w14:paraId="2B6AC84F">
            <w:pPr>
              <w:jc w:val="center"/>
            </w:pPr>
            <w:r>
              <w:rPr>
                <w:rFonts w:hint="eastAsia"/>
              </w:rPr>
              <w:t>计划名称</w:t>
            </w:r>
          </w:p>
        </w:tc>
        <w:tc>
          <w:tcPr>
            <w:tcW w:w="2691" w:type="dxa"/>
            <w:gridSpan w:val="3"/>
            <w:tcBorders>
              <w:top w:val="single" w:color="auto" w:sz="2" w:space="0"/>
              <w:left w:val="single" w:color="auto" w:sz="2" w:space="0"/>
              <w:bottom w:val="single" w:color="auto" w:sz="2" w:space="0"/>
              <w:right w:val="single" w:color="auto" w:sz="2" w:space="0"/>
            </w:tcBorders>
            <w:shd w:val="clear" w:color="auto" w:fill="auto"/>
            <w:vAlign w:val="center"/>
          </w:tcPr>
          <w:p w14:paraId="5F44B856">
            <w:pPr>
              <w:jc w:val="center"/>
            </w:pPr>
            <w:r>
              <w:rPr>
                <w:rFonts w:hint="eastAsia"/>
              </w:rPr>
              <w:t>项目名称</w:t>
            </w:r>
          </w:p>
        </w:tc>
        <w:tc>
          <w:tcPr>
            <w:tcW w:w="887" w:type="dxa"/>
            <w:tcBorders>
              <w:top w:val="single" w:color="auto" w:sz="2" w:space="0"/>
              <w:left w:val="single" w:color="auto" w:sz="2" w:space="0"/>
              <w:bottom w:val="single" w:color="auto" w:sz="2" w:space="0"/>
              <w:right w:val="single" w:color="auto" w:sz="2" w:space="0"/>
            </w:tcBorders>
            <w:shd w:val="clear" w:color="auto" w:fill="auto"/>
            <w:vAlign w:val="center"/>
          </w:tcPr>
          <w:p w14:paraId="3E62D703">
            <w:pPr>
              <w:jc w:val="center"/>
            </w:pPr>
            <w:r>
              <w:rPr>
                <w:rFonts w:hint="eastAsia"/>
              </w:rPr>
              <w:t>编号</w:t>
            </w:r>
          </w:p>
        </w:tc>
        <w:tc>
          <w:tcPr>
            <w:tcW w:w="1272" w:type="dxa"/>
            <w:tcBorders>
              <w:top w:val="single" w:color="auto" w:sz="2" w:space="0"/>
              <w:left w:val="single" w:color="auto" w:sz="2" w:space="0"/>
              <w:bottom w:val="single" w:color="auto" w:sz="2" w:space="0"/>
              <w:right w:val="single" w:color="auto" w:sz="2" w:space="0"/>
            </w:tcBorders>
            <w:shd w:val="clear" w:color="auto" w:fill="auto"/>
            <w:vAlign w:val="center"/>
          </w:tcPr>
          <w:p w14:paraId="014729B0">
            <w:pPr>
              <w:jc w:val="center"/>
            </w:pPr>
            <w:r>
              <w:rPr>
                <w:rFonts w:hint="eastAsia"/>
              </w:rPr>
              <w:t>起止年限</w:t>
            </w:r>
          </w:p>
        </w:tc>
        <w:tc>
          <w:tcPr>
            <w:tcW w:w="1033" w:type="dxa"/>
            <w:gridSpan w:val="2"/>
            <w:tcBorders>
              <w:top w:val="single" w:color="auto" w:sz="2" w:space="0"/>
              <w:left w:val="single" w:color="auto" w:sz="2" w:space="0"/>
              <w:bottom w:val="single" w:color="auto" w:sz="2" w:space="0"/>
              <w:right w:val="single" w:color="auto" w:sz="2" w:space="0"/>
            </w:tcBorders>
            <w:shd w:val="clear" w:color="auto" w:fill="auto"/>
            <w:vAlign w:val="center"/>
          </w:tcPr>
          <w:p w14:paraId="4DCB5BA9">
            <w:pPr>
              <w:jc w:val="center"/>
            </w:pPr>
            <w:r>
              <w:rPr>
                <w:rFonts w:hint="eastAsia"/>
              </w:rPr>
              <w:t>经费</w:t>
            </w:r>
          </w:p>
          <w:p w14:paraId="327B0EA9">
            <w:pPr>
              <w:jc w:val="center"/>
            </w:pPr>
            <w:r>
              <w:rPr>
                <w:rFonts w:hint="eastAsia"/>
              </w:rPr>
              <w:t>（万元）</w:t>
            </w:r>
          </w:p>
        </w:tc>
        <w:tc>
          <w:tcPr>
            <w:tcW w:w="1344" w:type="dxa"/>
            <w:gridSpan w:val="2"/>
            <w:tcBorders>
              <w:top w:val="single" w:color="auto" w:sz="2" w:space="0"/>
              <w:left w:val="single" w:color="auto" w:sz="2" w:space="0"/>
              <w:bottom w:val="single" w:color="auto" w:sz="2" w:space="0"/>
              <w:right w:val="single" w:color="auto" w:sz="12" w:space="0"/>
            </w:tcBorders>
            <w:shd w:val="clear" w:color="auto" w:fill="auto"/>
            <w:vAlign w:val="center"/>
          </w:tcPr>
          <w:p w14:paraId="59BB0559">
            <w:pPr>
              <w:jc w:val="center"/>
            </w:pPr>
            <w:r>
              <w:rPr>
                <w:rFonts w:hint="eastAsia"/>
              </w:rPr>
              <w:t>是否验收</w:t>
            </w:r>
          </w:p>
          <w:p w14:paraId="0EDD399D">
            <w:pPr>
              <w:jc w:val="center"/>
            </w:pPr>
            <w:r>
              <w:rPr>
                <w:rFonts w:hint="eastAsia"/>
              </w:rPr>
              <w:t>（鉴定）</w:t>
            </w:r>
          </w:p>
        </w:tc>
      </w:tr>
      <w:tr w14:paraId="6296C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2412" w:type="dxa"/>
            <w:gridSpan w:val="4"/>
            <w:tcBorders>
              <w:top w:val="single" w:color="auto" w:sz="2" w:space="0"/>
              <w:left w:val="single" w:color="auto" w:sz="12" w:space="0"/>
              <w:bottom w:val="single" w:color="auto" w:sz="2" w:space="0"/>
              <w:right w:val="single" w:color="auto" w:sz="2" w:space="0"/>
            </w:tcBorders>
            <w:shd w:val="clear" w:color="auto" w:fill="auto"/>
            <w:vAlign w:val="center"/>
          </w:tcPr>
          <w:p w14:paraId="3897E16F">
            <w:pPr>
              <w:snapToGrid w:val="0"/>
              <w:rPr>
                <w:rFonts w:ascii="宋体" w:hAnsi="宋体"/>
              </w:rPr>
            </w:pPr>
            <w:bookmarkStart w:id="13" w:name="Jjjhmc1"/>
            <w:bookmarkEnd w:id="13"/>
          </w:p>
        </w:tc>
        <w:tc>
          <w:tcPr>
            <w:tcW w:w="2691" w:type="dxa"/>
            <w:gridSpan w:val="3"/>
            <w:tcBorders>
              <w:top w:val="single" w:color="auto" w:sz="2" w:space="0"/>
              <w:left w:val="single" w:color="auto" w:sz="2" w:space="0"/>
              <w:bottom w:val="single" w:color="auto" w:sz="2" w:space="0"/>
              <w:right w:val="single" w:color="auto" w:sz="2" w:space="0"/>
            </w:tcBorders>
            <w:shd w:val="clear" w:color="auto" w:fill="auto"/>
            <w:vAlign w:val="center"/>
          </w:tcPr>
          <w:p w14:paraId="763DB515">
            <w:pPr>
              <w:snapToGrid w:val="0"/>
              <w:rPr>
                <w:rFonts w:ascii="宋体" w:hAnsi="宋体"/>
              </w:rPr>
            </w:pPr>
          </w:p>
        </w:tc>
        <w:tc>
          <w:tcPr>
            <w:tcW w:w="887" w:type="dxa"/>
            <w:tcBorders>
              <w:top w:val="single" w:color="auto" w:sz="2" w:space="0"/>
              <w:left w:val="single" w:color="auto" w:sz="2" w:space="0"/>
              <w:bottom w:val="single" w:color="auto" w:sz="2" w:space="0"/>
              <w:right w:val="single" w:color="auto" w:sz="2" w:space="0"/>
            </w:tcBorders>
            <w:shd w:val="clear" w:color="auto" w:fill="auto"/>
            <w:vAlign w:val="center"/>
          </w:tcPr>
          <w:p w14:paraId="1ECD90AB">
            <w:pPr>
              <w:snapToGrid w:val="0"/>
              <w:jc w:val="center"/>
              <w:rPr>
                <w:rFonts w:ascii="宋体" w:hAnsi="宋体"/>
              </w:rPr>
            </w:pPr>
          </w:p>
        </w:tc>
        <w:tc>
          <w:tcPr>
            <w:tcW w:w="1272" w:type="dxa"/>
            <w:tcBorders>
              <w:top w:val="single" w:color="auto" w:sz="2" w:space="0"/>
              <w:left w:val="single" w:color="auto" w:sz="2" w:space="0"/>
              <w:bottom w:val="single" w:color="auto" w:sz="2" w:space="0"/>
              <w:right w:val="single" w:color="auto" w:sz="2" w:space="0"/>
            </w:tcBorders>
            <w:shd w:val="clear" w:color="auto" w:fill="auto"/>
            <w:vAlign w:val="center"/>
          </w:tcPr>
          <w:p w14:paraId="7E8196E4">
            <w:pPr>
              <w:snapToGrid w:val="0"/>
              <w:jc w:val="center"/>
              <w:rPr>
                <w:rFonts w:ascii="宋体" w:hAnsi="宋体"/>
              </w:rPr>
            </w:pPr>
          </w:p>
        </w:tc>
        <w:tc>
          <w:tcPr>
            <w:tcW w:w="1033" w:type="dxa"/>
            <w:gridSpan w:val="2"/>
            <w:tcBorders>
              <w:top w:val="single" w:color="auto" w:sz="2" w:space="0"/>
              <w:left w:val="single" w:color="auto" w:sz="2" w:space="0"/>
              <w:bottom w:val="single" w:color="auto" w:sz="2" w:space="0"/>
              <w:right w:val="single" w:color="auto" w:sz="2" w:space="0"/>
            </w:tcBorders>
            <w:shd w:val="clear" w:color="auto" w:fill="auto"/>
            <w:vAlign w:val="center"/>
          </w:tcPr>
          <w:p w14:paraId="68BAC81A">
            <w:pPr>
              <w:snapToGrid w:val="0"/>
              <w:jc w:val="center"/>
              <w:rPr>
                <w:rFonts w:ascii="宋体" w:hAnsi="宋体"/>
              </w:rPr>
            </w:pPr>
          </w:p>
        </w:tc>
        <w:tc>
          <w:tcPr>
            <w:tcW w:w="1344" w:type="dxa"/>
            <w:gridSpan w:val="2"/>
            <w:tcBorders>
              <w:top w:val="single" w:color="auto" w:sz="2" w:space="0"/>
              <w:left w:val="single" w:color="auto" w:sz="2" w:space="0"/>
              <w:bottom w:val="single" w:color="auto" w:sz="2" w:space="0"/>
              <w:right w:val="single" w:color="auto" w:sz="12" w:space="0"/>
            </w:tcBorders>
            <w:shd w:val="clear" w:color="auto" w:fill="auto"/>
            <w:vAlign w:val="center"/>
          </w:tcPr>
          <w:p w14:paraId="2F39BE96">
            <w:pPr>
              <w:snapToGrid w:val="0"/>
              <w:jc w:val="center"/>
              <w:rPr>
                <w:rFonts w:ascii="宋体" w:hAnsi="宋体"/>
              </w:rPr>
            </w:pPr>
            <w:bookmarkStart w:id="14" w:name="Jjsfys1"/>
            <w:bookmarkEnd w:id="14"/>
          </w:p>
        </w:tc>
      </w:tr>
      <w:tr w14:paraId="66C63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2412" w:type="dxa"/>
            <w:gridSpan w:val="4"/>
            <w:tcBorders>
              <w:top w:val="single" w:color="auto" w:sz="2" w:space="0"/>
              <w:left w:val="single" w:color="auto" w:sz="12" w:space="0"/>
              <w:bottom w:val="single" w:color="auto" w:sz="2" w:space="0"/>
              <w:right w:val="single" w:color="auto" w:sz="2" w:space="0"/>
            </w:tcBorders>
            <w:shd w:val="clear" w:color="auto" w:fill="auto"/>
            <w:vAlign w:val="center"/>
          </w:tcPr>
          <w:p w14:paraId="2B8EC2A7">
            <w:pPr>
              <w:snapToGrid w:val="0"/>
              <w:rPr>
                <w:rFonts w:ascii="宋体" w:hAnsi="宋体"/>
              </w:rPr>
            </w:pPr>
            <w:bookmarkStart w:id="15" w:name="Jjjhmc2"/>
            <w:bookmarkEnd w:id="15"/>
          </w:p>
        </w:tc>
        <w:tc>
          <w:tcPr>
            <w:tcW w:w="2691" w:type="dxa"/>
            <w:gridSpan w:val="3"/>
            <w:tcBorders>
              <w:top w:val="single" w:color="auto" w:sz="2" w:space="0"/>
              <w:left w:val="single" w:color="auto" w:sz="2" w:space="0"/>
              <w:bottom w:val="single" w:color="auto" w:sz="2" w:space="0"/>
              <w:right w:val="single" w:color="auto" w:sz="2" w:space="0"/>
            </w:tcBorders>
            <w:shd w:val="clear" w:color="auto" w:fill="auto"/>
            <w:vAlign w:val="center"/>
          </w:tcPr>
          <w:p w14:paraId="36B96453">
            <w:pPr>
              <w:snapToGrid w:val="0"/>
              <w:rPr>
                <w:rFonts w:ascii="宋体" w:hAnsi="宋体"/>
              </w:rPr>
            </w:pPr>
          </w:p>
        </w:tc>
        <w:tc>
          <w:tcPr>
            <w:tcW w:w="887" w:type="dxa"/>
            <w:tcBorders>
              <w:top w:val="single" w:color="auto" w:sz="2" w:space="0"/>
              <w:left w:val="single" w:color="auto" w:sz="2" w:space="0"/>
              <w:bottom w:val="single" w:color="auto" w:sz="2" w:space="0"/>
              <w:right w:val="single" w:color="auto" w:sz="2" w:space="0"/>
            </w:tcBorders>
            <w:shd w:val="clear" w:color="auto" w:fill="auto"/>
            <w:vAlign w:val="center"/>
          </w:tcPr>
          <w:p w14:paraId="126C8BDC">
            <w:pPr>
              <w:snapToGrid w:val="0"/>
              <w:jc w:val="center"/>
              <w:rPr>
                <w:rFonts w:ascii="宋体" w:hAnsi="宋体"/>
              </w:rPr>
            </w:pPr>
          </w:p>
        </w:tc>
        <w:tc>
          <w:tcPr>
            <w:tcW w:w="1272" w:type="dxa"/>
            <w:tcBorders>
              <w:top w:val="single" w:color="auto" w:sz="2" w:space="0"/>
              <w:left w:val="single" w:color="auto" w:sz="2" w:space="0"/>
              <w:bottom w:val="single" w:color="auto" w:sz="2" w:space="0"/>
              <w:right w:val="single" w:color="auto" w:sz="2" w:space="0"/>
            </w:tcBorders>
            <w:shd w:val="clear" w:color="auto" w:fill="auto"/>
            <w:vAlign w:val="center"/>
          </w:tcPr>
          <w:p w14:paraId="17F6A645">
            <w:pPr>
              <w:snapToGrid w:val="0"/>
              <w:jc w:val="center"/>
              <w:rPr>
                <w:rFonts w:ascii="宋体" w:hAnsi="宋体"/>
              </w:rPr>
            </w:pPr>
          </w:p>
        </w:tc>
        <w:tc>
          <w:tcPr>
            <w:tcW w:w="1033" w:type="dxa"/>
            <w:gridSpan w:val="2"/>
            <w:tcBorders>
              <w:top w:val="single" w:color="auto" w:sz="2" w:space="0"/>
              <w:left w:val="single" w:color="auto" w:sz="2" w:space="0"/>
              <w:bottom w:val="single" w:color="auto" w:sz="2" w:space="0"/>
              <w:right w:val="single" w:color="auto" w:sz="2" w:space="0"/>
            </w:tcBorders>
            <w:shd w:val="clear" w:color="auto" w:fill="auto"/>
            <w:vAlign w:val="center"/>
          </w:tcPr>
          <w:p w14:paraId="7F71D3EF">
            <w:pPr>
              <w:snapToGrid w:val="0"/>
              <w:jc w:val="center"/>
              <w:rPr>
                <w:rFonts w:ascii="宋体" w:hAnsi="宋体"/>
              </w:rPr>
            </w:pPr>
          </w:p>
        </w:tc>
        <w:tc>
          <w:tcPr>
            <w:tcW w:w="1344" w:type="dxa"/>
            <w:gridSpan w:val="2"/>
            <w:tcBorders>
              <w:top w:val="single" w:color="auto" w:sz="2" w:space="0"/>
              <w:left w:val="single" w:color="auto" w:sz="2" w:space="0"/>
              <w:bottom w:val="single" w:color="auto" w:sz="2" w:space="0"/>
              <w:right w:val="single" w:color="auto" w:sz="12" w:space="0"/>
            </w:tcBorders>
            <w:shd w:val="clear" w:color="auto" w:fill="auto"/>
            <w:vAlign w:val="center"/>
          </w:tcPr>
          <w:p w14:paraId="70F42ED0">
            <w:pPr>
              <w:snapToGrid w:val="0"/>
              <w:jc w:val="center"/>
              <w:rPr>
                <w:rFonts w:ascii="宋体" w:hAnsi="宋体"/>
              </w:rPr>
            </w:pPr>
            <w:bookmarkStart w:id="16" w:name="Jjsfys2"/>
            <w:bookmarkEnd w:id="16"/>
          </w:p>
        </w:tc>
      </w:tr>
      <w:tr w14:paraId="539D8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9" w:hRule="atLeast"/>
          <w:jc w:val="center"/>
        </w:trPr>
        <w:tc>
          <w:tcPr>
            <w:tcW w:w="2412" w:type="dxa"/>
            <w:gridSpan w:val="4"/>
            <w:tcBorders>
              <w:top w:val="single" w:color="auto" w:sz="2" w:space="0"/>
              <w:left w:val="single" w:color="auto" w:sz="12" w:space="0"/>
              <w:bottom w:val="single" w:color="auto" w:sz="2" w:space="0"/>
              <w:right w:val="single" w:color="auto" w:sz="2" w:space="0"/>
            </w:tcBorders>
            <w:shd w:val="clear" w:color="auto" w:fill="auto"/>
            <w:vAlign w:val="center"/>
          </w:tcPr>
          <w:p w14:paraId="76AFC432">
            <w:pPr>
              <w:snapToGrid w:val="0"/>
              <w:rPr>
                <w:rFonts w:ascii="宋体" w:hAnsi="宋体"/>
              </w:rPr>
            </w:pPr>
            <w:bookmarkStart w:id="17" w:name="Jjjhmc3"/>
            <w:bookmarkEnd w:id="17"/>
          </w:p>
        </w:tc>
        <w:tc>
          <w:tcPr>
            <w:tcW w:w="2691" w:type="dxa"/>
            <w:gridSpan w:val="3"/>
            <w:tcBorders>
              <w:top w:val="single" w:color="auto" w:sz="2" w:space="0"/>
              <w:left w:val="single" w:color="auto" w:sz="2" w:space="0"/>
              <w:bottom w:val="single" w:color="auto" w:sz="2" w:space="0"/>
              <w:right w:val="single" w:color="auto" w:sz="2" w:space="0"/>
            </w:tcBorders>
            <w:shd w:val="clear" w:color="auto" w:fill="auto"/>
            <w:vAlign w:val="center"/>
          </w:tcPr>
          <w:p w14:paraId="014B517A">
            <w:pPr>
              <w:snapToGrid w:val="0"/>
              <w:rPr>
                <w:rFonts w:ascii="宋体" w:hAnsi="宋体"/>
              </w:rPr>
            </w:pPr>
          </w:p>
        </w:tc>
        <w:tc>
          <w:tcPr>
            <w:tcW w:w="887" w:type="dxa"/>
            <w:tcBorders>
              <w:top w:val="single" w:color="auto" w:sz="2" w:space="0"/>
              <w:left w:val="single" w:color="auto" w:sz="2" w:space="0"/>
              <w:bottom w:val="single" w:color="auto" w:sz="2" w:space="0"/>
              <w:right w:val="single" w:color="auto" w:sz="2" w:space="0"/>
            </w:tcBorders>
            <w:shd w:val="clear" w:color="auto" w:fill="auto"/>
            <w:vAlign w:val="center"/>
          </w:tcPr>
          <w:p w14:paraId="74529E78">
            <w:pPr>
              <w:snapToGrid w:val="0"/>
              <w:jc w:val="center"/>
              <w:rPr>
                <w:rFonts w:ascii="宋体" w:hAnsi="宋体"/>
              </w:rPr>
            </w:pPr>
          </w:p>
        </w:tc>
        <w:tc>
          <w:tcPr>
            <w:tcW w:w="1272" w:type="dxa"/>
            <w:tcBorders>
              <w:top w:val="single" w:color="auto" w:sz="2" w:space="0"/>
              <w:left w:val="single" w:color="auto" w:sz="2" w:space="0"/>
              <w:bottom w:val="single" w:color="auto" w:sz="2" w:space="0"/>
              <w:right w:val="single" w:color="auto" w:sz="2" w:space="0"/>
            </w:tcBorders>
            <w:shd w:val="clear" w:color="auto" w:fill="auto"/>
            <w:vAlign w:val="center"/>
          </w:tcPr>
          <w:p w14:paraId="6622D313">
            <w:pPr>
              <w:snapToGrid w:val="0"/>
              <w:jc w:val="center"/>
              <w:rPr>
                <w:rFonts w:ascii="宋体" w:hAnsi="宋体"/>
              </w:rPr>
            </w:pPr>
          </w:p>
        </w:tc>
        <w:tc>
          <w:tcPr>
            <w:tcW w:w="1033" w:type="dxa"/>
            <w:gridSpan w:val="2"/>
            <w:tcBorders>
              <w:top w:val="single" w:color="auto" w:sz="2" w:space="0"/>
              <w:left w:val="single" w:color="auto" w:sz="2" w:space="0"/>
              <w:bottom w:val="single" w:color="auto" w:sz="2" w:space="0"/>
              <w:right w:val="single" w:color="auto" w:sz="2" w:space="0"/>
            </w:tcBorders>
            <w:shd w:val="clear" w:color="auto" w:fill="auto"/>
            <w:vAlign w:val="center"/>
          </w:tcPr>
          <w:p w14:paraId="792C1831">
            <w:pPr>
              <w:snapToGrid w:val="0"/>
              <w:jc w:val="center"/>
              <w:rPr>
                <w:rFonts w:ascii="宋体" w:hAnsi="宋体"/>
              </w:rPr>
            </w:pPr>
          </w:p>
        </w:tc>
        <w:tc>
          <w:tcPr>
            <w:tcW w:w="1344" w:type="dxa"/>
            <w:gridSpan w:val="2"/>
            <w:tcBorders>
              <w:top w:val="single" w:color="auto" w:sz="2" w:space="0"/>
              <w:left w:val="single" w:color="auto" w:sz="2" w:space="0"/>
              <w:bottom w:val="single" w:color="auto" w:sz="2" w:space="0"/>
              <w:right w:val="single" w:color="auto" w:sz="12" w:space="0"/>
            </w:tcBorders>
            <w:shd w:val="clear" w:color="auto" w:fill="auto"/>
            <w:vAlign w:val="center"/>
          </w:tcPr>
          <w:p w14:paraId="05B97851">
            <w:pPr>
              <w:snapToGrid w:val="0"/>
              <w:jc w:val="center"/>
              <w:rPr>
                <w:rFonts w:ascii="宋体" w:hAnsi="宋体"/>
              </w:rPr>
            </w:pPr>
            <w:bookmarkStart w:id="18" w:name="Jjsfys3"/>
            <w:bookmarkEnd w:id="18"/>
          </w:p>
        </w:tc>
      </w:tr>
      <w:tr w14:paraId="3CD38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2412" w:type="dxa"/>
            <w:gridSpan w:val="4"/>
            <w:tcBorders>
              <w:top w:val="single" w:color="auto" w:sz="2" w:space="0"/>
              <w:left w:val="single" w:color="auto" w:sz="12" w:space="0"/>
              <w:bottom w:val="single" w:color="auto" w:sz="2" w:space="0"/>
              <w:right w:val="single" w:color="auto" w:sz="2" w:space="0"/>
            </w:tcBorders>
            <w:shd w:val="clear" w:color="auto" w:fill="auto"/>
            <w:vAlign w:val="center"/>
          </w:tcPr>
          <w:p w14:paraId="1179C6A6">
            <w:pPr>
              <w:snapToGrid w:val="0"/>
              <w:rPr>
                <w:rFonts w:hint="default" w:ascii="宋体" w:hAnsi="宋体" w:eastAsia="宋体"/>
                <w:lang w:val="en-US" w:eastAsia="zh-CN"/>
              </w:rPr>
            </w:pPr>
            <w:bookmarkStart w:id="19" w:name="Jjjhmc4"/>
            <w:bookmarkEnd w:id="19"/>
            <w:r>
              <w:rPr>
                <w:rFonts w:hint="eastAsia" w:ascii="宋体" w:hAnsi="宋体"/>
                <w:lang w:val="en-US" w:eastAsia="zh-CN"/>
              </w:rPr>
              <w:t>申报奖励层次</w:t>
            </w:r>
          </w:p>
        </w:tc>
        <w:tc>
          <w:tcPr>
            <w:tcW w:w="2691" w:type="dxa"/>
            <w:gridSpan w:val="3"/>
            <w:tcBorders>
              <w:top w:val="single" w:color="auto" w:sz="2" w:space="0"/>
              <w:left w:val="single" w:color="auto" w:sz="2" w:space="0"/>
              <w:bottom w:val="single" w:color="auto" w:sz="2" w:space="0"/>
              <w:right w:val="single" w:color="auto" w:sz="2" w:space="0"/>
            </w:tcBorders>
            <w:shd w:val="clear" w:color="auto" w:fill="auto"/>
            <w:vAlign w:val="center"/>
          </w:tcPr>
          <w:p w14:paraId="7D5F2CBD">
            <w:pPr>
              <w:snapToGrid w:val="0"/>
              <w:rPr>
                <w:rFonts w:ascii="宋体" w:hAnsi="宋体"/>
              </w:rPr>
            </w:pPr>
          </w:p>
        </w:tc>
        <w:tc>
          <w:tcPr>
            <w:tcW w:w="887" w:type="dxa"/>
            <w:tcBorders>
              <w:top w:val="single" w:color="auto" w:sz="2" w:space="0"/>
              <w:left w:val="single" w:color="auto" w:sz="2" w:space="0"/>
              <w:bottom w:val="single" w:color="auto" w:sz="2" w:space="0"/>
              <w:right w:val="single" w:color="auto" w:sz="2" w:space="0"/>
            </w:tcBorders>
            <w:shd w:val="clear" w:color="auto" w:fill="auto"/>
            <w:vAlign w:val="center"/>
          </w:tcPr>
          <w:p w14:paraId="3885197D">
            <w:pPr>
              <w:snapToGrid w:val="0"/>
              <w:jc w:val="center"/>
              <w:rPr>
                <w:rFonts w:ascii="宋体" w:hAnsi="宋体"/>
              </w:rPr>
            </w:pPr>
          </w:p>
        </w:tc>
        <w:tc>
          <w:tcPr>
            <w:tcW w:w="1272" w:type="dxa"/>
            <w:tcBorders>
              <w:top w:val="single" w:color="auto" w:sz="2" w:space="0"/>
              <w:left w:val="single" w:color="auto" w:sz="2" w:space="0"/>
              <w:bottom w:val="single" w:color="auto" w:sz="2" w:space="0"/>
              <w:right w:val="single" w:color="auto" w:sz="2" w:space="0"/>
            </w:tcBorders>
            <w:shd w:val="clear" w:color="auto" w:fill="auto"/>
            <w:vAlign w:val="center"/>
          </w:tcPr>
          <w:p w14:paraId="5C6EF12B">
            <w:pPr>
              <w:snapToGrid w:val="0"/>
              <w:jc w:val="center"/>
              <w:rPr>
                <w:rFonts w:ascii="宋体" w:hAnsi="宋体"/>
              </w:rPr>
            </w:pPr>
          </w:p>
        </w:tc>
        <w:tc>
          <w:tcPr>
            <w:tcW w:w="1033" w:type="dxa"/>
            <w:gridSpan w:val="2"/>
            <w:tcBorders>
              <w:top w:val="single" w:color="auto" w:sz="2" w:space="0"/>
              <w:left w:val="single" w:color="auto" w:sz="2" w:space="0"/>
              <w:bottom w:val="single" w:color="auto" w:sz="2" w:space="0"/>
              <w:right w:val="single" w:color="auto" w:sz="2" w:space="0"/>
            </w:tcBorders>
            <w:shd w:val="clear" w:color="auto" w:fill="auto"/>
            <w:vAlign w:val="center"/>
          </w:tcPr>
          <w:p w14:paraId="276C5984">
            <w:pPr>
              <w:snapToGrid w:val="0"/>
              <w:jc w:val="center"/>
              <w:rPr>
                <w:rFonts w:ascii="宋体" w:hAnsi="宋体"/>
              </w:rPr>
            </w:pPr>
          </w:p>
        </w:tc>
        <w:tc>
          <w:tcPr>
            <w:tcW w:w="1344" w:type="dxa"/>
            <w:gridSpan w:val="2"/>
            <w:tcBorders>
              <w:top w:val="single" w:color="auto" w:sz="2" w:space="0"/>
              <w:left w:val="single" w:color="auto" w:sz="2" w:space="0"/>
              <w:bottom w:val="single" w:color="auto" w:sz="2" w:space="0"/>
              <w:right w:val="single" w:color="auto" w:sz="12" w:space="0"/>
            </w:tcBorders>
            <w:shd w:val="clear" w:color="auto" w:fill="auto"/>
            <w:vAlign w:val="center"/>
          </w:tcPr>
          <w:p w14:paraId="361B6A48">
            <w:pPr>
              <w:snapToGrid w:val="0"/>
              <w:jc w:val="center"/>
              <w:rPr>
                <w:rFonts w:ascii="宋体" w:hAnsi="宋体"/>
              </w:rPr>
            </w:pPr>
            <w:bookmarkStart w:id="20" w:name="Jjsfys4"/>
            <w:bookmarkEnd w:id="20"/>
          </w:p>
        </w:tc>
      </w:tr>
      <w:tr w14:paraId="655EA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2412" w:type="dxa"/>
            <w:gridSpan w:val="4"/>
            <w:tcBorders>
              <w:top w:val="single" w:color="auto" w:sz="2" w:space="0"/>
              <w:left w:val="single" w:color="auto" w:sz="12" w:space="0"/>
              <w:bottom w:val="single" w:color="auto" w:sz="2" w:space="0"/>
              <w:right w:val="single" w:color="auto" w:sz="2" w:space="0"/>
            </w:tcBorders>
            <w:shd w:val="clear" w:color="auto" w:fill="auto"/>
            <w:vAlign w:val="center"/>
          </w:tcPr>
          <w:p w14:paraId="73493FB9">
            <w:pPr>
              <w:snapToGrid w:val="0"/>
              <w:rPr>
                <w:rFonts w:ascii="宋体" w:hAnsi="宋体"/>
              </w:rPr>
            </w:pPr>
          </w:p>
        </w:tc>
        <w:tc>
          <w:tcPr>
            <w:tcW w:w="2691" w:type="dxa"/>
            <w:gridSpan w:val="3"/>
            <w:tcBorders>
              <w:top w:val="single" w:color="auto" w:sz="2" w:space="0"/>
              <w:left w:val="single" w:color="auto" w:sz="2" w:space="0"/>
              <w:bottom w:val="single" w:color="auto" w:sz="2" w:space="0"/>
              <w:right w:val="single" w:color="auto" w:sz="2" w:space="0"/>
            </w:tcBorders>
            <w:shd w:val="clear" w:color="auto" w:fill="auto"/>
            <w:vAlign w:val="center"/>
          </w:tcPr>
          <w:p w14:paraId="43121823">
            <w:pPr>
              <w:snapToGrid w:val="0"/>
              <w:rPr>
                <w:rFonts w:ascii="宋体" w:hAnsi="宋体"/>
              </w:rPr>
            </w:pPr>
          </w:p>
        </w:tc>
        <w:tc>
          <w:tcPr>
            <w:tcW w:w="887" w:type="dxa"/>
            <w:tcBorders>
              <w:top w:val="single" w:color="auto" w:sz="2" w:space="0"/>
              <w:left w:val="single" w:color="auto" w:sz="2" w:space="0"/>
              <w:bottom w:val="single" w:color="auto" w:sz="2" w:space="0"/>
              <w:right w:val="single" w:color="auto" w:sz="2" w:space="0"/>
            </w:tcBorders>
            <w:shd w:val="clear" w:color="auto" w:fill="auto"/>
            <w:vAlign w:val="center"/>
          </w:tcPr>
          <w:p w14:paraId="12D5E2E2">
            <w:pPr>
              <w:snapToGrid w:val="0"/>
              <w:jc w:val="center"/>
              <w:rPr>
                <w:rFonts w:ascii="宋体" w:hAnsi="宋体"/>
              </w:rPr>
            </w:pPr>
          </w:p>
        </w:tc>
        <w:tc>
          <w:tcPr>
            <w:tcW w:w="1272" w:type="dxa"/>
            <w:tcBorders>
              <w:top w:val="single" w:color="auto" w:sz="2" w:space="0"/>
              <w:left w:val="single" w:color="auto" w:sz="2" w:space="0"/>
              <w:bottom w:val="single" w:color="auto" w:sz="2" w:space="0"/>
              <w:right w:val="single" w:color="auto" w:sz="2" w:space="0"/>
            </w:tcBorders>
            <w:shd w:val="clear" w:color="auto" w:fill="auto"/>
            <w:vAlign w:val="center"/>
          </w:tcPr>
          <w:p w14:paraId="205EF6ED">
            <w:pPr>
              <w:snapToGrid w:val="0"/>
              <w:jc w:val="center"/>
              <w:rPr>
                <w:rFonts w:ascii="宋体" w:hAnsi="宋体"/>
              </w:rPr>
            </w:pPr>
          </w:p>
        </w:tc>
        <w:tc>
          <w:tcPr>
            <w:tcW w:w="1033" w:type="dxa"/>
            <w:gridSpan w:val="2"/>
            <w:tcBorders>
              <w:top w:val="single" w:color="auto" w:sz="2" w:space="0"/>
              <w:left w:val="single" w:color="auto" w:sz="2" w:space="0"/>
              <w:bottom w:val="single" w:color="auto" w:sz="2" w:space="0"/>
              <w:right w:val="single" w:color="auto" w:sz="2" w:space="0"/>
            </w:tcBorders>
            <w:shd w:val="clear" w:color="auto" w:fill="auto"/>
            <w:vAlign w:val="center"/>
          </w:tcPr>
          <w:p w14:paraId="070FAD2D">
            <w:pPr>
              <w:snapToGrid w:val="0"/>
              <w:jc w:val="center"/>
              <w:rPr>
                <w:rFonts w:ascii="宋体" w:hAnsi="宋体"/>
              </w:rPr>
            </w:pPr>
          </w:p>
        </w:tc>
        <w:tc>
          <w:tcPr>
            <w:tcW w:w="1344" w:type="dxa"/>
            <w:gridSpan w:val="2"/>
            <w:tcBorders>
              <w:top w:val="single" w:color="auto" w:sz="2" w:space="0"/>
              <w:left w:val="single" w:color="auto" w:sz="2" w:space="0"/>
              <w:bottom w:val="single" w:color="auto" w:sz="2" w:space="0"/>
              <w:right w:val="single" w:color="auto" w:sz="12" w:space="0"/>
            </w:tcBorders>
            <w:shd w:val="clear" w:color="auto" w:fill="auto"/>
            <w:vAlign w:val="center"/>
          </w:tcPr>
          <w:p w14:paraId="09857FFA">
            <w:pPr>
              <w:snapToGrid w:val="0"/>
              <w:jc w:val="center"/>
              <w:rPr>
                <w:rFonts w:ascii="宋体" w:hAnsi="宋体"/>
              </w:rPr>
            </w:pPr>
          </w:p>
        </w:tc>
      </w:tr>
      <w:tr w14:paraId="3CC33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2412" w:type="dxa"/>
            <w:gridSpan w:val="4"/>
            <w:tcBorders>
              <w:top w:val="single" w:color="auto" w:sz="2" w:space="0"/>
              <w:left w:val="single" w:color="auto" w:sz="12" w:space="0"/>
              <w:bottom w:val="single" w:color="auto" w:sz="2" w:space="0"/>
              <w:right w:val="single" w:color="auto" w:sz="2" w:space="0"/>
            </w:tcBorders>
            <w:shd w:val="clear" w:color="auto" w:fill="auto"/>
            <w:vAlign w:val="center"/>
          </w:tcPr>
          <w:p w14:paraId="06F4015D">
            <w:r>
              <w:rPr>
                <w:rFonts w:hint="eastAsia"/>
              </w:rPr>
              <w:t>授权发明专利（项）</w:t>
            </w:r>
          </w:p>
        </w:tc>
        <w:tc>
          <w:tcPr>
            <w:tcW w:w="2691" w:type="dxa"/>
            <w:gridSpan w:val="3"/>
            <w:tcBorders>
              <w:top w:val="single" w:color="auto" w:sz="2" w:space="0"/>
              <w:left w:val="single" w:color="auto" w:sz="2" w:space="0"/>
              <w:bottom w:val="single" w:color="auto" w:sz="2" w:space="0"/>
              <w:right w:val="single" w:color="auto" w:sz="2" w:space="0"/>
            </w:tcBorders>
            <w:shd w:val="clear" w:color="auto" w:fill="auto"/>
            <w:vAlign w:val="center"/>
          </w:tcPr>
          <w:p w14:paraId="216D1E57">
            <w:pPr>
              <w:jc w:val="center"/>
            </w:pPr>
            <w:bookmarkStart w:id="21" w:name="Sqfmzl"/>
            <w:bookmarkEnd w:id="21"/>
          </w:p>
        </w:tc>
        <w:tc>
          <w:tcPr>
            <w:tcW w:w="3192" w:type="dxa"/>
            <w:gridSpan w:val="4"/>
            <w:tcBorders>
              <w:top w:val="single" w:color="auto" w:sz="2" w:space="0"/>
              <w:left w:val="single" w:color="auto" w:sz="2" w:space="0"/>
              <w:bottom w:val="single" w:color="auto" w:sz="2" w:space="0"/>
              <w:right w:val="single" w:color="auto" w:sz="2" w:space="0"/>
            </w:tcBorders>
            <w:shd w:val="clear" w:color="auto" w:fill="auto"/>
            <w:vAlign w:val="center"/>
          </w:tcPr>
          <w:p w14:paraId="54AD491B">
            <w:r>
              <w:rPr>
                <w:rFonts w:hint="eastAsia"/>
              </w:rPr>
              <w:t>授权的其他知识产权（项）</w:t>
            </w:r>
          </w:p>
        </w:tc>
        <w:tc>
          <w:tcPr>
            <w:tcW w:w="1344" w:type="dxa"/>
            <w:gridSpan w:val="2"/>
            <w:tcBorders>
              <w:top w:val="single" w:color="auto" w:sz="2" w:space="0"/>
              <w:left w:val="single" w:color="auto" w:sz="2" w:space="0"/>
              <w:bottom w:val="single" w:color="auto" w:sz="2" w:space="0"/>
              <w:right w:val="single" w:color="auto" w:sz="12" w:space="0"/>
            </w:tcBorders>
            <w:shd w:val="clear" w:color="auto" w:fill="auto"/>
            <w:vAlign w:val="center"/>
          </w:tcPr>
          <w:p w14:paraId="31EFAD94">
            <w:pPr>
              <w:jc w:val="center"/>
            </w:pPr>
            <w:bookmarkStart w:id="22" w:name="Sqdqtzscq"/>
            <w:bookmarkEnd w:id="22"/>
          </w:p>
        </w:tc>
      </w:tr>
      <w:tr w14:paraId="50810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2412" w:type="dxa"/>
            <w:gridSpan w:val="4"/>
            <w:tcBorders>
              <w:top w:val="single" w:color="auto" w:sz="2" w:space="0"/>
              <w:left w:val="single" w:color="auto" w:sz="12" w:space="0"/>
              <w:bottom w:val="single" w:color="auto" w:sz="12" w:space="0"/>
              <w:right w:val="single" w:color="auto" w:sz="2" w:space="0"/>
            </w:tcBorders>
            <w:shd w:val="clear" w:color="auto" w:fill="auto"/>
            <w:vAlign w:val="center"/>
          </w:tcPr>
          <w:p w14:paraId="5635EF06">
            <w:pPr>
              <w:jc w:val="center"/>
            </w:pPr>
            <w:r>
              <w:rPr>
                <w:rFonts w:hint="eastAsia"/>
              </w:rPr>
              <w:t>项目起止时间</w:t>
            </w:r>
          </w:p>
        </w:tc>
        <w:tc>
          <w:tcPr>
            <w:tcW w:w="2691" w:type="dxa"/>
            <w:gridSpan w:val="3"/>
            <w:tcBorders>
              <w:top w:val="single" w:color="auto" w:sz="2" w:space="0"/>
              <w:left w:val="single" w:color="auto" w:sz="2" w:space="0"/>
              <w:bottom w:val="single" w:color="auto" w:sz="12" w:space="0"/>
              <w:right w:val="single" w:color="auto" w:sz="2" w:space="0"/>
            </w:tcBorders>
            <w:shd w:val="clear" w:color="auto" w:fill="auto"/>
            <w:vAlign w:val="center"/>
          </w:tcPr>
          <w:p w14:paraId="1763EEF1">
            <w:r>
              <w:rPr>
                <w:rFonts w:hint="eastAsia"/>
              </w:rPr>
              <w:t>起始：</w:t>
            </w:r>
            <w:bookmarkStart w:id="23" w:name="Xmqssj"/>
            <w:bookmarkEnd w:id="23"/>
          </w:p>
        </w:tc>
        <w:tc>
          <w:tcPr>
            <w:tcW w:w="887" w:type="dxa"/>
            <w:tcBorders>
              <w:top w:val="single" w:color="auto" w:sz="2" w:space="0"/>
              <w:left w:val="single" w:color="auto" w:sz="2" w:space="0"/>
              <w:bottom w:val="single" w:color="auto" w:sz="12" w:space="0"/>
              <w:right w:val="nil"/>
            </w:tcBorders>
            <w:shd w:val="clear" w:color="auto" w:fill="auto"/>
            <w:vAlign w:val="center"/>
          </w:tcPr>
          <w:p w14:paraId="60F25959">
            <w:r>
              <w:rPr>
                <w:rFonts w:hint="eastAsia"/>
              </w:rPr>
              <w:t>完成：</w:t>
            </w:r>
          </w:p>
        </w:tc>
        <w:tc>
          <w:tcPr>
            <w:tcW w:w="3649" w:type="dxa"/>
            <w:gridSpan w:val="5"/>
            <w:tcBorders>
              <w:top w:val="single" w:color="auto" w:sz="2" w:space="0"/>
              <w:left w:val="nil"/>
              <w:bottom w:val="single" w:color="auto" w:sz="12" w:space="0"/>
              <w:right w:val="single" w:color="auto" w:sz="12" w:space="0"/>
            </w:tcBorders>
            <w:shd w:val="clear" w:color="auto" w:fill="auto"/>
            <w:vAlign w:val="center"/>
          </w:tcPr>
          <w:p w14:paraId="2AF22809">
            <w:bookmarkStart w:id="24" w:name="Xmwcsj"/>
            <w:bookmarkEnd w:id="24"/>
          </w:p>
        </w:tc>
      </w:tr>
    </w:tbl>
    <w:p w14:paraId="27B1760F">
      <w:pPr>
        <w:ind w:right="420"/>
        <w:jc w:val="right"/>
        <w:rPr>
          <w:sz w:val="24"/>
        </w:rPr>
      </w:pPr>
      <w:r>
        <w:rPr>
          <w:rFonts w:hint="eastAsia"/>
          <w:sz w:val="24"/>
        </w:rPr>
        <w:t>泰山学院科研处制</w:t>
      </w:r>
    </w:p>
    <w:p w14:paraId="5A5983A5">
      <w:pPr>
        <w:ind w:right="420"/>
        <w:jc w:val="right"/>
      </w:pPr>
    </w:p>
    <w:p w14:paraId="2F0D960E">
      <w:pPr>
        <w:ind w:right="420"/>
        <w:jc w:val="right"/>
      </w:pPr>
    </w:p>
    <w:p w14:paraId="23CAFE95">
      <w:pPr>
        <w:pStyle w:val="52"/>
        <w:ind w:firstLine="0" w:firstLineChars="0"/>
        <w:jc w:val="center"/>
        <w:outlineLvl w:val="1"/>
        <w:rPr>
          <w:rFonts w:ascii="宋体" w:hAnsi="宋体"/>
          <w:b/>
          <w:color w:val="auto"/>
          <w:sz w:val="28"/>
        </w:rPr>
      </w:pPr>
      <w:r>
        <w:rPr>
          <w:rFonts w:hint="eastAsia" w:ascii="黑体"/>
          <w:bCs/>
          <w:sz w:val="28"/>
          <w:szCs w:val="28"/>
        </w:rPr>
        <w:br w:type="page"/>
      </w:r>
      <w:r>
        <w:rPr>
          <w:rFonts w:hint="eastAsia" w:ascii="宋体" w:hAnsi="宋体"/>
          <w:b/>
          <w:bCs/>
          <w:color w:val="auto"/>
          <w:sz w:val="28"/>
        </w:rPr>
        <w:t>二</w:t>
      </w:r>
      <w:r>
        <w:rPr>
          <w:rFonts w:ascii="宋体" w:hAnsi="宋体"/>
          <w:b/>
          <w:bCs/>
          <w:color w:val="auto"/>
          <w:sz w:val="28"/>
        </w:rPr>
        <w:t>、</w:t>
      </w:r>
      <w:r>
        <w:rPr>
          <w:rFonts w:hint="eastAsia" w:ascii="宋体" w:hAnsi="宋体"/>
          <w:b/>
          <w:strike w:val="0"/>
          <w:dstrike w:val="0"/>
          <w:color w:val="auto"/>
          <w:sz w:val="28"/>
          <w:lang w:val="en-US" w:eastAsia="zh-CN"/>
        </w:rPr>
        <w:t>提名</w:t>
      </w:r>
      <w:r>
        <w:rPr>
          <w:rFonts w:ascii="宋体" w:hAnsi="宋体"/>
          <w:b/>
          <w:strike w:val="0"/>
          <w:dstrike w:val="0"/>
          <w:color w:val="auto"/>
          <w:sz w:val="28"/>
        </w:rPr>
        <w:t>单位</w:t>
      </w:r>
      <w:r>
        <w:rPr>
          <w:rFonts w:ascii="宋体" w:hAnsi="宋体"/>
          <w:b/>
          <w:color w:val="auto"/>
          <w:sz w:val="28"/>
        </w:rPr>
        <w:t>意见</w:t>
      </w:r>
    </w:p>
    <w:tbl>
      <w:tblPr>
        <w:tblStyle w:val="22"/>
        <w:tblW w:w="963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Layout w:type="fixed"/>
        <w:tblCellMar>
          <w:top w:w="0" w:type="dxa"/>
          <w:left w:w="108" w:type="dxa"/>
          <w:bottom w:w="0" w:type="dxa"/>
          <w:right w:w="108" w:type="dxa"/>
        </w:tblCellMar>
      </w:tblPr>
      <w:tblGrid>
        <w:gridCol w:w="2409"/>
        <w:gridCol w:w="7230"/>
      </w:tblGrid>
      <w:tr w14:paraId="54AF9067">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655" w:hRule="atLeast"/>
          <w:jc w:val="center"/>
        </w:trPr>
        <w:tc>
          <w:tcPr>
            <w:tcW w:w="2409" w:type="dxa"/>
            <w:tcBorders>
              <w:top w:val="single" w:color="auto" w:sz="12" w:space="0"/>
              <w:bottom w:val="single" w:color="auto" w:sz="4" w:space="0"/>
              <w:right w:val="single" w:color="auto" w:sz="2" w:space="0"/>
            </w:tcBorders>
            <w:shd w:val="clear" w:color="auto" w:fill="auto"/>
            <w:vAlign w:val="center"/>
          </w:tcPr>
          <w:p w14:paraId="08CC43B7">
            <w:pPr>
              <w:spacing w:line="360" w:lineRule="exact"/>
              <w:jc w:val="center"/>
              <w:rPr>
                <w:rFonts w:ascii="宋体" w:hAnsi="宋体"/>
                <w:color w:val="auto"/>
                <w:sz w:val="24"/>
              </w:rPr>
            </w:pPr>
            <w:r>
              <w:rPr>
                <w:rFonts w:hint="eastAsia" w:ascii="宋体" w:hAnsi="宋体"/>
                <w:color w:val="auto"/>
                <w:sz w:val="24"/>
                <w:lang w:val="en-US" w:eastAsia="zh-CN"/>
              </w:rPr>
              <w:t>提名</w:t>
            </w:r>
            <w:r>
              <w:rPr>
                <w:rFonts w:hint="eastAsia" w:ascii="宋体" w:hAnsi="宋体"/>
                <w:color w:val="auto"/>
                <w:sz w:val="24"/>
              </w:rPr>
              <w:t>单位</w:t>
            </w:r>
          </w:p>
        </w:tc>
        <w:tc>
          <w:tcPr>
            <w:tcW w:w="7230" w:type="dxa"/>
            <w:tcBorders>
              <w:left w:val="single" w:color="auto" w:sz="2" w:space="0"/>
            </w:tcBorders>
            <w:shd w:val="clear" w:color="auto" w:fill="auto"/>
          </w:tcPr>
          <w:p w14:paraId="4C1EB329">
            <w:pPr>
              <w:spacing w:line="360" w:lineRule="exact"/>
              <w:rPr>
                <w:rFonts w:ascii="宋体" w:hAnsi="宋体"/>
                <w:color w:val="auto"/>
                <w:szCs w:val="21"/>
              </w:rPr>
            </w:pPr>
          </w:p>
        </w:tc>
      </w:tr>
      <w:tr w14:paraId="2CAAC296">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7948" w:hRule="exact"/>
          <w:jc w:val="center"/>
        </w:trPr>
        <w:tc>
          <w:tcPr>
            <w:tcW w:w="9639" w:type="dxa"/>
            <w:gridSpan w:val="2"/>
            <w:tcBorders>
              <w:bottom w:val="single" w:color="auto" w:sz="2" w:space="0"/>
            </w:tcBorders>
          </w:tcPr>
          <w:p w14:paraId="6CAA8143">
            <w:pPr>
              <w:rPr>
                <w:color w:val="auto"/>
              </w:rPr>
            </w:pPr>
            <w:r>
              <w:rPr>
                <w:rFonts w:hint="eastAsia"/>
                <w:color w:val="auto"/>
                <w:lang w:val="en-US" w:eastAsia="zh-CN"/>
              </w:rPr>
              <w:t>提名</w:t>
            </w:r>
            <w:r>
              <w:rPr>
                <w:rFonts w:hint="eastAsia"/>
                <w:color w:val="auto"/>
              </w:rPr>
              <w:t>单位意见（限600字）：</w:t>
            </w:r>
          </w:p>
          <w:p w14:paraId="36E7B034">
            <w:pPr>
              <w:rPr>
                <w:color w:val="auto"/>
              </w:rPr>
            </w:pPr>
          </w:p>
          <w:p w14:paraId="3B85F8DF">
            <w:pPr>
              <w:rPr>
                <w:color w:val="auto"/>
              </w:rPr>
            </w:pPr>
          </w:p>
          <w:p w14:paraId="43C736BA">
            <w:pPr>
              <w:rPr>
                <w:color w:val="auto"/>
              </w:rPr>
            </w:pPr>
          </w:p>
          <w:p w14:paraId="1D14A247">
            <w:pPr>
              <w:rPr>
                <w:color w:val="auto"/>
              </w:rPr>
            </w:pPr>
          </w:p>
          <w:p w14:paraId="3B396BDE">
            <w:pPr>
              <w:rPr>
                <w:color w:val="auto"/>
              </w:rPr>
            </w:pPr>
          </w:p>
          <w:p w14:paraId="1C4EBCEC">
            <w:pPr>
              <w:rPr>
                <w:color w:val="auto"/>
              </w:rPr>
            </w:pPr>
          </w:p>
          <w:p w14:paraId="28FA14CB">
            <w:pPr>
              <w:rPr>
                <w:color w:val="auto"/>
              </w:rPr>
            </w:pPr>
          </w:p>
          <w:p w14:paraId="25ED3140">
            <w:pPr>
              <w:rPr>
                <w:color w:val="auto"/>
              </w:rPr>
            </w:pPr>
          </w:p>
          <w:p w14:paraId="5938F6A5">
            <w:pPr>
              <w:rPr>
                <w:color w:val="auto"/>
              </w:rPr>
            </w:pPr>
          </w:p>
          <w:p w14:paraId="411E5FFD">
            <w:pPr>
              <w:rPr>
                <w:color w:val="auto"/>
              </w:rPr>
            </w:pPr>
          </w:p>
          <w:p w14:paraId="7C79AFE3">
            <w:pPr>
              <w:rPr>
                <w:color w:val="auto"/>
              </w:rPr>
            </w:pPr>
          </w:p>
          <w:p w14:paraId="1DAAE6C4">
            <w:pPr>
              <w:rPr>
                <w:color w:val="auto"/>
              </w:rPr>
            </w:pPr>
          </w:p>
          <w:p w14:paraId="1DF7CD4B">
            <w:pPr>
              <w:rPr>
                <w:color w:val="auto"/>
              </w:rPr>
            </w:pPr>
          </w:p>
          <w:p w14:paraId="7796ACC6">
            <w:pPr>
              <w:rPr>
                <w:color w:val="auto"/>
              </w:rPr>
            </w:pPr>
          </w:p>
          <w:p w14:paraId="0F41E27F">
            <w:pPr>
              <w:rPr>
                <w:color w:val="auto"/>
              </w:rPr>
            </w:pPr>
          </w:p>
          <w:p w14:paraId="77504EEB">
            <w:pPr>
              <w:rPr>
                <w:color w:val="auto"/>
              </w:rPr>
            </w:pPr>
          </w:p>
          <w:p w14:paraId="1FE06154">
            <w:pPr>
              <w:rPr>
                <w:color w:val="auto"/>
              </w:rPr>
            </w:pPr>
          </w:p>
          <w:p w14:paraId="512505EF">
            <w:pPr>
              <w:rPr>
                <w:color w:val="auto"/>
              </w:rPr>
            </w:pPr>
          </w:p>
          <w:p w14:paraId="12B732AD">
            <w:pPr>
              <w:rPr>
                <w:color w:val="auto"/>
              </w:rPr>
            </w:pPr>
          </w:p>
          <w:p w14:paraId="71C7E212">
            <w:pPr>
              <w:rPr>
                <w:color w:val="auto"/>
              </w:rPr>
            </w:pPr>
          </w:p>
          <w:p w14:paraId="6186FEC5">
            <w:pPr>
              <w:rPr>
                <w:color w:val="auto"/>
              </w:rPr>
            </w:pPr>
          </w:p>
          <w:p w14:paraId="5490CDA9">
            <w:pPr>
              <w:rPr>
                <w:color w:val="auto"/>
              </w:rPr>
            </w:pPr>
          </w:p>
          <w:p w14:paraId="274F1B90">
            <w:pPr>
              <w:rPr>
                <w:color w:val="auto"/>
              </w:rPr>
            </w:pPr>
          </w:p>
          <w:p w14:paraId="4EABF5F2">
            <w:pPr>
              <w:rPr>
                <w:color w:val="auto"/>
              </w:rPr>
            </w:pPr>
          </w:p>
          <w:p w14:paraId="2FFD330D">
            <w:pPr>
              <w:rPr>
                <w:color w:val="auto"/>
              </w:rPr>
            </w:pPr>
          </w:p>
          <w:p w14:paraId="7E56BC79">
            <w:pPr>
              <w:rPr>
                <w:rFonts w:hint="eastAsia" w:asciiTheme="minorEastAsia" w:hAnsiTheme="minorEastAsia" w:eastAsiaTheme="minorEastAsia" w:cstheme="minorEastAsia"/>
                <w:strike w:val="0"/>
                <w:dstrike w:val="0"/>
                <w:sz w:val="24"/>
                <w:szCs w:val="32"/>
                <w:lang w:val="en-US" w:eastAsia="zh-CN"/>
              </w:rPr>
            </w:pPr>
            <w:r>
              <w:rPr>
                <w:rFonts w:hint="eastAsia" w:asciiTheme="minorEastAsia" w:hAnsiTheme="minorEastAsia" w:eastAsiaTheme="minorEastAsia" w:cstheme="minorEastAsia"/>
                <w:strike w:val="0"/>
                <w:dstrike w:val="0"/>
                <w:sz w:val="24"/>
                <w:szCs w:val="32"/>
                <w:lang w:val="en-US" w:eastAsia="zh-CN"/>
              </w:rPr>
              <w:t>同意该项目提名2026年度泰山学院技术发明奖___等奖。</w:t>
            </w:r>
          </w:p>
          <w:p w14:paraId="0E1A16F6">
            <w:pPr>
              <w:rPr>
                <w:color w:val="auto"/>
              </w:rPr>
            </w:pPr>
          </w:p>
          <w:p w14:paraId="48479BF4">
            <w:pPr>
              <w:rPr>
                <w:color w:val="auto"/>
              </w:rPr>
            </w:pPr>
          </w:p>
          <w:p w14:paraId="285396AE">
            <w:pPr>
              <w:rPr>
                <w:color w:val="auto"/>
              </w:rPr>
            </w:pPr>
          </w:p>
          <w:p w14:paraId="6711F03D">
            <w:pPr>
              <w:rPr>
                <w:color w:val="auto"/>
              </w:rPr>
            </w:pPr>
          </w:p>
          <w:p w14:paraId="79D2C4C3">
            <w:pPr>
              <w:rPr>
                <w:color w:val="auto"/>
              </w:rPr>
            </w:pPr>
          </w:p>
          <w:p w14:paraId="0400B05D">
            <w:pPr>
              <w:rPr>
                <w:color w:val="auto"/>
              </w:rPr>
            </w:pPr>
          </w:p>
        </w:tc>
      </w:tr>
      <w:tr w14:paraId="2A06E6B4">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4247" w:hRule="atLeast"/>
          <w:jc w:val="center"/>
        </w:trPr>
        <w:tc>
          <w:tcPr>
            <w:tcW w:w="9639" w:type="dxa"/>
            <w:gridSpan w:val="2"/>
            <w:tcBorders>
              <w:top w:val="single" w:color="auto" w:sz="2" w:space="0"/>
              <w:bottom w:val="single" w:color="auto" w:sz="4" w:space="0"/>
            </w:tcBorders>
            <w:vAlign w:val="center"/>
          </w:tcPr>
          <w:p w14:paraId="6AC7678A">
            <w:r>
              <w:rPr>
                <w:rFonts w:hint="eastAsia"/>
              </w:rPr>
              <w:t>声明：</w:t>
            </w:r>
          </w:p>
          <w:p w14:paraId="2E7DBC0D">
            <w:pPr>
              <w:pStyle w:val="53"/>
              <w:spacing w:before="63" w:line="274" w:lineRule="auto"/>
              <w:ind w:left="100" w:right="137" w:firstLine="437"/>
              <w:jc w:val="both"/>
              <w:rPr>
                <w:rFonts w:hint="eastAsia"/>
                <w:lang w:eastAsia="zh-CN"/>
              </w:rPr>
            </w:pPr>
            <w:r>
              <w:rPr>
                <w:spacing w:val="-1"/>
                <w:lang w:eastAsia="zh-CN"/>
              </w:rPr>
              <w:t>我单位严格按照《泰山学院优秀科研成果奖评审办法》（泰院政发〔2025〕42号）要求，对提名书内容及全部附件材料进行了严格审查，确认该项目符合</w:t>
            </w:r>
            <w:r>
              <w:rPr>
                <w:rFonts w:hint="eastAsia"/>
                <w:lang w:eastAsia="zh-CN"/>
              </w:rPr>
              <w:t>泰山学院优秀科研成果奖申报</w:t>
            </w:r>
            <w:r>
              <w:rPr>
                <w:lang w:eastAsia="zh-CN"/>
              </w:rPr>
              <w:t>规定的提名资格条件，提名材料全部内容属实，且不存在任何违反《中华人民共和国保守国家秘密法》和《科学技术保密规定》等有关法律法规及侵犯他人知识产权的情形，如被提名项目发生争议，将积极配合工作，协助调查处理。</w:t>
            </w:r>
          </w:p>
          <w:p w14:paraId="6B11087C">
            <w:pPr>
              <w:pStyle w:val="53"/>
              <w:spacing w:before="63" w:line="274" w:lineRule="auto"/>
              <w:ind w:left="100" w:right="137" w:firstLine="437"/>
              <w:jc w:val="both"/>
              <w:rPr>
                <w:rFonts w:hint="eastAsia"/>
                <w:lang w:eastAsia="zh-CN"/>
              </w:rPr>
            </w:pPr>
            <w:r>
              <w:rPr>
                <w:lang w:eastAsia="zh-CN"/>
              </w:rPr>
              <w:t>我单位承诺严格按照</w:t>
            </w:r>
            <w:r>
              <w:rPr>
                <w:rFonts w:hint="eastAsia"/>
                <w:lang w:eastAsia="zh-CN"/>
              </w:rPr>
              <w:t>科研诚信</w:t>
            </w:r>
            <w:r>
              <w:rPr>
                <w:lang w:eastAsia="zh-CN"/>
              </w:rPr>
              <w:t>有关规定和</w:t>
            </w:r>
            <w:r>
              <w:rPr>
                <w:rFonts w:hint="eastAsia"/>
                <w:lang w:eastAsia="zh-CN"/>
              </w:rPr>
              <w:t>学术规范相关</w:t>
            </w:r>
            <w:r>
              <w:rPr>
                <w:lang w:eastAsia="zh-CN"/>
              </w:rPr>
              <w:t>要求，认真履行作为</w:t>
            </w:r>
            <w:r>
              <w:rPr>
                <w:spacing w:val="-1"/>
                <w:lang w:eastAsia="zh-CN"/>
              </w:rPr>
              <w:t>提名</w:t>
            </w:r>
            <w:r>
              <w:rPr>
                <w:spacing w:val="-3"/>
                <w:lang w:eastAsia="zh-CN"/>
              </w:rPr>
              <w:t>单位的</w:t>
            </w:r>
            <w:r>
              <w:rPr>
                <w:rFonts w:hint="eastAsia"/>
                <w:spacing w:val="-3"/>
                <w:lang w:eastAsia="zh-CN"/>
              </w:rPr>
              <w:t>审核</w:t>
            </w:r>
            <w:r>
              <w:rPr>
                <w:spacing w:val="-3"/>
                <w:lang w:eastAsia="zh-CN"/>
              </w:rPr>
              <w:t>义务并承担相应的责任。</w:t>
            </w:r>
          </w:p>
          <w:p w14:paraId="7D48FAF9">
            <w:pPr>
              <w:ind w:firstLine="435"/>
              <w:rPr>
                <w:rFonts w:ascii="宋体" w:hAnsi="宋体"/>
                <w:szCs w:val="21"/>
              </w:rPr>
            </w:pPr>
          </w:p>
          <w:p w14:paraId="789B8E76">
            <w:pPr>
              <w:spacing w:line="320" w:lineRule="exact"/>
              <w:ind w:firstLine="630" w:firstLineChars="300"/>
              <w:rPr>
                <w:rFonts w:ascii="宋体" w:hAnsi="宋体"/>
                <w:szCs w:val="21"/>
              </w:rPr>
            </w:pPr>
            <w:r>
              <w:rPr>
                <w:rFonts w:hint="eastAsia"/>
              </w:rPr>
              <w:t xml:space="preserve">主要负责人签名：                                          </w:t>
            </w:r>
            <w:r>
              <w:rPr>
                <w:rFonts w:hint="eastAsia" w:ascii="宋体" w:hAnsi="宋体"/>
                <w:szCs w:val="21"/>
              </w:rPr>
              <w:t>单位（盖章）</w:t>
            </w:r>
          </w:p>
          <w:p w14:paraId="39BC9C75">
            <w:pPr>
              <w:ind w:firstLine="1260" w:firstLineChars="600"/>
            </w:pPr>
            <w:r>
              <w:rPr>
                <w:rFonts w:hint="eastAsia"/>
              </w:rPr>
              <w:t>年  月  日                                           年  月  日</w:t>
            </w:r>
          </w:p>
        </w:tc>
      </w:tr>
    </w:tbl>
    <w:p w14:paraId="4CA9A455">
      <w:pPr>
        <w:spacing w:before="120" w:after="120"/>
        <w:rPr>
          <w:rFonts w:ascii="黑体"/>
          <w:bCs/>
          <w:sz w:val="28"/>
          <w:szCs w:val="28"/>
        </w:rPr>
      </w:pPr>
    </w:p>
    <w:p w14:paraId="3E98568C">
      <w:pPr>
        <w:pStyle w:val="52"/>
        <w:spacing w:before="240"/>
        <w:ind w:left="0" w:leftChars="0" w:firstLine="0" w:firstLineChars="0"/>
        <w:jc w:val="center"/>
        <w:outlineLvl w:val="9"/>
        <w:rPr>
          <w:rFonts w:ascii="Times New Roman" w:hAnsi="Times New Roman"/>
        </w:rPr>
      </w:pPr>
      <w:r>
        <w:rPr>
          <w:rFonts w:ascii="Times New Roman" w:hAnsi="Times New Roman"/>
          <w:b/>
          <w:bCs/>
          <w:color w:val="000000"/>
          <w:sz w:val="28"/>
        </w:rPr>
        <w:t>三、项目简介</w:t>
      </w:r>
    </w:p>
    <w:p w14:paraId="07284FF3">
      <w:pPr>
        <w:pStyle w:val="52"/>
        <w:spacing w:before="240"/>
        <w:ind w:left="0" w:leftChars="0" w:firstLine="0" w:firstLineChars="0"/>
        <w:jc w:val="center"/>
        <w:outlineLvl w:val="9"/>
        <w:rPr>
          <w:rFonts w:ascii="Times New Roman" w:hAnsi="Times New Roman"/>
        </w:rPr>
      </w:pPr>
      <w:r>
        <w:rPr>
          <w:rFonts w:ascii="Times New Roman" w:hAnsi="Times New Roman"/>
        </w:rPr>
        <w:t>（限1页）</w:t>
      </w:r>
    </w:p>
    <w:p w14:paraId="1E39525E"/>
    <w:p w14:paraId="081D001A">
      <w:pPr>
        <w:pStyle w:val="10"/>
        <w:ind w:firstLine="0" w:firstLineChars="0"/>
        <w:jc w:val="center"/>
        <w:outlineLvl w:val="9"/>
        <w:rPr>
          <w:rFonts w:ascii="Times New Roman" w:hAnsi="Times New Roman"/>
          <w:b/>
          <w:bCs/>
          <w:color w:val="000000"/>
          <w:sz w:val="28"/>
        </w:rPr>
      </w:pPr>
      <w:r>
        <w:br w:type="page"/>
      </w:r>
      <w:r>
        <w:rPr>
          <w:rFonts w:ascii="Times New Roman" w:hAnsi="Times New Roman"/>
          <w:b/>
          <w:bCs/>
          <w:color w:val="000000"/>
          <w:sz w:val="28"/>
        </w:rPr>
        <w:t>四、主要技术发明</w:t>
      </w:r>
    </w:p>
    <w:p w14:paraId="12E778E7">
      <w:pPr>
        <w:pStyle w:val="52"/>
        <w:spacing w:before="240"/>
        <w:ind w:left="0" w:leftChars="0" w:firstLine="0" w:firstLineChars="0"/>
        <w:jc w:val="center"/>
        <w:outlineLvl w:val="9"/>
        <w:rPr>
          <w:rFonts w:ascii="Times New Roman" w:hAnsi="Times New Roman"/>
        </w:rPr>
      </w:pPr>
      <w:r>
        <w:rPr>
          <w:rFonts w:ascii="Times New Roman" w:hAnsi="Times New Roman"/>
        </w:rPr>
        <w:t>（限5页）</w:t>
      </w:r>
    </w:p>
    <w:p w14:paraId="5C3BB11F">
      <w:pPr>
        <w:widowControl/>
        <w:jc w:val="left"/>
        <w:rPr>
          <w:rFonts w:ascii="宋体" w:hAnsi="宋体"/>
          <w:b/>
          <w:color w:val="000000"/>
        </w:rPr>
      </w:pPr>
    </w:p>
    <w:p w14:paraId="7EF23A4B">
      <w:pPr>
        <w:jc w:val="left"/>
        <w:outlineLvl w:val="9"/>
        <w:rPr>
          <w:rFonts w:ascii="Times New Roman" w:hAnsi="Times New Roman"/>
          <w:color w:val="000000"/>
        </w:rPr>
      </w:pPr>
      <w:r>
        <w:br w:type="page"/>
      </w:r>
    </w:p>
    <w:p w14:paraId="2A5C220C">
      <w:pPr>
        <w:pStyle w:val="10"/>
        <w:ind w:firstLine="0" w:firstLineChars="0"/>
        <w:jc w:val="center"/>
        <w:outlineLvl w:val="9"/>
        <w:rPr>
          <w:rFonts w:ascii="Times New Roman" w:hAnsi="Times New Roman"/>
          <w:b/>
          <w:bCs/>
          <w:color w:val="000000"/>
          <w:sz w:val="28"/>
        </w:rPr>
      </w:pPr>
      <w:r>
        <w:rPr>
          <w:rFonts w:hint="eastAsia" w:ascii="Times New Roman" w:hAnsi="Times New Roman"/>
          <w:b/>
          <w:bCs/>
          <w:color w:val="000000"/>
          <w:sz w:val="28"/>
          <w:lang w:val="en-US" w:eastAsia="zh-CN"/>
        </w:rPr>
        <w:t>五</w:t>
      </w:r>
      <w:r>
        <w:rPr>
          <w:rFonts w:ascii="Times New Roman" w:hAnsi="Times New Roman"/>
          <w:b/>
          <w:bCs/>
          <w:color w:val="000000"/>
          <w:sz w:val="28"/>
        </w:rPr>
        <w:t>、客观评价</w:t>
      </w:r>
    </w:p>
    <w:p w14:paraId="078E5849">
      <w:pPr>
        <w:pStyle w:val="10"/>
        <w:ind w:firstLine="420"/>
        <w:jc w:val="left"/>
        <w:outlineLvl w:val="9"/>
        <w:rPr>
          <w:rFonts w:ascii="Times New Roman" w:hAnsi="Times New Roman"/>
          <w:color w:val="000000"/>
          <w:sz w:val="21"/>
        </w:rPr>
      </w:pPr>
    </w:p>
    <w:p w14:paraId="08E18162">
      <w:pPr>
        <w:pStyle w:val="10"/>
        <w:ind w:firstLine="420"/>
        <w:jc w:val="left"/>
        <w:outlineLvl w:val="9"/>
        <w:rPr>
          <w:rFonts w:hint="eastAsia" w:ascii="Times New Roman" w:hAnsi="Times New Roman"/>
          <w:color w:val="000000"/>
          <w:sz w:val="24"/>
          <w:szCs w:val="22"/>
        </w:rPr>
      </w:pPr>
      <w:r>
        <w:rPr>
          <w:rFonts w:hint="eastAsia" w:ascii="宋体" w:hAnsi="宋体" w:eastAsia="宋体" w:cs="宋体"/>
          <w:kern w:val="2"/>
          <w:sz w:val="21"/>
          <w:szCs w:val="24"/>
          <w:lang w:val="en-US" w:eastAsia="zh-CN" w:bidi="ar-SA"/>
        </w:rPr>
        <w:t>(限2页。围绕技术发明点的首创性、先进性和技术价值进行客观、真实、准确评价。填写的评价意见要有客观依据，主要包括与国内外相关技术的比较，国家相关部门正式作出的技术检测报告、验收意见、鉴定结论，国内外重要科技奖励，国内外同行在重要学术刊物、学术专著和重要国际学术会议公开发表的学术性评价意见，以及科技成果评价报告结论等，可在附件中提供证明材料。非公开资料（如私人信函等）不能作为评价依据。)</w:t>
      </w:r>
      <w:r>
        <w:rPr>
          <w:rFonts w:hint="eastAsia" w:ascii="Times New Roman" w:hAnsi="Times New Roman"/>
          <w:color w:val="000000"/>
          <w:sz w:val="24"/>
          <w:szCs w:val="22"/>
        </w:rPr>
        <w:br w:type="page"/>
      </w:r>
    </w:p>
    <w:p w14:paraId="71AB4788">
      <w:pPr>
        <w:widowControl/>
        <w:jc w:val="left"/>
        <w:rPr>
          <w:rFonts w:ascii="宋体" w:hAnsi="宋体"/>
        </w:rPr>
      </w:pPr>
    </w:p>
    <w:p w14:paraId="6DE0F5E4">
      <w:pPr>
        <w:jc w:val="center"/>
        <w:outlineLvl w:val="9"/>
        <w:rPr>
          <w:rFonts w:hint="eastAsia" w:ascii="Times New Roman" w:hAnsi="Times New Roman" w:eastAsia="宋体"/>
          <w:b/>
          <w:color w:val="000000"/>
          <w:sz w:val="28"/>
          <w:lang w:eastAsia="zh-CN"/>
        </w:rPr>
      </w:pPr>
      <w:r>
        <w:rPr>
          <w:rFonts w:ascii="Times New Roman" w:hAnsi="Times New Roman"/>
          <w:b/>
          <w:color w:val="000000"/>
          <w:sz w:val="28"/>
        </w:rPr>
        <w:t>六、应用情况和</w:t>
      </w:r>
      <w:r>
        <w:rPr>
          <w:rFonts w:hint="eastAsia"/>
          <w:b/>
          <w:color w:val="000000"/>
          <w:sz w:val="28"/>
          <w:lang w:val="en-US" w:eastAsia="zh-CN"/>
        </w:rPr>
        <w:t>效果</w:t>
      </w:r>
    </w:p>
    <w:p w14:paraId="54A77FDA">
      <w:pPr>
        <w:pStyle w:val="10"/>
        <w:spacing w:line="390" w:lineRule="exact"/>
        <w:ind w:firstLine="0" w:firstLineChars="0"/>
        <w:outlineLvl w:val="9"/>
        <w:rPr>
          <w:rFonts w:ascii="Times New Roman" w:hAnsi="Times New Roman"/>
          <w:b/>
          <w:color w:val="000000"/>
        </w:rPr>
      </w:pPr>
    </w:p>
    <w:p w14:paraId="685A5CEB">
      <w:pPr>
        <w:pStyle w:val="10"/>
        <w:spacing w:line="390" w:lineRule="exact"/>
        <w:ind w:firstLine="0" w:firstLineChars="0"/>
        <w:outlineLvl w:val="9"/>
        <w:rPr>
          <w:rFonts w:ascii="Times New Roman" w:hAnsi="Times New Roman"/>
          <w:b/>
          <w:color w:val="000000"/>
        </w:rPr>
      </w:pPr>
      <w:r>
        <w:rPr>
          <w:rFonts w:ascii="Times New Roman" w:hAnsi="Times New Roman"/>
          <w:b/>
          <w:color w:val="000000"/>
        </w:rPr>
        <w:t>1.应用情况（限2页）</w:t>
      </w:r>
    </w:p>
    <w:p w14:paraId="0FAB4E33">
      <w:pPr>
        <w:rPr>
          <w:rFonts w:ascii="Times New Roman" w:hAnsi="Times New Roman"/>
          <w:color w:val="000000"/>
          <w:sz w:val="24"/>
          <w:szCs w:val="24"/>
        </w:rPr>
      </w:pPr>
      <w:r>
        <w:rPr>
          <w:rFonts w:ascii="Times New Roman" w:hAnsi="Times New Roman"/>
          <w:b/>
          <w:color w:val="000000"/>
        </w:rPr>
        <w:br w:type="page"/>
      </w:r>
      <w:r>
        <w:rPr>
          <w:rFonts w:ascii="Times New Roman" w:hAnsi="Times New Roman"/>
          <w:b/>
          <w:color w:val="000000"/>
          <w:sz w:val="24"/>
          <w:szCs w:val="24"/>
        </w:rPr>
        <w:t>2.</w:t>
      </w:r>
      <w:r>
        <w:rPr>
          <w:rFonts w:hint="eastAsia"/>
          <w:b/>
          <w:color w:val="000000"/>
          <w:sz w:val="24"/>
          <w:szCs w:val="24"/>
          <w:lang w:val="en-US" w:eastAsia="zh-CN"/>
        </w:rPr>
        <w:t>应用效果</w:t>
      </w:r>
      <w:r>
        <w:rPr>
          <w:rFonts w:ascii="Times New Roman" w:hAnsi="Times New Roman"/>
          <w:b/>
          <w:color w:val="000000"/>
          <w:sz w:val="24"/>
          <w:szCs w:val="24"/>
        </w:rPr>
        <w:t xml:space="preserve">（限2页）        </w:t>
      </w:r>
    </w:p>
    <w:p w14:paraId="261D883D">
      <w:pPr>
        <w:jc w:val="left"/>
        <w:outlineLvl w:val="9"/>
        <w:rPr>
          <w:rFonts w:ascii="Times New Roman" w:hAnsi="Times New Roman"/>
          <w:color w:val="000000"/>
        </w:rPr>
      </w:pPr>
    </w:p>
    <w:p w14:paraId="0AD8BA6E">
      <w:pPr>
        <w:rPr>
          <w:rFonts w:ascii="Times New Roman" w:hAnsi="Times New Roman"/>
          <w:b/>
          <w:color w:val="000000"/>
        </w:rPr>
      </w:pPr>
    </w:p>
    <w:p w14:paraId="39757DB9">
      <w:pPr>
        <w:pStyle w:val="10"/>
        <w:spacing w:line="390" w:lineRule="exact"/>
        <w:ind w:firstLine="0" w:firstLineChars="0"/>
        <w:outlineLvl w:val="9"/>
        <w:rPr>
          <w:rFonts w:ascii="Times New Roman" w:hAnsi="Times New Roman"/>
          <w:b/>
          <w:color w:val="000000"/>
        </w:rPr>
      </w:pPr>
    </w:p>
    <w:p w14:paraId="32B17C68">
      <w:pPr>
        <w:rPr>
          <w:rFonts w:ascii="黑体"/>
          <w:bCs/>
        </w:rPr>
      </w:pPr>
      <w:r>
        <w:rPr>
          <w:rFonts w:ascii="黑体"/>
          <w:bCs/>
        </w:rPr>
        <w:br w:type="page"/>
      </w:r>
    </w:p>
    <w:p w14:paraId="036E814D">
      <w:pPr>
        <w:sectPr>
          <w:headerReference r:id="rId5" w:type="first"/>
          <w:footerReference r:id="rId8" w:type="first"/>
          <w:headerReference r:id="rId3" w:type="default"/>
          <w:footerReference r:id="rId6" w:type="default"/>
          <w:headerReference r:id="rId4" w:type="even"/>
          <w:footerReference r:id="rId7" w:type="even"/>
          <w:pgSz w:w="11906" w:h="16838"/>
          <w:pgMar w:top="1418" w:right="1418" w:bottom="1418" w:left="1418" w:header="284" w:footer="851" w:gutter="0"/>
          <w:pgNumType w:fmt="numberInDash"/>
          <w:cols w:space="425" w:num="1"/>
          <w:docGrid w:linePitch="312" w:charSpace="0"/>
        </w:sectPr>
      </w:pPr>
    </w:p>
    <w:p w14:paraId="51593B03">
      <w:pPr>
        <w:pStyle w:val="3"/>
        <w:spacing w:before="120" w:after="120"/>
      </w:pPr>
      <w:r>
        <w:rPr>
          <w:rFonts w:hint="eastAsia"/>
        </w:rPr>
        <w:t>七、主要知识产权和标准规范等目录</w:t>
      </w:r>
    </w:p>
    <w:tbl>
      <w:tblPr>
        <w:tblStyle w:val="22"/>
        <w:tblW w:w="499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80"/>
        <w:gridCol w:w="918"/>
        <w:gridCol w:w="1084"/>
        <w:gridCol w:w="870"/>
        <w:gridCol w:w="801"/>
        <w:gridCol w:w="909"/>
        <w:gridCol w:w="950"/>
        <w:gridCol w:w="788"/>
        <w:gridCol w:w="814"/>
        <w:gridCol w:w="762"/>
        <w:gridCol w:w="806"/>
      </w:tblGrid>
      <w:tr w14:paraId="0E3DF4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312" w:type="pct"/>
            <w:shd w:val="clear" w:color="auto" w:fill="auto"/>
            <w:vAlign w:val="center"/>
          </w:tcPr>
          <w:p w14:paraId="7605D8C6">
            <w:pPr>
              <w:keepNext w:val="0"/>
              <w:keepLines w:val="0"/>
              <w:pageBreakBefore w:val="0"/>
              <w:widowControl w:val="0"/>
              <w:kinsoku/>
              <w:wordWrap/>
              <w:overflowPunct/>
              <w:topLinePunct w:val="0"/>
              <w:autoSpaceDE/>
              <w:autoSpaceDN/>
              <w:bidi w:val="0"/>
              <w:adjustRightInd w:val="0"/>
              <w:snapToGrid w:val="0"/>
              <w:jc w:val="center"/>
              <w:textAlignment w:val="auto"/>
              <w:rPr>
                <w:sz w:val="20"/>
                <w:szCs w:val="22"/>
              </w:rPr>
            </w:pPr>
            <w:r>
              <w:rPr>
                <w:rFonts w:hint="eastAsia"/>
                <w:sz w:val="20"/>
                <w:szCs w:val="22"/>
              </w:rPr>
              <w:t>序号</w:t>
            </w:r>
          </w:p>
        </w:tc>
        <w:tc>
          <w:tcPr>
            <w:tcW w:w="918" w:type="dxa"/>
            <w:shd w:val="clear" w:color="auto" w:fill="auto"/>
            <w:vAlign w:val="center"/>
          </w:tcPr>
          <w:p w14:paraId="6D619FC4">
            <w:pPr>
              <w:pStyle w:val="10"/>
              <w:adjustRightInd w:val="0"/>
              <w:snapToGrid w:val="0"/>
              <w:spacing w:line="240" w:lineRule="auto"/>
              <w:ind w:firstLine="0" w:firstLineChars="0"/>
              <w:jc w:val="center"/>
              <w:outlineLvl w:val="9"/>
              <w:rPr>
                <w:sz w:val="20"/>
                <w:szCs w:val="22"/>
              </w:rPr>
            </w:pPr>
            <w:r>
              <w:rPr>
                <w:rFonts w:ascii="Times New Roman" w:hAnsi="Times New Roman"/>
                <w:color w:val="000000"/>
                <w:sz w:val="21"/>
              </w:rPr>
              <w:t>知识产权（标准）类别</w:t>
            </w:r>
          </w:p>
        </w:tc>
        <w:tc>
          <w:tcPr>
            <w:tcW w:w="1084" w:type="dxa"/>
            <w:shd w:val="clear" w:color="auto" w:fill="auto"/>
            <w:vAlign w:val="center"/>
          </w:tcPr>
          <w:p w14:paraId="2E7EC0AC">
            <w:pPr>
              <w:pStyle w:val="10"/>
              <w:adjustRightInd w:val="0"/>
              <w:snapToGrid w:val="0"/>
              <w:spacing w:line="240" w:lineRule="auto"/>
              <w:ind w:firstLine="0" w:firstLineChars="0"/>
              <w:jc w:val="center"/>
              <w:outlineLvl w:val="9"/>
              <w:rPr>
                <w:sz w:val="20"/>
                <w:szCs w:val="22"/>
              </w:rPr>
            </w:pPr>
            <w:r>
              <w:rPr>
                <w:rFonts w:ascii="Times New Roman" w:hAnsi="Times New Roman"/>
                <w:color w:val="000000"/>
                <w:sz w:val="21"/>
              </w:rPr>
              <w:t>知识产权（标准）具体名称</w:t>
            </w:r>
          </w:p>
        </w:tc>
        <w:tc>
          <w:tcPr>
            <w:tcW w:w="870" w:type="dxa"/>
            <w:shd w:val="clear" w:color="auto" w:fill="auto"/>
            <w:vAlign w:val="center"/>
          </w:tcPr>
          <w:p w14:paraId="54B00B0A">
            <w:pPr>
              <w:pStyle w:val="10"/>
              <w:adjustRightInd w:val="0"/>
              <w:snapToGrid w:val="0"/>
              <w:spacing w:line="240" w:lineRule="auto"/>
              <w:ind w:firstLine="0" w:firstLineChars="0"/>
              <w:jc w:val="center"/>
              <w:outlineLvl w:val="9"/>
              <w:rPr>
                <w:rFonts w:ascii="Times New Roman" w:hAnsi="Times New Roman"/>
                <w:color w:val="000000"/>
                <w:sz w:val="21"/>
              </w:rPr>
            </w:pPr>
            <w:r>
              <w:rPr>
                <w:rFonts w:ascii="Times New Roman" w:hAnsi="Times New Roman"/>
                <w:color w:val="000000"/>
                <w:sz w:val="21"/>
              </w:rPr>
              <w:t>国家</w:t>
            </w:r>
          </w:p>
          <w:p w14:paraId="0CBD4B8F">
            <w:pPr>
              <w:pStyle w:val="10"/>
              <w:adjustRightInd w:val="0"/>
              <w:snapToGrid w:val="0"/>
              <w:spacing w:line="240" w:lineRule="auto"/>
              <w:ind w:firstLine="0" w:firstLineChars="0"/>
              <w:jc w:val="center"/>
              <w:outlineLvl w:val="9"/>
              <w:rPr>
                <w:sz w:val="20"/>
                <w:szCs w:val="22"/>
              </w:rPr>
            </w:pPr>
            <w:r>
              <w:rPr>
                <w:rFonts w:ascii="Times New Roman" w:hAnsi="Times New Roman"/>
                <w:color w:val="000000"/>
                <w:sz w:val="21"/>
              </w:rPr>
              <w:t>（地区）</w:t>
            </w:r>
          </w:p>
        </w:tc>
        <w:tc>
          <w:tcPr>
            <w:tcW w:w="801" w:type="dxa"/>
            <w:shd w:val="clear" w:color="auto" w:fill="auto"/>
            <w:vAlign w:val="center"/>
          </w:tcPr>
          <w:p w14:paraId="72B9F0F2">
            <w:pPr>
              <w:pStyle w:val="10"/>
              <w:adjustRightInd w:val="0"/>
              <w:snapToGrid w:val="0"/>
              <w:spacing w:line="240" w:lineRule="auto"/>
              <w:ind w:firstLine="0" w:firstLineChars="0"/>
              <w:jc w:val="center"/>
              <w:outlineLvl w:val="9"/>
              <w:rPr>
                <w:sz w:val="20"/>
                <w:szCs w:val="22"/>
              </w:rPr>
            </w:pPr>
            <w:r>
              <w:rPr>
                <w:rFonts w:ascii="Times New Roman" w:hAnsi="Times New Roman"/>
                <w:color w:val="000000"/>
                <w:sz w:val="21"/>
              </w:rPr>
              <w:t>授权号（标准编号）</w:t>
            </w:r>
          </w:p>
        </w:tc>
        <w:tc>
          <w:tcPr>
            <w:tcW w:w="909" w:type="dxa"/>
            <w:shd w:val="clear" w:color="auto" w:fill="auto"/>
            <w:vAlign w:val="center"/>
          </w:tcPr>
          <w:p w14:paraId="6D4DC85E">
            <w:pPr>
              <w:pStyle w:val="10"/>
              <w:adjustRightInd w:val="0"/>
              <w:snapToGrid w:val="0"/>
              <w:spacing w:line="240" w:lineRule="auto"/>
              <w:ind w:firstLine="0" w:firstLineChars="0"/>
              <w:jc w:val="center"/>
              <w:outlineLvl w:val="9"/>
              <w:rPr>
                <w:sz w:val="20"/>
                <w:szCs w:val="22"/>
              </w:rPr>
            </w:pPr>
            <w:r>
              <w:rPr>
                <w:rFonts w:ascii="Times New Roman" w:hAnsi="Times New Roman"/>
                <w:color w:val="000000"/>
                <w:sz w:val="21"/>
              </w:rPr>
              <w:t>授权（标准发布）日期</w:t>
            </w:r>
          </w:p>
        </w:tc>
        <w:tc>
          <w:tcPr>
            <w:tcW w:w="950" w:type="dxa"/>
            <w:shd w:val="clear" w:color="auto" w:fill="auto"/>
            <w:vAlign w:val="center"/>
          </w:tcPr>
          <w:p w14:paraId="3A68CC77">
            <w:pPr>
              <w:pStyle w:val="10"/>
              <w:adjustRightInd w:val="0"/>
              <w:snapToGrid w:val="0"/>
              <w:spacing w:line="240" w:lineRule="auto"/>
              <w:ind w:firstLine="0" w:firstLineChars="0"/>
              <w:jc w:val="center"/>
              <w:outlineLvl w:val="9"/>
              <w:rPr>
                <w:sz w:val="20"/>
                <w:szCs w:val="22"/>
              </w:rPr>
            </w:pPr>
            <w:r>
              <w:rPr>
                <w:rFonts w:ascii="Times New Roman" w:hAnsi="Times New Roman"/>
                <w:color w:val="000000"/>
                <w:sz w:val="21"/>
              </w:rPr>
              <w:t>证书编号（标准批准发布部门）</w:t>
            </w:r>
          </w:p>
        </w:tc>
        <w:tc>
          <w:tcPr>
            <w:tcW w:w="788" w:type="dxa"/>
            <w:shd w:val="clear" w:color="auto" w:fill="auto"/>
            <w:vAlign w:val="center"/>
          </w:tcPr>
          <w:p w14:paraId="2A8BDA6F">
            <w:pPr>
              <w:pStyle w:val="10"/>
              <w:adjustRightInd w:val="0"/>
              <w:snapToGrid w:val="0"/>
              <w:spacing w:line="240" w:lineRule="auto"/>
              <w:ind w:firstLine="0" w:firstLineChars="0"/>
              <w:jc w:val="center"/>
              <w:outlineLvl w:val="9"/>
              <w:rPr>
                <w:sz w:val="20"/>
                <w:szCs w:val="22"/>
              </w:rPr>
            </w:pPr>
            <w:r>
              <w:rPr>
                <w:rFonts w:ascii="Times New Roman" w:hAnsi="Times New Roman"/>
                <w:color w:val="000000"/>
                <w:sz w:val="21"/>
              </w:rPr>
              <w:t>权利人（标准起草单位）</w:t>
            </w:r>
          </w:p>
        </w:tc>
        <w:tc>
          <w:tcPr>
            <w:tcW w:w="814" w:type="dxa"/>
            <w:shd w:val="clear" w:color="auto" w:fill="auto"/>
            <w:vAlign w:val="center"/>
          </w:tcPr>
          <w:p w14:paraId="15E31CC7">
            <w:pPr>
              <w:pStyle w:val="10"/>
              <w:adjustRightInd w:val="0"/>
              <w:snapToGrid w:val="0"/>
              <w:spacing w:line="240" w:lineRule="auto"/>
              <w:ind w:firstLine="0" w:firstLineChars="0"/>
              <w:jc w:val="center"/>
              <w:outlineLvl w:val="9"/>
              <w:rPr>
                <w:sz w:val="20"/>
                <w:szCs w:val="22"/>
              </w:rPr>
            </w:pPr>
            <w:r>
              <w:rPr>
                <w:rFonts w:ascii="Times New Roman" w:hAnsi="Times New Roman"/>
                <w:color w:val="000000"/>
                <w:sz w:val="21"/>
              </w:rPr>
              <w:t>发明人（标准起草人）</w:t>
            </w:r>
          </w:p>
        </w:tc>
        <w:tc>
          <w:tcPr>
            <w:tcW w:w="762" w:type="dxa"/>
            <w:vAlign w:val="center"/>
          </w:tcPr>
          <w:p w14:paraId="0E056E50">
            <w:pPr>
              <w:pStyle w:val="10"/>
              <w:adjustRightInd w:val="0"/>
              <w:snapToGrid w:val="0"/>
              <w:spacing w:line="240" w:lineRule="auto"/>
              <w:ind w:firstLine="0" w:firstLineChars="0"/>
              <w:jc w:val="center"/>
              <w:outlineLvl w:val="9"/>
              <w:rPr>
                <w:sz w:val="20"/>
                <w:szCs w:val="22"/>
              </w:rPr>
            </w:pPr>
            <w:r>
              <w:rPr>
                <w:rFonts w:ascii="Times New Roman" w:hAnsi="Times New Roman"/>
                <w:color w:val="000000"/>
                <w:sz w:val="21"/>
              </w:rPr>
              <w:t>发明专利（标准）有效状态</w:t>
            </w:r>
          </w:p>
        </w:tc>
        <w:tc>
          <w:tcPr>
            <w:tcW w:w="806" w:type="dxa"/>
            <w:vAlign w:val="center"/>
          </w:tcPr>
          <w:p w14:paraId="0F904BCC">
            <w:pPr>
              <w:pStyle w:val="10"/>
              <w:adjustRightInd w:val="0"/>
              <w:snapToGrid w:val="0"/>
              <w:spacing w:line="240" w:lineRule="auto"/>
              <w:ind w:firstLine="0" w:firstLineChars="0"/>
              <w:jc w:val="center"/>
              <w:outlineLvl w:val="9"/>
              <w:rPr>
                <w:rFonts w:ascii="Times New Roman" w:hAnsi="Times New Roman"/>
                <w:color w:val="000000"/>
                <w:sz w:val="20"/>
                <w:szCs w:val="22"/>
              </w:rPr>
            </w:pPr>
            <w:r>
              <w:rPr>
                <w:rFonts w:ascii="Times New Roman" w:hAnsi="Times New Roman"/>
                <w:color w:val="000000"/>
                <w:sz w:val="21"/>
              </w:rPr>
              <w:t>第一完成人是否为发明人（标准起草人）</w:t>
            </w:r>
          </w:p>
        </w:tc>
      </w:tr>
      <w:tr w14:paraId="2A9009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312" w:type="pct"/>
            <w:shd w:val="clear" w:color="auto" w:fill="auto"/>
            <w:vAlign w:val="center"/>
          </w:tcPr>
          <w:p w14:paraId="4992C6F5">
            <w:pPr>
              <w:jc w:val="center"/>
              <w:rPr>
                <w:rFonts w:hint="eastAsia" w:eastAsia="宋体"/>
                <w:lang w:val="en-US" w:eastAsia="zh-CN"/>
              </w:rPr>
            </w:pPr>
            <w:r>
              <w:rPr>
                <w:rFonts w:hint="eastAsia"/>
                <w:lang w:val="en-US" w:eastAsia="zh-CN"/>
              </w:rPr>
              <w:t>1</w:t>
            </w:r>
          </w:p>
        </w:tc>
        <w:tc>
          <w:tcPr>
            <w:tcW w:w="494" w:type="pct"/>
            <w:shd w:val="clear" w:color="auto" w:fill="auto"/>
            <w:vAlign w:val="center"/>
          </w:tcPr>
          <w:p w14:paraId="1EC7CE9D"/>
        </w:tc>
        <w:tc>
          <w:tcPr>
            <w:tcW w:w="583" w:type="pct"/>
            <w:shd w:val="clear" w:color="auto" w:fill="auto"/>
            <w:vAlign w:val="center"/>
          </w:tcPr>
          <w:p w14:paraId="7D373F4A">
            <w:pPr>
              <w:jc w:val="center"/>
            </w:pPr>
          </w:p>
        </w:tc>
        <w:tc>
          <w:tcPr>
            <w:tcW w:w="468" w:type="pct"/>
            <w:shd w:val="clear" w:color="auto" w:fill="auto"/>
            <w:vAlign w:val="center"/>
          </w:tcPr>
          <w:p w14:paraId="03B66058"/>
        </w:tc>
        <w:tc>
          <w:tcPr>
            <w:tcW w:w="431" w:type="pct"/>
            <w:shd w:val="clear" w:color="auto" w:fill="auto"/>
            <w:vAlign w:val="center"/>
          </w:tcPr>
          <w:p w14:paraId="2A6FE5FB"/>
        </w:tc>
        <w:tc>
          <w:tcPr>
            <w:tcW w:w="489" w:type="pct"/>
            <w:shd w:val="clear" w:color="auto" w:fill="auto"/>
            <w:vAlign w:val="center"/>
          </w:tcPr>
          <w:p w14:paraId="700FCC93">
            <w:pPr>
              <w:jc w:val="center"/>
            </w:pPr>
          </w:p>
        </w:tc>
        <w:tc>
          <w:tcPr>
            <w:tcW w:w="511" w:type="pct"/>
            <w:shd w:val="clear" w:color="auto" w:fill="auto"/>
            <w:vAlign w:val="center"/>
          </w:tcPr>
          <w:p w14:paraId="10CCF78E">
            <w:pPr>
              <w:jc w:val="center"/>
            </w:pPr>
          </w:p>
        </w:tc>
        <w:tc>
          <w:tcPr>
            <w:tcW w:w="424" w:type="pct"/>
            <w:shd w:val="clear" w:color="auto" w:fill="auto"/>
            <w:vAlign w:val="center"/>
          </w:tcPr>
          <w:p w14:paraId="07876E03">
            <w:pPr>
              <w:jc w:val="center"/>
            </w:pPr>
          </w:p>
        </w:tc>
        <w:tc>
          <w:tcPr>
            <w:tcW w:w="438" w:type="pct"/>
            <w:shd w:val="clear" w:color="auto" w:fill="auto"/>
            <w:vAlign w:val="center"/>
          </w:tcPr>
          <w:p w14:paraId="1D66915B">
            <w:pPr>
              <w:jc w:val="center"/>
            </w:pPr>
          </w:p>
        </w:tc>
        <w:tc>
          <w:tcPr>
            <w:tcW w:w="410" w:type="pct"/>
          </w:tcPr>
          <w:p w14:paraId="766C30F4">
            <w:pPr>
              <w:jc w:val="center"/>
            </w:pPr>
          </w:p>
        </w:tc>
        <w:tc>
          <w:tcPr>
            <w:tcW w:w="433" w:type="pct"/>
          </w:tcPr>
          <w:p w14:paraId="60D10019">
            <w:pPr>
              <w:jc w:val="center"/>
            </w:pPr>
          </w:p>
        </w:tc>
      </w:tr>
      <w:tr w14:paraId="55FA1B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312" w:type="pct"/>
            <w:shd w:val="clear" w:color="auto" w:fill="auto"/>
            <w:vAlign w:val="center"/>
          </w:tcPr>
          <w:p w14:paraId="5EF817B9">
            <w:pPr>
              <w:jc w:val="center"/>
              <w:rPr>
                <w:rFonts w:hint="eastAsia" w:eastAsia="宋体"/>
                <w:lang w:val="en-US" w:eastAsia="zh-CN"/>
              </w:rPr>
            </w:pPr>
            <w:r>
              <w:rPr>
                <w:rFonts w:hint="eastAsia"/>
                <w:lang w:val="en-US" w:eastAsia="zh-CN"/>
              </w:rPr>
              <w:t>2</w:t>
            </w:r>
          </w:p>
        </w:tc>
        <w:tc>
          <w:tcPr>
            <w:tcW w:w="494" w:type="pct"/>
            <w:shd w:val="clear" w:color="auto" w:fill="auto"/>
            <w:vAlign w:val="center"/>
          </w:tcPr>
          <w:p w14:paraId="43DDF7E3"/>
        </w:tc>
        <w:tc>
          <w:tcPr>
            <w:tcW w:w="583" w:type="pct"/>
            <w:shd w:val="clear" w:color="auto" w:fill="auto"/>
            <w:vAlign w:val="center"/>
          </w:tcPr>
          <w:p w14:paraId="39D22C1E">
            <w:pPr>
              <w:jc w:val="center"/>
            </w:pPr>
          </w:p>
        </w:tc>
        <w:tc>
          <w:tcPr>
            <w:tcW w:w="468" w:type="pct"/>
            <w:shd w:val="clear" w:color="auto" w:fill="auto"/>
            <w:vAlign w:val="center"/>
          </w:tcPr>
          <w:p w14:paraId="6266711B"/>
        </w:tc>
        <w:tc>
          <w:tcPr>
            <w:tcW w:w="431" w:type="pct"/>
            <w:shd w:val="clear" w:color="auto" w:fill="auto"/>
            <w:vAlign w:val="center"/>
          </w:tcPr>
          <w:p w14:paraId="5AD0BBB2"/>
        </w:tc>
        <w:tc>
          <w:tcPr>
            <w:tcW w:w="489" w:type="pct"/>
            <w:shd w:val="clear" w:color="auto" w:fill="auto"/>
            <w:vAlign w:val="center"/>
          </w:tcPr>
          <w:p w14:paraId="730328F0">
            <w:pPr>
              <w:jc w:val="center"/>
            </w:pPr>
          </w:p>
        </w:tc>
        <w:tc>
          <w:tcPr>
            <w:tcW w:w="511" w:type="pct"/>
            <w:shd w:val="clear" w:color="auto" w:fill="auto"/>
            <w:vAlign w:val="center"/>
          </w:tcPr>
          <w:p w14:paraId="75B2BA24">
            <w:pPr>
              <w:jc w:val="center"/>
            </w:pPr>
          </w:p>
        </w:tc>
        <w:tc>
          <w:tcPr>
            <w:tcW w:w="424" w:type="pct"/>
            <w:shd w:val="clear" w:color="auto" w:fill="auto"/>
            <w:vAlign w:val="center"/>
          </w:tcPr>
          <w:p w14:paraId="1FF033FD">
            <w:pPr>
              <w:jc w:val="center"/>
            </w:pPr>
          </w:p>
        </w:tc>
        <w:tc>
          <w:tcPr>
            <w:tcW w:w="438" w:type="pct"/>
            <w:shd w:val="clear" w:color="auto" w:fill="auto"/>
            <w:vAlign w:val="center"/>
          </w:tcPr>
          <w:p w14:paraId="319016BE">
            <w:pPr>
              <w:jc w:val="center"/>
            </w:pPr>
          </w:p>
        </w:tc>
        <w:tc>
          <w:tcPr>
            <w:tcW w:w="410" w:type="pct"/>
          </w:tcPr>
          <w:p w14:paraId="109CFAE6">
            <w:pPr>
              <w:jc w:val="center"/>
            </w:pPr>
          </w:p>
        </w:tc>
        <w:tc>
          <w:tcPr>
            <w:tcW w:w="433" w:type="pct"/>
          </w:tcPr>
          <w:p w14:paraId="792067CA">
            <w:pPr>
              <w:jc w:val="center"/>
            </w:pPr>
          </w:p>
        </w:tc>
      </w:tr>
      <w:tr w14:paraId="194243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720" w:hRule="atLeast"/>
          <w:jc w:val="center"/>
        </w:trPr>
        <w:tc>
          <w:tcPr>
            <w:tcW w:w="312" w:type="pct"/>
            <w:shd w:val="clear" w:color="auto" w:fill="auto"/>
            <w:vAlign w:val="center"/>
          </w:tcPr>
          <w:p w14:paraId="5D1EDF7E">
            <w:pPr>
              <w:jc w:val="center"/>
              <w:rPr>
                <w:rFonts w:hint="eastAsia" w:eastAsia="宋体"/>
                <w:lang w:val="en-US" w:eastAsia="zh-CN"/>
              </w:rPr>
            </w:pPr>
            <w:r>
              <w:rPr>
                <w:rFonts w:hint="eastAsia"/>
                <w:lang w:val="en-US" w:eastAsia="zh-CN"/>
              </w:rPr>
              <w:t>3</w:t>
            </w:r>
          </w:p>
        </w:tc>
        <w:tc>
          <w:tcPr>
            <w:tcW w:w="494" w:type="pct"/>
            <w:shd w:val="clear" w:color="auto" w:fill="auto"/>
            <w:vAlign w:val="center"/>
          </w:tcPr>
          <w:p w14:paraId="3D806B7C"/>
        </w:tc>
        <w:tc>
          <w:tcPr>
            <w:tcW w:w="583" w:type="pct"/>
            <w:shd w:val="clear" w:color="auto" w:fill="auto"/>
            <w:vAlign w:val="center"/>
          </w:tcPr>
          <w:p w14:paraId="15EC4D0C">
            <w:pPr>
              <w:jc w:val="center"/>
            </w:pPr>
          </w:p>
        </w:tc>
        <w:tc>
          <w:tcPr>
            <w:tcW w:w="468" w:type="pct"/>
            <w:shd w:val="clear" w:color="auto" w:fill="auto"/>
            <w:vAlign w:val="center"/>
          </w:tcPr>
          <w:p w14:paraId="7EB6298F"/>
        </w:tc>
        <w:tc>
          <w:tcPr>
            <w:tcW w:w="431" w:type="pct"/>
            <w:shd w:val="clear" w:color="auto" w:fill="auto"/>
            <w:vAlign w:val="center"/>
          </w:tcPr>
          <w:p w14:paraId="5DD68DA7"/>
        </w:tc>
        <w:tc>
          <w:tcPr>
            <w:tcW w:w="489" w:type="pct"/>
            <w:shd w:val="clear" w:color="auto" w:fill="auto"/>
            <w:vAlign w:val="center"/>
          </w:tcPr>
          <w:p w14:paraId="33D27849">
            <w:pPr>
              <w:jc w:val="center"/>
            </w:pPr>
          </w:p>
        </w:tc>
        <w:tc>
          <w:tcPr>
            <w:tcW w:w="511" w:type="pct"/>
            <w:shd w:val="clear" w:color="auto" w:fill="auto"/>
            <w:vAlign w:val="center"/>
          </w:tcPr>
          <w:p w14:paraId="4088FE7A">
            <w:pPr>
              <w:jc w:val="center"/>
            </w:pPr>
          </w:p>
        </w:tc>
        <w:tc>
          <w:tcPr>
            <w:tcW w:w="424" w:type="pct"/>
            <w:shd w:val="clear" w:color="auto" w:fill="auto"/>
            <w:vAlign w:val="center"/>
          </w:tcPr>
          <w:p w14:paraId="230D335C">
            <w:pPr>
              <w:jc w:val="center"/>
            </w:pPr>
          </w:p>
        </w:tc>
        <w:tc>
          <w:tcPr>
            <w:tcW w:w="438" w:type="pct"/>
            <w:shd w:val="clear" w:color="auto" w:fill="auto"/>
            <w:vAlign w:val="center"/>
          </w:tcPr>
          <w:p w14:paraId="0EA31359">
            <w:pPr>
              <w:jc w:val="center"/>
            </w:pPr>
          </w:p>
        </w:tc>
        <w:tc>
          <w:tcPr>
            <w:tcW w:w="410" w:type="pct"/>
          </w:tcPr>
          <w:p w14:paraId="7B9307FA">
            <w:pPr>
              <w:jc w:val="center"/>
            </w:pPr>
          </w:p>
        </w:tc>
        <w:tc>
          <w:tcPr>
            <w:tcW w:w="433" w:type="pct"/>
          </w:tcPr>
          <w:p w14:paraId="58DF87D7">
            <w:pPr>
              <w:jc w:val="center"/>
            </w:pPr>
          </w:p>
        </w:tc>
      </w:tr>
      <w:tr w14:paraId="758917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312" w:type="pct"/>
            <w:shd w:val="clear" w:color="auto" w:fill="auto"/>
            <w:vAlign w:val="center"/>
          </w:tcPr>
          <w:p w14:paraId="43D71D62">
            <w:pPr>
              <w:jc w:val="center"/>
              <w:rPr>
                <w:rFonts w:hint="eastAsia" w:eastAsia="宋体"/>
                <w:lang w:val="en-US" w:eastAsia="zh-CN"/>
              </w:rPr>
            </w:pPr>
            <w:r>
              <w:rPr>
                <w:rFonts w:hint="eastAsia"/>
                <w:lang w:val="en-US" w:eastAsia="zh-CN"/>
              </w:rPr>
              <w:t>4</w:t>
            </w:r>
          </w:p>
        </w:tc>
        <w:tc>
          <w:tcPr>
            <w:tcW w:w="494" w:type="pct"/>
            <w:shd w:val="clear" w:color="auto" w:fill="auto"/>
            <w:vAlign w:val="center"/>
          </w:tcPr>
          <w:p w14:paraId="39C380F7"/>
        </w:tc>
        <w:tc>
          <w:tcPr>
            <w:tcW w:w="583" w:type="pct"/>
            <w:shd w:val="clear" w:color="auto" w:fill="auto"/>
            <w:vAlign w:val="center"/>
          </w:tcPr>
          <w:p w14:paraId="517DE537">
            <w:pPr>
              <w:jc w:val="center"/>
            </w:pPr>
          </w:p>
        </w:tc>
        <w:tc>
          <w:tcPr>
            <w:tcW w:w="468" w:type="pct"/>
            <w:shd w:val="clear" w:color="auto" w:fill="auto"/>
            <w:vAlign w:val="center"/>
          </w:tcPr>
          <w:p w14:paraId="4B9736BA"/>
        </w:tc>
        <w:tc>
          <w:tcPr>
            <w:tcW w:w="431" w:type="pct"/>
            <w:shd w:val="clear" w:color="auto" w:fill="auto"/>
            <w:vAlign w:val="center"/>
          </w:tcPr>
          <w:p w14:paraId="1D6FCDEB"/>
        </w:tc>
        <w:tc>
          <w:tcPr>
            <w:tcW w:w="489" w:type="pct"/>
            <w:shd w:val="clear" w:color="auto" w:fill="auto"/>
            <w:vAlign w:val="center"/>
          </w:tcPr>
          <w:p w14:paraId="3E71D561">
            <w:pPr>
              <w:jc w:val="center"/>
            </w:pPr>
          </w:p>
        </w:tc>
        <w:tc>
          <w:tcPr>
            <w:tcW w:w="511" w:type="pct"/>
            <w:shd w:val="clear" w:color="auto" w:fill="auto"/>
            <w:vAlign w:val="center"/>
          </w:tcPr>
          <w:p w14:paraId="618BAFB0">
            <w:pPr>
              <w:jc w:val="center"/>
            </w:pPr>
          </w:p>
        </w:tc>
        <w:tc>
          <w:tcPr>
            <w:tcW w:w="424" w:type="pct"/>
            <w:shd w:val="clear" w:color="auto" w:fill="auto"/>
            <w:vAlign w:val="center"/>
          </w:tcPr>
          <w:p w14:paraId="31142FC8">
            <w:pPr>
              <w:jc w:val="center"/>
            </w:pPr>
          </w:p>
        </w:tc>
        <w:tc>
          <w:tcPr>
            <w:tcW w:w="438" w:type="pct"/>
            <w:shd w:val="clear" w:color="auto" w:fill="auto"/>
            <w:vAlign w:val="center"/>
          </w:tcPr>
          <w:p w14:paraId="1C9BAA04">
            <w:pPr>
              <w:jc w:val="center"/>
            </w:pPr>
          </w:p>
        </w:tc>
        <w:tc>
          <w:tcPr>
            <w:tcW w:w="410" w:type="pct"/>
          </w:tcPr>
          <w:p w14:paraId="7C5CF6C4">
            <w:pPr>
              <w:jc w:val="center"/>
            </w:pPr>
          </w:p>
        </w:tc>
        <w:tc>
          <w:tcPr>
            <w:tcW w:w="433" w:type="pct"/>
          </w:tcPr>
          <w:p w14:paraId="3C0D6630">
            <w:pPr>
              <w:jc w:val="center"/>
            </w:pPr>
          </w:p>
        </w:tc>
      </w:tr>
      <w:tr w14:paraId="36AC78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312" w:type="pct"/>
            <w:shd w:val="clear" w:color="auto" w:fill="auto"/>
            <w:vAlign w:val="center"/>
          </w:tcPr>
          <w:p w14:paraId="411D25C1">
            <w:pPr>
              <w:jc w:val="center"/>
              <w:rPr>
                <w:rFonts w:hint="eastAsia" w:eastAsia="宋体"/>
                <w:lang w:val="en-US" w:eastAsia="zh-CN"/>
              </w:rPr>
            </w:pPr>
            <w:r>
              <w:rPr>
                <w:rFonts w:hint="eastAsia"/>
                <w:lang w:val="en-US" w:eastAsia="zh-CN"/>
              </w:rPr>
              <w:t>5</w:t>
            </w:r>
          </w:p>
        </w:tc>
        <w:tc>
          <w:tcPr>
            <w:tcW w:w="494" w:type="pct"/>
            <w:shd w:val="clear" w:color="auto" w:fill="auto"/>
            <w:vAlign w:val="center"/>
          </w:tcPr>
          <w:p w14:paraId="18E8002E"/>
        </w:tc>
        <w:tc>
          <w:tcPr>
            <w:tcW w:w="583" w:type="pct"/>
            <w:shd w:val="clear" w:color="auto" w:fill="auto"/>
            <w:vAlign w:val="center"/>
          </w:tcPr>
          <w:p w14:paraId="547E3CB6">
            <w:pPr>
              <w:jc w:val="center"/>
            </w:pPr>
          </w:p>
        </w:tc>
        <w:tc>
          <w:tcPr>
            <w:tcW w:w="468" w:type="pct"/>
            <w:shd w:val="clear" w:color="auto" w:fill="auto"/>
            <w:vAlign w:val="center"/>
          </w:tcPr>
          <w:p w14:paraId="35BE840D"/>
        </w:tc>
        <w:tc>
          <w:tcPr>
            <w:tcW w:w="431" w:type="pct"/>
            <w:shd w:val="clear" w:color="auto" w:fill="auto"/>
            <w:vAlign w:val="center"/>
          </w:tcPr>
          <w:p w14:paraId="49C887B1"/>
        </w:tc>
        <w:tc>
          <w:tcPr>
            <w:tcW w:w="489" w:type="pct"/>
            <w:shd w:val="clear" w:color="auto" w:fill="auto"/>
            <w:vAlign w:val="center"/>
          </w:tcPr>
          <w:p w14:paraId="2861527F">
            <w:pPr>
              <w:jc w:val="center"/>
            </w:pPr>
          </w:p>
        </w:tc>
        <w:tc>
          <w:tcPr>
            <w:tcW w:w="511" w:type="pct"/>
            <w:shd w:val="clear" w:color="auto" w:fill="auto"/>
            <w:vAlign w:val="center"/>
          </w:tcPr>
          <w:p w14:paraId="7561E8BE">
            <w:pPr>
              <w:jc w:val="center"/>
            </w:pPr>
          </w:p>
        </w:tc>
        <w:tc>
          <w:tcPr>
            <w:tcW w:w="424" w:type="pct"/>
            <w:shd w:val="clear" w:color="auto" w:fill="auto"/>
            <w:vAlign w:val="center"/>
          </w:tcPr>
          <w:p w14:paraId="65592F8E">
            <w:pPr>
              <w:jc w:val="center"/>
            </w:pPr>
          </w:p>
        </w:tc>
        <w:tc>
          <w:tcPr>
            <w:tcW w:w="438" w:type="pct"/>
            <w:shd w:val="clear" w:color="auto" w:fill="auto"/>
            <w:vAlign w:val="center"/>
          </w:tcPr>
          <w:p w14:paraId="37D9486F">
            <w:pPr>
              <w:jc w:val="center"/>
            </w:pPr>
          </w:p>
        </w:tc>
        <w:tc>
          <w:tcPr>
            <w:tcW w:w="410" w:type="pct"/>
          </w:tcPr>
          <w:p w14:paraId="45A8757B">
            <w:pPr>
              <w:jc w:val="center"/>
            </w:pPr>
          </w:p>
        </w:tc>
        <w:tc>
          <w:tcPr>
            <w:tcW w:w="433" w:type="pct"/>
          </w:tcPr>
          <w:p w14:paraId="5B8C4499">
            <w:pPr>
              <w:jc w:val="center"/>
            </w:pPr>
          </w:p>
        </w:tc>
      </w:tr>
      <w:tr w14:paraId="73D015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312" w:type="pct"/>
            <w:shd w:val="clear" w:color="auto" w:fill="auto"/>
            <w:vAlign w:val="center"/>
          </w:tcPr>
          <w:p w14:paraId="3FB01470">
            <w:pPr>
              <w:jc w:val="center"/>
              <w:rPr>
                <w:rFonts w:hint="eastAsia" w:eastAsia="宋体"/>
                <w:lang w:val="en-US" w:eastAsia="zh-CN"/>
              </w:rPr>
            </w:pPr>
            <w:r>
              <w:rPr>
                <w:rFonts w:hint="eastAsia"/>
                <w:lang w:val="en-US" w:eastAsia="zh-CN"/>
              </w:rPr>
              <w:t>6</w:t>
            </w:r>
          </w:p>
        </w:tc>
        <w:tc>
          <w:tcPr>
            <w:tcW w:w="494" w:type="pct"/>
            <w:shd w:val="clear" w:color="auto" w:fill="auto"/>
            <w:vAlign w:val="center"/>
          </w:tcPr>
          <w:p w14:paraId="52D15219"/>
        </w:tc>
        <w:tc>
          <w:tcPr>
            <w:tcW w:w="583" w:type="pct"/>
            <w:shd w:val="clear" w:color="auto" w:fill="auto"/>
            <w:vAlign w:val="center"/>
          </w:tcPr>
          <w:p w14:paraId="0203DE51">
            <w:pPr>
              <w:jc w:val="center"/>
            </w:pPr>
          </w:p>
        </w:tc>
        <w:tc>
          <w:tcPr>
            <w:tcW w:w="468" w:type="pct"/>
            <w:shd w:val="clear" w:color="auto" w:fill="auto"/>
            <w:vAlign w:val="center"/>
          </w:tcPr>
          <w:p w14:paraId="42D276F0"/>
        </w:tc>
        <w:tc>
          <w:tcPr>
            <w:tcW w:w="431" w:type="pct"/>
            <w:shd w:val="clear" w:color="auto" w:fill="auto"/>
            <w:vAlign w:val="center"/>
          </w:tcPr>
          <w:p w14:paraId="19C6388A"/>
        </w:tc>
        <w:tc>
          <w:tcPr>
            <w:tcW w:w="489" w:type="pct"/>
            <w:shd w:val="clear" w:color="auto" w:fill="auto"/>
            <w:vAlign w:val="center"/>
          </w:tcPr>
          <w:p w14:paraId="598FCADB">
            <w:pPr>
              <w:jc w:val="center"/>
            </w:pPr>
          </w:p>
        </w:tc>
        <w:tc>
          <w:tcPr>
            <w:tcW w:w="511" w:type="pct"/>
            <w:shd w:val="clear" w:color="auto" w:fill="auto"/>
            <w:vAlign w:val="center"/>
          </w:tcPr>
          <w:p w14:paraId="643A3262">
            <w:pPr>
              <w:jc w:val="center"/>
            </w:pPr>
          </w:p>
        </w:tc>
        <w:tc>
          <w:tcPr>
            <w:tcW w:w="424" w:type="pct"/>
            <w:shd w:val="clear" w:color="auto" w:fill="auto"/>
            <w:vAlign w:val="center"/>
          </w:tcPr>
          <w:p w14:paraId="43FDFDCA">
            <w:pPr>
              <w:jc w:val="center"/>
            </w:pPr>
          </w:p>
        </w:tc>
        <w:tc>
          <w:tcPr>
            <w:tcW w:w="438" w:type="pct"/>
            <w:shd w:val="clear" w:color="auto" w:fill="auto"/>
            <w:vAlign w:val="center"/>
          </w:tcPr>
          <w:p w14:paraId="7FFC6837">
            <w:pPr>
              <w:jc w:val="center"/>
            </w:pPr>
          </w:p>
        </w:tc>
        <w:tc>
          <w:tcPr>
            <w:tcW w:w="410" w:type="pct"/>
          </w:tcPr>
          <w:p w14:paraId="3731BC75">
            <w:pPr>
              <w:jc w:val="center"/>
            </w:pPr>
          </w:p>
        </w:tc>
        <w:tc>
          <w:tcPr>
            <w:tcW w:w="433" w:type="pct"/>
          </w:tcPr>
          <w:p w14:paraId="73BE7708">
            <w:pPr>
              <w:jc w:val="center"/>
            </w:pPr>
          </w:p>
        </w:tc>
      </w:tr>
      <w:tr w14:paraId="7DDBCC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312" w:type="pct"/>
            <w:shd w:val="clear" w:color="auto" w:fill="auto"/>
            <w:vAlign w:val="center"/>
          </w:tcPr>
          <w:p w14:paraId="7D9C273E">
            <w:pPr>
              <w:jc w:val="center"/>
              <w:rPr>
                <w:rFonts w:hint="eastAsia" w:eastAsia="宋体"/>
                <w:lang w:val="en-US" w:eastAsia="zh-CN"/>
              </w:rPr>
            </w:pPr>
            <w:r>
              <w:rPr>
                <w:rFonts w:hint="eastAsia"/>
                <w:lang w:val="en-US" w:eastAsia="zh-CN"/>
              </w:rPr>
              <w:t>7</w:t>
            </w:r>
          </w:p>
        </w:tc>
        <w:tc>
          <w:tcPr>
            <w:tcW w:w="494" w:type="pct"/>
            <w:shd w:val="clear" w:color="auto" w:fill="auto"/>
            <w:vAlign w:val="center"/>
          </w:tcPr>
          <w:p w14:paraId="6F51BDB2"/>
        </w:tc>
        <w:tc>
          <w:tcPr>
            <w:tcW w:w="583" w:type="pct"/>
            <w:shd w:val="clear" w:color="auto" w:fill="auto"/>
            <w:vAlign w:val="center"/>
          </w:tcPr>
          <w:p w14:paraId="1D0DEE5F">
            <w:pPr>
              <w:jc w:val="center"/>
            </w:pPr>
          </w:p>
        </w:tc>
        <w:tc>
          <w:tcPr>
            <w:tcW w:w="468" w:type="pct"/>
            <w:shd w:val="clear" w:color="auto" w:fill="auto"/>
            <w:vAlign w:val="center"/>
          </w:tcPr>
          <w:p w14:paraId="19E024B8"/>
        </w:tc>
        <w:tc>
          <w:tcPr>
            <w:tcW w:w="431" w:type="pct"/>
            <w:shd w:val="clear" w:color="auto" w:fill="auto"/>
            <w:vAlign w:val="center"/>
          </w:tcPr>
          <w:p w14:paraId="2C224F0F"/>
        </w:tc>
        <w:tc>
          <w:tcPr>
            <w:tcW w:w="489" w:type="pct"/>
            <w:shd w:val="clear" w:color="auto" w:fill="auto"/>
            <w:vAlign w:val="center"/>
          </w:tcPr>
          <w:p w14:paraId="33EB72DE">
            <w:pPr>
              <w:jc w:val="center"/>
            </w:pPr>
          </w:p>
        </w:tc>
        <w:tc>
          <w:tcPr>
            <w:tcW w:w="511" w:type="pct"/>
            <w:shd w:val="clear" w:color="auto" w:fill="auto"/>
            <w:vAlign w:val="center"/>
          </w:tcPr>
          <w:p w14:paraId="34B2B042">
            <w:pPr>
              <w:jc w:val="center"/>
            </w:pPr>
          </w:p>
        </w:tc>
        <w:tc>
          <w:tcPr>
            <w:tcW w:w="424" w:type="pct"/>
            <w:shd w:val="clear" w:color="auto" w:fill="auto"/>
            <w:vAlign w:val="center"/>
          </w:tcPr>
          <w:p w14:paraId="7E788F30">
            <w:pPr>
              <w:jc w:val="center"/>
            </w:pPr>
          </w:p>
        </w:tc>
        <w:tc>
          <w:tcPr>
            <w:tcW w:w="438" w:type="pct"/>
            <w:shd w:val="clear" w:color="auto" w:fill="auto"/>
            <w:vAlign w:val="center"/>
          </w:tcPr>
          <w:p w14:paraId="5850A268">
            <w:pPr>
              <w:jc w:val="center"/>
            </w:pPr>
          </w:p>
        </w:tc>
        <w:tc>
          <w:tcPr>
            <w:tcW w:w="410" w:type="pct"/>
          </w:tcPr>
          <w:p w14:paraId="10660074">
            <w:pPr>
              <w:jc w:val="center"/>
            </w:pPr>
          </w:p>
        </w:tc>
        <w:tc>
          <w:tcPr>
            <w:tcW w:w="433" w:type="pct"/>
          </w:tcPr>
          <w:p w14:paraId="3FEF160C">
            <w:pPr>
              <w:jc w:val="center"/>
            </w:pPr>
          </w:p>
        </w:tc>
      </w:tr>
      <w:tr w14:paraId="1729DF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74" w:hRule="atLeast"/>
          <w:jc w:val="center"/>
        </w:trPr>
        <w:tc>
          <w:tcPr>
            <w:tcW w:w="312" w:type="pct"/>
            <w:shd w:val="clear" w:color="auto" w:fill="auto"/>
            <w:vAlign w:val="center"/>
          </w:tcPr>
          <w:p w14:paraId="138E92AE">
            <w:pPr>
              <w:jc w:val="center"/>
              <w:rPr>
                <w:rFonts w:hint="eastAsia" w:eastAsia="宋体"/>
                <w:lang w:val="en-US" w:eastAsia="zh-CN"/>
              </w:rPr>
            </w:pPr>
            <w:r>
              <w:rPr>
                <w:rFonts w:hint="eastAsia"/>
                <w:lang w:val="en-US" w:eastAsia="zh-CN"/>
              </w:rPr>
              <w:t>8</w:t>
            </w:r>
          </w:p>
        </w:tc>
        <w:tc>
          <w:tcPr>
            <w:tcW w:w="494" w:type="pct"/>
            <w:shd w:val="clear" w:color="auto" w:fill="auto"/>
            <w:vAlign w:val="center"/>
          </w:tcPr>
          <w:p w14:paraId="12C32CC0"/>
        </w:tc>
        <w:tc>
          <w:tcPr>
            <w:tcW w:w="583" w:type="pct"/>
            <w:shd w:val="clear" w:color="auto" w:fill="auto"/>
            <w:vAlign w:val="center"/>
          </w:tcPr>
          <w:p w14:paraId="49F33A13">
            <w:pPr>
              <w:jc w:val="center"/>
            </w:pPr>
          </w:p>
        </w:tc>
        <w:tc>
          <w:tcPr>
            <w:tcW w:w="468" w:type="pct"/>
            <w:shd w:val="clear" w:color="auto" w:fill="auto"/>
            <w:vAlign w:val="center"/>
          </w:tcPr>
          <w:p w14:paraId="2031726A"/>
        </w:tc>
        <w:tc>
          <w:tcPr>
            <w:tcW w:w="431" w:type="pct"/>
            <w:shd w:val="clear" w:color="auto" w:fill="auto"/>
            <w:vAlign w:val="center"/>
          </w:tcPr>
          <w:p w14:paraId="030E5118"/>
        </w:tc>
        <w:tc>
          <w:tcPr>
            <w:tcW w:w="489" w:type="pct"/>
            <w:shd w:val="clear" w:color="auto" w:fill="auto"/>
            <w:vAlign w:val="center"/>
          </w:tcPr>
          <w:p w14:paraId="17F5F866">
            <w:pPr>
              <w:jc w:val="center"/>
            </w:pPr>
          </w:p>
        </w:tc>
        <w:tc>
          <w:tcPr>
            <w:tcW w:w="511" w:type="pct"/>
            <w:shd w:val="clear" w:color="auto" w:fill="auto"/>
            <w:vAlign w:val="center"/>
          </w:tcPr>
          <w:p w14:paraId="5773A7F9">
            <w:pPr>
              <w:jc w:val="center"/>
            </w:pPr>
          </w:p>
        </w:tc>
        <w:tc>
          <w:tcPr>
            <w:tcW w:w="424" w:type="pct"/>
            <w:shd w:val="clear" w:color="auto" w:fill="auto"/>
            <w:vAlign w:val="center"/>
          </w:tcPr>
          <w:p w14:paraId="1A0A9F5A">
            <w:pPr>
              <w:jc w:val="center"/>
            </w:pPr>
          </w:p>
        </w:tc>
        <w:tc>
          <w:tcPr>
            <w:tcW w:w="438" w:type="pct"/>
            <w:shd w:val="clear" w:color="auto" w:fill="auto"/>
            <w:vAlign w:val="center"/>
          </w:tcPr>
          <w:p w14:paraId="2F8F9EA8">
            <w:pPr>
              <w:jc w:val="center"/>
            </w:pPr>
          </w:p>
        </w:tc>
        <w:tc>
          <w:tcPr>
            <w:tcW w:w="410" w:type="pct"/>
          </w:tcPr>
          <w:p w14:paraId="39CFB7BF">
            <w:pPr>
              <w:jc w:val="center"/>
            </w:pPr>
          </w:p>
        </w:tc>
        <w:tc>
          <w:tcPr>
            <w:tcW w:w="433" w:type="pct"/>
          </w:tcPr>
          <w:p w14:paraId="480DFE92">
            <w:pPr>
              <w:jc w:val="center"/>
            </w:pPr>
          </w:p>
        </w:tc>
      </w:tr>
      <w:tr w14:paraId="0E4A09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3" w:hRule="atLeast"/>
          <w:jc w:val="center"/>
        </w:trPr>
        <w:tc>
          <w:tcPr>
            <w:tcW w:w="312" w:type="pct"/>
            <w:shd w:val="clear" w:color="auto" w:fill="auto"/>
            <w:vAlign w:val="center"/>
          </w:tcPr>
          <w:p w14:paraId="088A52C8">
            <w:pPr>
              <w:jc w:val="center"/>
              <w:rPr>
                <w:rFonts w:hint="eastAsia" w:eastAsia="宋体"/>
                <w:lang w:val="en-US" w:eastAsia="zh-CN"/>
              </w:rPr>
            </w:pPr>
            <w:r>
              <w:rPr>
                <w:rFonts w:hint="eastAsia"/>
                <w:lang w:val="en-US" w:eastAsia="zh-CN"/>
              </w:rPr>
              <w:t>9</w:t>
            </w:r>
          </w:p>
        </w:tc>
        <w:tc>
          <w:tcPr>
            <w:tcW w:w="494" w:type="pct"/>
            <w:shd w:val="clear" w:color="auto" w:fill="auto"/>
            <w:vAlign w:val="center"/>
          </w:tcPr>
          <w:p w14:paraId="32AA31D8"/>
        </w:tc>
        <w:tc>
          <w:tcPr>
            <w:tcW w:w="583" w:type="pct"/>
            <w:shd w:val="clear" w:color="auto" w:fill="auto"/>
            <w:vAlign w:val="center"/>
          </w:tcPr>
          <w:p w14:paraId="0408E70B">
            <w:pPr>
              <w:jc w:val="center"/>
            </w:pPr>
          </w:p>
        </w:tc>
        <w:tc>
          <w:tcPr>
            <w:tcW w:w="468" w:type="pct"/>
            <w:shd w:val="clear" w:color="auto" w:fill="auto"/>
            <w:vAlign w:val="center"/>
          </w:tcPr>
          <w:p w14:paraId="77C2BBC9"/>
        </w:tc>
        <w:tc>
          <w:tcPr>
            <w:tcW w:w="431" w:type="pct"/>
            <w:shd w:val="clear" w:color="auto" w:fill="auto"/>
            <w:vAlign w:val="center"/>
          </w:tcPr>
          <w:p w14:paraId="2A93DECD"/>
        </w:tc>
        <w:tc>
          <w:tcPr>
            <w:tcW w:w="489" w:type="pct"/>
            <w:shd w:val="clear" w:color="auto" w:fill="auto"/>
            <w:vAlign w:val="center"/>
          </w:tcPr>
          <w:p w14:paraId="710851DC">
            <w:pPr>
              <w:jc w:val="center"/>
            </w:pPr>
          </w:p>
        </w:tc>
        <w:tc>
          <w:tcPr>
            <w:tcW w:w="511" w:type="pct"/>
            <w:shd w:val="clear" w:color="auto" w:fill="auto"/>
            <w:vAlign w:val="center"/>
          </w:tcPr>
          <w:p w14:paraId="334D238C">
            <w:pPr>
              <w:jc w:val="center"/>
            </w:pPr>
          </w:p>
        </w:tc>
        <w:tc>
          <w:tcPr>
            <w:tcW w:w="424" w:type="pct"/>
            <w:shd w:val="clear" w:color="auto" w:fill="auto"/>
            <w:vAlign w:val="center"/>
          </w:tcPr>
          <w:p w14:paraId="1779D6F0">
            <w:pPr>
              <w:jc w:val="center"/>
            </w:pPr>
          </w:p>
        </w:tc>
        <w:tc>
          <w:tcPr>
            <w:tcW w:w="438" w:type="pct"/>
            <w:shd w:val="clear" w:color="auto" w:fill="auto"/>
            <w:vAlign w:val="center"/>
          </w:tcPr>
          <w:p w14:paraId="596F92FC">
            <w:pPr>
              <w:jc w:val="center"/>
            </w:pPr>
          </w:p>
        </w:tc>
        <w:tc>
          <w:tcPr>
            <w:tcW w:w="410" w:type="pct"/>
          </w:tcPr>
          <w:p w14:paraId="3E9F2D0D">
            <w:pPr>
              <w:jc w:val="center"/>
            </w:pPr>
          </w:p>
        </w:tc>
        <w:tc>
          <w:tcPr>
            <w:tcW w:w="433" w:type="pct"/>
          </w:tcPr>
          <w:p w14:paraId="16806CE0">
            <w:pPr>
              <w:jc w:val="center"/>
            </w:pPr>
          </w:p>
        </w:tc>
      </w:tr>
      <w:tr w14:paraId="7573E9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312" w:type="pct"/>
            <w:shd w:val="clear" w:color="auto" w:fill="auto"/>
            <w:vAlign w:val="center"/>
          </w:tcPr>
          <w:p w14:paraId="7AA404CE">
            <w:pPr>
              <w:jc w:val="center"/>
              <w:rPr>
                <w:rFonts w:hint="default"/>
                <w:lang w:val="en-US" w:eastAsia="zh-CN"/>
              </w:rPr>
            </w:pPr>
            <w:bookmarkStart w:id="25" w:name="OLE_LINK5"/>
            <w:r>
              <w:rPr>
                <w:rFonts w:hint="eastAsia"/>
                <w:lang w:val="en-US" w:eastAsia="zh-CN"/>
              </w:rPr>
              <w:t>10</w:t>
            </w:r>
          </w:p>
        </w:tc>
        <w:tc>
          <w:tcPr>
            <w:tcW w:w="494" w:type="pct"/>
            <w:shd w:val="clear" w:color="auto" w:fill="auto"/>
            <w:vAlign w:val="center"/>
          </w:tcPr>
          <w:p w14:paraId="1016A74D"/>
        </w:tc>
        <w:tc>
          <w:tcPr>
            <w:tcW w:w="583" w:type="pct"/>
            <w:shd w:val="clear" w:color="auto" w:fill="auto"/>
            <w:vAlign w:val="center"/>
          </w:tcPr>
          <w:p w14:paraId="5C331517">
            <w:pPr>
              <w:jc w:val="center"/>
            </w:pPr>
          </w:p>
        </w:tc>
        <w:tc>
          <w:tcPr>
            <w:tcW w:w="468" w:type="pct"/>
            <w:shd w:val="clear" w:color="auto" w:fill="auto"/>
            <w:vAlign w:val="center"/>
          </w:tcPr>
          <w:p w14:paraId="3608096C"/>
        </w:tc>
        <w:tc>
          <w:tcPr>
            <w:tcW w:w="431" w:type="pct"/>
            <w:shd w:val="clear" w:color="auto" w:fill="auto"/>
            <w:vAlign w:val="center"/>
          </w:tcPr>
          <w:p w14:paraId="30B4523E"/>
        </w:tc>
        <w:tc>
          <w:tcPr>
            <w:tcW w:w="489" w:type="pct"/>
            <w:shd w:val="clear" w:color="auto" w:fill="auto"/>
            <w:vAlign w:val="center"/>
          </w:tcPr>
          <w:p w14:paraId="2ADBDA77">
            <w:pPr>
              <w:jc w:val="center"/>
            </w:pPr>
          </w:p>
        </w:tc>
        <w:tc>
          <w:tcPr>
            <w:tcW w:w="511" w:type="pct"/>
            <w:shd w:val="clear" w:color="auto" w:fill="auto"/>
            <w:vAlign w:val="center"/>
          </w:tcPr>
          <w:p w14:paraId="578B36A5">
            <w:pPr>
              <w:jc w:val="center"/>
            </w:pPr>
          </w:p>
        </w:tc>
        <w:tc>
          <w:tcPr>
            <w:tcW w:w="424" w:type="pct"/>
            <w:shd w:val="clear" w:color="auto" w:fill="auto"/>
            <w:vAlign w:val="center"/>
          </w:tcPr>
          <w:p w14:paraId="6FBD67DE">
            <w:pPr>
              <w:jc w:val="center"/>
            </w:pPr>
          </w:p>
        </w:tc>
        <w:tc>
          <w:tcPr>
            <w:tcW w:w="438" w:type="pct"/>
            <w:shd w:val="clear" w:color="auto" w:fill="auto"/>
            <w:vAlign w:val="center"/>
          </w:tcPr>
          <w:p w14:paraId="7FA9B3A6">
            <w:pPr>
              <w:jc w:val="center"/>
            </w:pPr>
          </w:p>
        </w:tc>
        <w:tc>
          <w:tcPr>
            <w:tcW w:w="410" w:type="pct"/>
          </w:tcPr>
          <w:p w14:paraId="5FE6E3BC">
            <w:pPr>
              <w:jc w:val="center"/>
            </w:pPr>
          </w:p>
        </w:tc>
        <w:tc>
          <w:tcPr>
            <w:tcW w:w="433" w:type="pct"/>
          </w:tcPr>
          <w:p w14:paraId="53C13793">
            <w:pPr>
              <w:jc w:val="center"/>
            </w:pPr>
          </w:p>
        </w:tc>
      </w:tr>
    </w:tbl>
    <w:p w14:paraId="11D5BBE6">
      <w:pPr>
        <w:pStyle w:val="10"/>
        <w:adjustRightInd w:val="0"/>
        <w:spacing w:line="320" w:lineRule="exact"/>
        <w:rPr>
          <w:rFonts w:hint="eastAsia" w:ascii="宋体" w:hAnsi="宋体"/>
          <w:bCs/>
          <w:color w:val="000000"/>
          <w:szCs w:val="28"/>
        </w:rPr>
      </w:pPr>
      <w:r>
        <w:rPr>
          <w:rFonts w:hint="eastAsia" w:ascii="宋体" w:hAnsi="宋体"/>
          <w:bCs/>
          <w:szCs w:val="21"/>
        </w:rPr>
        <w:t>（注：不超过10件）</w:t>
      </w:r>
      <w:bookmarkEnd w:id="25"/>
    </w:p>
    <w:p w14:paraId="1E90CDE3">
      <w:pPr>
        <w:pStyle w:val="10"/>
        <w:keepNext w:val="0"/>
        <w:keepLines w:val="0"/>
        <w:pageBreakBefore w:val="0"/>
        <w:widowControl w:val="0"/>
        <w:kinsoku/>
        <w:wordWrap/>
        <w:overflowPunct/>
        <w:topLinePunct w:val="0"/>
        <w:autoSpaceDE/>
        <w:autoSpaceDN/>
        <w:bidi w:val="0"/>
        <w:adjustRightInd w:val="0"/>
        <w:snapToGrid/>
        <w:spacing w:line="400" w:lineRule="exact"/>
        <w:ind w:firstLine="482"/>
        <w:textAlignment w:val="auto"/>
        <w:rPr>
          <w:rFonts w:hint="eastAsia" w:ascii="宋体" w:hAnsi="宋体"/>
          <w:bCs/>
          <w:color w:val="000000"/>
          <w:szCs w:val="28"/>
        </w:rPr>
      </w:pPr>
      <w:r>
        <w:rPr>
          <w:rFonts w:hint="eastAsia" w:ascii="宋体" w:hAnsi="宋体"/>
          <w:b/>
          <w:bCs w:val="0"/>
          <w:color w:val="000000"/>
          <w:szCs w:val="28"/>
        </w:rPr>
        <w:t>承诺：</w:t>
      </w:r>
      <w:r>
        <w:rPr>
          <w:rFonts w:hint="eastAsia" w:ascii="宋体" w:hAnsi="宋体"/>
          <w:bCs/>
          <w:color w:val="000000"/>
          <w:szCs w:val="28"/>
        </w:rPr>
        <w:t>上述知识产权和标准规范等用于申请泰山学院技术发明奖的情况，已征得未列入项目主要完成人的权利人（发明专利指发明人）的同意，未在国家科学技术奖、省部级科学技术奖及校内优秀科研成果奖获奖项目中使用。其中，未列入项目主要完成人的权利人（发明人）已出具知情同意书面签字意见，并存档备查。因未如实告知上述情况而引起争议，且不能提供相应存档备查的证据，本人愿意承担相应责任，并接受处理。</w:t>
      </w:r>
    </w:p>
    <w:p w14:paraId="4A231FE2">
      <w:pPr>
        <w:pStyle w:val="10"/>
        <w:adjustRightInd w:val="0"/>
        <w:spacing w:line="320" w:lineRule="exact"/>
        <w:jc w:val="right"/>
        <w:rPr>
          <w:rFonts w:hint="eastAsia" w:ascii="宋体" w:hAnsi="宋体"/>
          <w:b/>
          <w:bCs w:val="0"/>
          <w:color w:val="000000"/>
          <w:szCs w:val="28"/>
        </w:rPr>
      </w:pPr>
    </w:p>
    <w:p w14:paraId="636EC330">
      <w:pPr>
        <w:pStyle w:val="10"/>
        <w:adjustRightInd w:val="0"/>
        <w:spacing w:line="320" w:lineRule="exact"/>
        <w:jc w:val="center"/>
        <w:sectPr>
          <w:footerReference r:id="rId9" w:type="default"/>
          <w:footerReference r:id="rId10" w:type="even"/>
          <w:pgSz w:w="11906" w:h="16838"/>
          <w:pgMar w:top="1417" w:right="1417" w:bottom="1417" w:left="1417" w:header="284" w:footer="964" w:gutter="0"/>
          <w:pgNumType w:fmt="numberInDash"/>
          <w:cols w:space="425" w:num="1"/>
          <w:docGrid w:linePitch="312" w:charSpace="0"/>
        </w:sectPr>
      </w:pPr>
      <w:r>
        <w:rPr>
          <w:rFonts w:hint="eastAsia" w:ascii="宋体" w:hAnsi="宋体"/>
          <w:b/>
          <w:bCs w:val="0"/>
          <w:color w:val="000000"/>
          <w:szCs w:val="28"/>
        </w:rPr>
        <w:t>第一完成人签名：</w:t>
      </w:r>
      <w:r>
        <w:rPr>
          <w:rFonts w:hint="eastAsia" w:ascii="宋体" w:hAnsi="宋体"/>
          <w:bCs/>
          <w:color w:val="000000"/>
          <w:szCs w:val="28"/>
        </w:rPr>
        <w:br w:type="page"/>
      </w:r>
    </w:p>
    <w:p w14:paraId="0C5B23A8">
      <w:pPr>
        <w:pStyle w:val="3"/>
        <w:spacing w:before="120" w:after="120"/>
        <w:jc w:val="center"/>
      </w:pPr>
      <w:r>
        <w:rPr>
          <w:rFonts w:hint="eastAsia"/>
          <w:lang w:val="en-US" w:eastAsia="zh-CN"/>
        </w:rPr>
        <w:t>八</w:t>
      </w:r>
      <w:r>
        <w:rPr>
          <w:rFonts w:hint="eastAsia"/>
        </w:rPr>
        <w:t>、完成人情况表</w:t>
      </w:r>
    </w:p>
    <w:tbl>
      <w:tblPr>
        <w:tblStyle w:val="22"/>
        <w:tblW w:w="9639"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1235"/>
        <w:gridCol w:w="1885"/>
        <w:gridCol w:w="1237"/>
        <w:gridCol w:w="39"/>
        <w:gridCol w:w="389"/>
        <w:gridCol w:w="697"/>
        <w:gridCol w:w="1265"/>
        <w:gridCol w:w="1266"/>
        <w:gridCol w:w="1626"/>
      </w:tblGrid>
      <w:tr w14:paraId="0310F2D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680" w:hRule="exact"/>
          <w:jc w:val="center"/>
        </w:trPr>
        <w:tc>
          <w:tcPr>
            <w:tcW w:w="1235" w:type="dxa"/>
            <w:vAlign w:val="center"/>
          </w:tcPr>
          <w:p w14:paraId="24C08E8C">
            <w:pPr>
              <w:spacing w:line="360" w:lineRule="exact"/>
              <w:jc w:val="center"/>
              <w:rPr>
                <w:szCs w:val="21"/>
              </w:rPr>
            </w:pPr>
            <w:r>
              <w:rPr>
                <w:rFonts w:hint="eastAsia"/>
                <w:szCs w:val="21"/>
              </w:rPr>
              <w:t>姓名</w:t>
            </w:r>
          </w:p>
        </w:tc>
        <w:tc>
          <w:tcPr>
            <w:tcW w:w="3122" w:type="dxa"/>
            <w:gridSpan w:val="2"/>
            <w:vAlign w:val="center"/>
          </w:tcPr>
          <w:p w14:paraId="717945E1">
            <w:pPr>
              <w:snapToGrid w:val="0"/>
              <w:spacing w:line="240" w:lineRule="exact"/>
              <w:jc w:val="center"/>
              <w:rPr>
                <w:rFonts w:ascii="宋体" w:hAnsi="宋体"/>
                <w:szCs w:val="21"/>
              </w:rPr>
            </w:pPr>
          </w:p>
        </w:tc>
        <w:tc>
          <w:tcPr>
            <w:tcW w:w="1125" w:type="dxa"/>
            <w:gridSpan w:val="3"/>
            <w:vAlign w:val="center"/>
          </w:tcPr>
          <w:p w14:paraId="740CA7C8">
            <w:pPr>
              <w:spacing w:line="360" w:lineRule="exact"/>
              <w:jc w:val="center"/>
              <w:rPr>
                <w:szCs w:val="21"/>
              </w:rPr>
            </w:pPr>
            <w:r>
              <w:rPr>
                <w:rFonts w:hint="eastAsia"/>
                <w:szCs w:val="21"/>
              </w:rPr>
              <w:t>性别</w:t>
            </w:r>
          </w:p>
        </w:tc>
        <w:tc>
          <w:tcPr>
            <w:tcW w:w="1265" w:type="dxa"/>
            <w:vAlign w:val="center"/>
          </w:tcPr>
          <w:p w14:paraId="0DB127A2">
            <w:pPr>
              <w:snapToGrid w:val="0"/>
              <w:spacing w:line="240" w:lineRule="exact"/>
              <w:jc w:val="center"/>
              <w:rPr>
                <w:rFonts w:ascii="宋体" w:hAnsi="宋体"/>
                <w:szCs w:val="21"/>
              </w:rPr>
            </w:pPr>
          </w:p>
        </w:tc>
        <w:tc>
          <w:tcPr>
            <w:tcW w:w="1266" w:type="dxa"/>
            <w:vAlign w:val="center"/>
          </w:tcPr>
          <w:p w14:paraId="12818743">
            <w:pPr>
              <w:spacing w:line="360" w:lineRule="exact"/>
              <w:jc w:val="center"/>
              <w:rPr>
                <w:szCs w:val="21"/>
              </w:rPr>
            </w:pPr>
            <w:r>
              <w:rPr>
                <w:rFonts w:hint="eastAsia"/>
                <w:szCs w:val="21"/>
              </w:rPr>
              <w:t>排名</w:t>
            </w:r>
          </w:p>
        </w:tc>
        <w:tc>
          <w:tcPr>
            <w:tcW w:w="1626" w:type="dxa"/>
            <w:vAlign w:val="center"/>
          </w:tcPr>
          <w:p w14:paraId="78EEE158">
            <w:pPr>
              <w:snapToGrid w:val="0"/>
              <w:spacing w:line="240" w:lineRule="exact"/>
              <w:jc w:val="center"/>
              <w:rPr>
                <w:rFonts w:ascii="宋体" w:hAnsi="宋体"/>
                <w:szCs w:val="21"/>
              </w:rPr>
            </w:pPr>
          </w:p>
        </w:tc>
      </w:tr>
      <w:tr w14:paraId="667B3D0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680" w:hRule="exact"/>
          <w:jc w:val="center"/>
        </w:trPr>
        <w:tc>
          <w:tcPr>
            <w:tcW w:w="1235" w:type="dxa"/>
            <w:vAlign w:val="center"/>
          </w:tcPr>
          <w:p w14:paraId="7CDC5CA2">
            <w:pPr>
              <w:spacing w:line="360" w:lineRule="exact"/>
              <w:jc w:val="center"/>
              <w:rPr>
                <w:szCs w:val="21"/>
              </w:rPr>
            </w:pPr>
            <w:r>
              <w:rPr>
                <w:rFonts w:hint="eastAsia"/>
                <w:szCs w:val="21"/>
              </w:rPr>
              <w:t>出生年月</w:t>
            </w:r>
          </w:p>
        </w:tc>
        <w:tc>
          <w:tcPr>
            <w:tcW w:w="3122" w:type="dxa"/>
            <w:gridSpan w:val="2"/>
            <w:vAlign w:val="center"/>
          </w:tcPr>
          <w:p w14:paraId="302F31AF">
            <w:pPr>
              <w:snapToGrid w:val="0"/>
              <w:spacing w:line="240" w:lineRule="exact"/>
              <w:jc w:val="center"/>
              <w:rPr>
                <w:rFonts w:ascii="宋体" w:hAnsi="宋体"/>
                <w:szCs w:val="21"/>
              </w:rPr>
            </w:pPr>
          </w:p>
        </w:tc>
        <w:tc>
          <w:tcPr>
            <w:tcW w:w="1125" w:type="dxa"/>
            <w:gridSpan w:val="3"/>
            <w:vAlign w:val="center"/>
          </w:tcPr>
          <w:p w14:paraId="011DC49F">
            <w:pPr>
              <w:spacing w:line="360" w:lineRule="exact"/>
              <w:jc w:val="center"/>
              <w:rPr>
                <w:rFonts w:ascii="楷体_GB2312" w:eastAsia="楷体_GB2312"/>
                <w:szCs w:val="21"/>
              </w:rPr>
            </w:pPr>
            <w:r>
              <w:rPr>
                <w:rFonts w:hint="eastAsia" w:ascii="宋体" w:hAnsi="宋体"/>
                <w:szCs w:val="21"/>
              </w:rPr>
              <w:t>身份证号</w:t>
            </w:r>
          </w:p>
        </w:tc>
        <w:tc>
          <w:tcPr>
            <w:tcW w:w="4157" w:type="dxa"/>
            <w:gridSpan w:val="3"/>
            <w:vAlign w:val="center"/>
          </w:tcPr>
          <w:p w14:paraId="11994BC1">
            <w:pPr>
              <w:snapToGrid w:val="0"/>
              <w:spacing w:line="240" w:lineRule="exact"/>
              <w:jc w:val="center"/>
              <w:rPr>
                <w:rFonts w:ascii="宋体" w:hAnsi="宋体"/>
                <w:szCs w:val="21"/>
              </w:rPr>
            </w:pPr>
          </w:p>
        </w:tc>
      </w:tr>
      <w:tr w14:paraId="47BD7FA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680" w:hRule="exact"/>
          <w:jc w:val="center"/>
        </w:trPr>
        <w:tc>
          <w:tcPr>
            <w:tcW w:w="1235" w:type="dxa"/>
            <w:vAlign w:val="center"/>
          </w:tcPr>
          <w:p w14:paraId="6FD18BB0">
            <w:pPr>
              <w:spacing w:line="360" w:lineRule="exact"/>
              <w:jc w:val="center"/>
              <w:rPr>
                <w:szCs w:val="21"/>
              </w:rPr>
            </w:pPr>
            <w:r>
              <w:rPr>
                <w:rFonts w:hint="eastAsia"/>
                <w:szCs w:val="21"/>
              </w:rPr>
              <w:t>工作单位</w:t>
            </w:r>
          </w:p>
        </w:tc>
        <w:tc>
          <w:tcPr>
            <w:tcW w:w="8404" w:type="dxa"/>
            <w:gridSpan w:val="8"/>
            <w:vAlign w:val="center"/>
          </w:tcPr>
          <w:p w14:paraId="3A6A4DDE">
            <w:pPr>
              <w:snapToGrid w:val="0"/>
              <w:spacing w:line="240" w:lineRule="exact"/>
              <w:jc w:val="center"/>
              <w:rPr>
                <w:rFonts w:ascii="宋体" w:hAnsi="宋体"/>
                <w:szCs w:val="21"/>
              </w:rPr>
            </w:pPr>
          </w:p>
        </w:tc>
      </w:tr>
      <w:tr w14:paraId="7AA85D9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680" w:hRule="exact"/>
          <w:jc w:val="center"/>
        </w:trPr>
        <w:tc>
          <w:tcPr>
            <w:tcW w:w="1235" w:type="dxa"/>
            <w:vAlign w:val="center"/>
          </w:tcPr>
          <w:p w14:paraId="2AF60D99">
            <w:pPr>
              <w:spacing w:line="360" w:lineRule="exact"/>
              <w:jc w:val="center"/>
              <w:rPr>
                <w:szCs w:val="21"/>
              </w:rPr>
            </w:pPr>
            <w:r>
              <w:rPr>
                <w:rFonts w:hint="eastAsia"/>
                <w:szCs w:val="21"/>
              </w:rPr>
              <w:t>电子信箱</w:t>
            </w:r>
          </w:p>
        </w:tc>
        <w:tc>
          <w:tcPr>
            <w:tcW w:w="1885" w:type="dxa"/>
            <w:vAlign w:val="center"/>
          </w:tcPr>
          <w:p w14:paraId="69998F83">
            <w:pPr>
              <w:snapToGrid w:val="0"/>
              <w:spacing w:line="240" w:lineRule="exact"/>
              <w:jc w:val="center"/>
              <w:rPr>
                <w:rFonts w:ascii="宋体" w:hAnsi="宋体"/>
                <w:szCs w:val="21"/>
              </w:rPr>
            </w:pPr>
          </w:p>
        </w:tc>
        <w:tc>
          <w:tcPr>
            <w:tcW w:w="1276" w:type="dxa"/>
            <w:gridSpan w:val="2"/>
            <w:vAlign w:val="center"/>
          </w:tcPr>
          <w:p w14:paraId="401B204B">
            <w:pPr>
              <w:snapToGrid w:val="0"/>
              <w:spacing w:line="240" w:lineRule="exact"/>
              <w:jc w:val="center"/>
              <w:rPr>
                <w:rFonts w:ascii="宋体" w:hAnsi="宋体"/>
                <w:szCs w:val="21"/>
              </w:rPr>
            </w:pPr>
            <w:r>
              <w:rPr>
                <w:rFonts w:hint="eastAsia" w:ascii="宋体" w:hAnsi="宋体"/>
                <w:szCs w:val="21"/>
              </w:rPr>
              <w:t>办公电话</w:t>
            </w:r>
          </w:p>
        </w:tc>
        <w:tc>
          <w:tcPr>
            <w:tcW w:w="2351" w:type="dxa"/>
            <w:gridSpan w:val="3"/>
            <w:vAlign w:val="center"/>
          </w:tcPr>
          <w:p w14:paraId="0BBCF38E">
            <w:pPr>
              <w:snapToGrid w:val="0"/>
              <w:spacing w:line="240" w:lineRule="exact"/>
              <w:jc w:val="center"/>
              <w:rPr>
                <w:rFonts w:ascii="宋体" w:hAnsi="宋体"/>
                <w:szCs w:val="21"/>
              </w:rPr>
            </w:pPr>
            <w:bookmarkStart w:id="26" w:name="Dzyx"/>
            <w:bookmarkEnd w:id="26"/>
          </w:p>
        </w:tc>
        <w:tc>
          <w:tcPr>
            <w:tcW w:w="1266" w:type="dxa"/>
            <w:vAlign w:val="center"/>
          </w:tcPr>
          <w:p w14:paraId="7C358198">
            <w:pPr>
              <w:spacing w:line="360" w:lineRule="exact"/>
              <w:jc w:val="center"/>
              <w:rPr>
                <w:rFonts w:ascii="楷体_GB2312" w:eastAsia="楷体_GB2312"/>
                <w:szCs w:val="21"/>
              </w:rPr>
            </w:pPr>
            <w:r>
              <w:rPr>
                <w:rFonts w:hint="eastAsia"/>
                <w:szCs w:val="21"/>
              </w:rPr>
              <w:t>移动电话</w:t>
            </w:r>
          </w:p>
        </w:tc>
        <w:tc>
          <w:tcPr>
            <w:tcW w:w="1626" w:type="dxa"/>
            <w:vAlign w:val="center"/>
          </w:tcPr>
          <w:p w14:paraId="4A97C513">
            <w:pPr>
              <w:snapToGrid w:val="0"/>
              <w:jc w:val="center"/>
              <w:rPr>
                <w:rFonts w:ascii="宋体" w:hAnsi="宋体"/>
                <w:szCs w:val="21"/>
              </w:rPr>
            </w:pPr>
          </w:p>
        </w:tc>
      </w:tr>
      <w:tr w14:paraId="65CF878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680" w:hRule="exact"/>
          <w:jc w:val="center"/>
        </w:trPr>
        <w:tc>
          <w:tcPr>
            <w:tcW w:w="1235" w:type="dxa"/>
            <w:vAlign w:val="center"/>
          </w:tcPr>
          <w:p w14:paraId="4001AA38">
            <w:pPr>
              <w:spacing w:line="360" w:lineRule="exact"/>
              <w:jc w:val="center"/>
              <w:rPr>
                <w:szCs w:val="21"/>
              </w:rPr>
            </w:pPr>
            <w:r>
              <w:rPr>
                <w:rFonts w:hint="eastAsia"/>
                <w:szCs w:val="21"/>
              </w:rPr>
              <w:t>毕业学校</w:t>
            </w:r>
          </w:p>
        </w:tc>
        <w:tc>
          <w:tcPr>
            <w:tcW w:w="1885" w:type="dxa"/>
            <w:vAlign w:val="center"/>
          </w:tcPr>
          <w:p w14:paraId="4BEF66C2">
            <w:pPr>
              <w:snapToGrid w:val="0"/>
              <w:spacing w:line="100" w:lineRule="atLeast"/>
              <w:jc w:val="center"/>
              <w:rPr>
                <w:rFonts w:ascii="宋体" w:hAnsi="宋体"/>
                <w:szCs w:val="21"/>
              </w:rPr>
            </w:pPr>
          </w:p>
        </w:tc>
        <w:tc>
          <w:tcPr>
            <w:tcW w:w="1276" w:type="dxa"/>
            <w:gridSpan w:val="2"/>
            <w:vAlign w:val="center"/>
          </w:tcPr>
          <w:p w14:paraId="10C9959D">
            <w:pPr>
              <w:spacing w:line="360" w:lineRule="exact"/>
              <w:jc w:val="center"/>
              <w:rPr>
                <w:rFonts w:ascii="楷体_GB2312" w:eastAsia="楷体_GB2312"/>
                <w:szCs w:val="21"/>
              </w:rPr>
            </w:pPr>
            <w:r>
              <w:rPr>
                <w:rFonts w:hint="eastAsia"/>
                <w:szCs w:val="21"/>
              </w:rPr>
              <w:t>毕业时间</w:t>
            </w:r>
          </w:p>
        </w:tc>
        <w:tc>
          <w:tcPr>
            <w:tcW w:w="2351" w:type="dxa"/>
            <w:gridSpan w:val="3"/>
            <w:vAlign w:val="center"/>
          </w:tcPr>
          <w:p w14:paraId="7E5B1B1E">
            <w:pPr>
              <w:snapToGrid w:val="0"/>
              <w:spacing w:line="240" w:lineRule="exact"/>
              <w:jc w:val="center"/>
              <w:rPr>
                <w:rFonts w:ascii="宋体" w:hAnsi="宋体"/>
                <w:szCs w:val="21"/>
              </w:rPr>
            </w:pPr>
          </w:p>
        </w:tc>
        <w:tc>
          <w:tcPr>
            <w:tcW w:w="1266" w:type="dxa"/>
            <w:vAlign w:val="center"/>
          </w:tcPr>
          <w:p w14:paraId="3D699E46">
            <w:pPr>
              <w:spacing w:line="360" w:lineRule="exact"/>
              <w:jc w:val="center"/>
              <w:rPr>
                <w:rFonts w:ascii="楷体_GB2312" w:eastAsia="楷体_GB2312"/>
                <w:szCs w:val="21"/>
              </w:rPr>
            </w:pPr>
            <w:r>
              <w:rPr>
                <w:rFonts w:hint="eastAsia"/>
                <w:szCs w:val="21"/>
              </w:rPr>
              <w:t>文化程度</w:t>
            </w:r>
          </w:p>
        </w:tc>
        <w:tc>
          <w:tcPr>
            <w:tcW w:w="1626" w:type="dxa"/>
            <w:vAlign w:val="center"/>
          </w:tcPr>
          <w:p w14:paraId="06D3A480">
            <w:pPr>
              <w:snapToGrid w:val="0"/>
              <w:spacing w:line="240" w:lineRule="exact"/>
              <w:jc w:val="center"/>
              <w:rPr>
                <w:rFonts w:ascii="宋体" w:hAnsi="宋体"/>
                <w:szCs w:val="21"/>
              </w:rPr>
            </w:pPr>
          </w:p>
        </w:tc>
      </w:tr>
      <w:tr w14:paraId="129ECD6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680" w:hRule="exact"/>
          <w:jc w:val="center"/>
        </w:trPr>
        <w:tc>
          <w:tcPr>
            <w:tcW w:w="1235" w:type="dxa"/>
            <w:vAlign w:val="center"/>
          </w:tcPr>
          <w:p w14:paraId="3611E85B">
            <w:pPr>
              <w:spacing w:line="360" w:lineRule="exact"/>
              <w:jc w:val="center"/>
              <w:rPr>
                <w:szCs w:val="21"/>
              </w:rPr>
            </w:pPr>
            <w:r>
              <w:rPr>
                <w:rFonts w:hint="eastAsia"/>
                <w:szCs w:val="21"/>
              </w:rPr>
              <w:t>技术职称</w:t>
            </w:r>
          </w:p>
        </w:tc>
        <w:tc>
          <w:tcPr>
            <w:tcW w:w="1885" w:type="dxa"/>
            <w:vAlign w:val="center"/>
          </w:tcPr>
          <w:p w14:paraId="3882E23A">
            <w:pPr>
              <w:snapToGrid w:val="0"/>
              <w:jc w:val="center"/>
              <w:rPr>
                <w:rFonts w:ascii="宋体" w:hAnsi="宋体"/>
                <w:szCs w:val="21"/>
              </w:rPr>
            </w:pPr>
          </w:p>
        </w:tc>
        <w:tc>
          <w:tcPr>
            <w:tcW w:w="1276" w:type="dxa"/>
            <w:gridSpan w:val="2"/>
            <w:vAlign w:val="center"/>
          </w:tcPr>
          <w:p w14:paraId="19E5D0C4">
            <w:pPr>
              <w:spacing w:line="360" w:lineRule="exact"/>
              <w:jc w:val="center"/>
              <w:rPr>
                <w:rFonts w:ascii="楷体_GB2312" w:eastAsia="楷体_GB2312"/>
                <w:szCs w:val="21"/>
              </w:rPr>
            </w:pPr>
            <w:r>
              <w:rPr>
                <w:rFonts w:hint="eastAsia"/>
                <w:szCs w:val="21"/>
              </w:rPr>
              <w:t>专业、专长</w:t>
            </w:r>
          </w:p>
        </w:tc>
        <w:tc>
          <w:tcPr>
            <w:tcW w:w="2351" w:type="dxa"/>
            <w:gridSpan w:val="3"/>
            <w:vAlign w:val="center"/>
          </w:tcPr>
          <w:p w14:paraId="5C7E1CAB">
            <w:pPr>
              <w:snapToGrid w:val="0"/>
              <w:spacing w:line="100" w:lineRule="atLeast"/>
              <w:jc w:val="center"/>
              <w:rPr>
                <w:rFonts w:ascii="宋体" w:hAnsi="宋体"/>
                <w:szCs w:val="21"/>
              </w:rPr>
            </w:pPr>
          </w:p>
        </w:tc>
        <w:tc>
          <w:tcPr>
            <w:tcW w:w="1266" w:type="dxa"/>
            <w:vAlign w:val="center"/>
          </w:tcPr>
          <w:p w14:paraId="510A6598">
            <w:pPr>
              <w:spacing w:line="360" w:lineRule="exact"/>
              <w:jc w:val="center"/>
              <w:rPr>
                <w:szCs w:val="21"/>
              </w:rPr>
            </w:pPr>
            <w:r>
              <w:rPr>
                <w:rFonts w:hint="eastAsia"/>
                <w:szCs w:val="21"/>
              </w:rPr>
              <w:t>最高学位</w:t>
            </w:r>
          </w:p>
        </w:tc>
        <w:tc>
          <w:tcPr>
            <w:tcW w:w="1626" w:type="dxa"/>
            <w:vAlign w:val="center"/>
          </w:tcPr>
          <w:p w14:paraId="56AB7F76">
            <w:pPr>
              <w:snapToGrid w:val="0"/>
              <w:spacing w:line="240" w:lineRule="exact"/>
              <w:jc w:val="center"/>
              <w:rPr>
                <w:rFonts w:ascii="宋体" w:hAnsi="宋体"/>
                <w:szCs w:val="21"/>
              </w:rPr>
            </w:pPr>
            <w:bookmarkStart w:id="27" w:name="Zgxl"/>
            <w:bookmarkEnd w:id="27"/>
          </w:p>
        </w:tc>
      </w:tr>
      <w:tr w14:paraId="292EFF6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987" w:hRule="exact"/>
          <w:jc w:val="center"/>
        </w:trPr>
        <w:tc>
          <w:tcPr>
            <w:tcW w:w="3120" w:type="dxa"/>
            <w:gridSpan w:val="2"/>
            <w:vAlign w:val="center"/>
          </w:tcPr>
          <w:p w14:paraId="6B7A90E8">
            <w:pPr>
              <w:spacing w:line="280" w:lineRule="exact"/>
              <w:jc w:val="center"/>
              <w:rPr>
                <w:szCs w:val="21"/>
              </w:rPr>
            </w:pPr>
            <w:r>
              <w:rPr>
                <w:rFonts w:hint="eastAsia"/>
                <w:szCs w:val="21"/>
              </w:rPr>
              <w:t>曾获科技奖励情况</w:t>
            </w:r>
          </w:p>
        </w:tc>
        <w:tc>
          <w:tcPr>
            <w:tcW w:w="6519" w:type="dxa"/>
            <w:gridSpan w:val="7"/>
            <w:vAlign w:val="center"/>
          </w:tcPr>
          <w:p w14:paraId="1B8CEC18">
            <w:pPr>
              <w:snapToGrid w:val="0"/>
              <w:spacing w:line="240" w:lineRule="exact"/>
              <w:rPr>
                <w:rFonts w:ascii="宋体" w:hAnsi="宋体"/>
                <w:szCs w:val="21"/>
              </w:rPr>
            </w:pPr>
            <w:bookmarkStart w:id="28" w:name="Chsjyskjjlqk"/>
            <w:bookmarkEnd w:id="28"/>
          </w:p>
        </w:tc>
      </w:tr>
      <w:tr w14:paraId="285EE9B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479" w:hRule="exact"/>
          <w:jc w:val="center"/>
        </w:trPr>
        <w:tc>
          <w:tcPr>
            <w:tcW w:w="3120" w:type="dxa"/>
            <w:gridSpan w:val="2"/>
            <w:tcBorders>
              <w:bottom w:val="single" w:color="auto" w:sz="2" w:space="0"/>
            </w:tcBorders>
            <w:vAlign w:val="center"/>
          </w:tcPr>
          <w:p w14:paraId="6191E39E">
            <w:pPr>
              <w:spacing w:line="360" w:lineRule="exact"/>
              <w:jc w:val="center"/>
              <w:rPr>
                <w:szCs w:val="21"/>
              </w:rPr>
            </w:pPr>
            <w:r>
              <w:rPr>
                <w:rFonts w:hint="eastAsia"/>
                <w:szCs w:val="21"/>
              </w:rPr>
              <w:t>参加本项目起止时间</w:t>
            </w:r>
          </w:p>
        </w:tc>
        <w:tc>
          <w:tcPr>
            <w:tcW w:w="6519" w:type="dxa"/>
            <w:gridSpan w:val="7"/>
            <w:tcBorders>
              <w:bottom w:val="single" w:color="auto" w:sz="2" w:space="0"/>
            </w:tcBorders>
            <w:vAlign w:val="center"/>
          </w:tcPr>
          <w:p w14:paraId="2236B290">
            <w:pPr>
              <w:spacing w:line="240" w:lineRule="exact"/>
              <w:rPr>
                <w:rFonts w:ascii="宋体" w:hAnsi="宋体"/>
                <w:szCs w:val="21"/>
              </w:rPr>
            </w:pPr>
            <w:r>
              <w:rPr>
                <w:rFonts w:hint="eastAsia" w:ascii="宋体" w:hAnsi="宋体"/>
                <w:szCs w:val="21"/>
              </w:rPr>
              <w:t xml:space="preserve">自  </w:t>
            </w:r>
            <w:bookmarkStart w:id="29" w:name="Kssj"/>
            <w:bookmarkEnd w:id="29"/>
            <w:r>
              <w:rPr>
                <w:rFonts w:hint="eastAsia" w:ascii="宋体" w:hAnsi="宋体"/>
                <w:szCs w:val="21"/>
              </w:rPr>
              <w:t xml:space="preserve">      至</w:t>
            </w:r>
            <w:bookmarkStart w:id="30" w:name="Jssj"/>
            <w:bookmarkEnd w:id="30"/>
          </w:p>
        </w:tc>
      </w:tr>
      <w:tr w14:paraId="58CC125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467" w:hRule="exact"/>
          <w:jc w:val="center"/>
        </w:trPr>
        <w:tc>
          <w:tcPr>
            <w:tcW w:w="9639" w:type="dxa"/>
            <w:gridSpan w:val="9"/>
            <w:tcBorders>
              <w:top w:val="single" w:color="auto" w:sz="2" w:space="0"/>
              <w:bottom w:val="nil"/>
            </w:tcBorders>
          </w:tcPr>
          <w:p w14:paraId="1C9CDAB9">
            <w:pPr>
              <w:spacing w:line="360" w:lineRule="exact"/>
              <w:rPr>
                <w:szCs w:val="21"/>
              </w:rPr>
            </w:pPr>
            <w:r>
              <w:rPr>
                <w:rFonts w:hint="eastAsia" w:ascii="黑体" w:eastAsia="黑体"/>
                <w:szCs w:val="21"/>
              </w:rPr>
              <w:t>对本项目技术创造性贡献</w:t>
            </w:r>
            <w:r>
              <w:rPr>
                <w:rFonts w:hint="eastAsia"/>
                <w:szCs w:val="21"/>
              </w:rPr>
              <w:t>：（限</w:t>
            </w:r>
            <w:r>
              <w:rPr>
                <w:rFonts w:hint="eastAsia" w:ascii="宋体" w:hAnsi="宋体"/>
                <w:szCs w:val="21"/>
              </w:rPr>
              <w:t>300</w:t>
            </w:r>
            <w:r>
              <w:rPr>
                <w:rFonts w:hint="eastAsia"/>
                <w:szCs w:val="21"/>
              </w:rPr>
              <w:t>字）</w:t>
            </w:r>
          </w:p>
        </w:tc>
      </w:tr>
      <w:tr w14:paraId="5E02A16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3112" w:hRule="exact"/>
          <w:jc w:val="center"/>
        </w:trPr>
        <w:tc>
          <w:tcPr>
            <w:tcW w:w="9639" w:type="dxa"/>
            <w:gridSpan w:val="9"/>
            <w:tcBorders>
              <w:top w:val="nil"/>
            </w:tcBorders>
          </w:tcPr>
          <w:p w14:paraId="58D70416">
            <w:pPr>
              <w:snapToGrid w:val="0"/>
              <w:spacing w:line="360" w:lineRule="exact"/>
              <w:rPr>
                <w:rFonts w:ascii="宋体" w:hAnsi="宋体"/>
                <w:szCs w:val="21"/>
              </w:rPr>
            </w:pPr>
            <w:bookmarkStart w:id="31" w:name="Dbxmjsczxgx"/>
            <w:bookmarkEnd w:id="31"/>
          </w:p>
        </w:tc>
      </w:tr>
      <w:tr w14:paraId="370F2E7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3937" w:hRule="exact"/>
          <w:jc w:val="center"/>
        </w:trPr>
        <w:tc>
          <w:tcPr>
            <w:tcW w:w="4785" w:type="dxa"/>
            <w:gridSpan w:val="5"/>
          </w:tcPr>
          <w:p w14:paraId="0DE64366">
            <w:pPr>
              <w:pStyle w:val="10"/>
              <w:spacing w:before="120" w:beforeLines="50" w:line="240" w:lineRule="auto"/>
              <w:ind w:firstLine="422"/>
              <w:rPr>
                <w:rFonts w:ascii="宋体" w:hAnsi="宋体"/>
                <w:sz w:val="21"/>
                <w:szCs w:val="21"/>
              </w:rPr>
            </w:pPr>
            <w:r>
              <w:rPr>
                <w:rFonts w:hint="eastAsia" w:ascii="宋体" w:hAnsi="宋体"/>
                <w:b/>
                <w:sz w:val="21"/>
                <w:szCs w:val="21"/>
              </w:rPr>
              <w:t>声明</w:t>
            </w:r>
            <w:r>
              <w:rPr>
                <w:rFonts w:hint="eastAsia" w:ascii="宋体" w:hAnsi="宋体"/>
                <w:sz w:val="21"/>
                <w:szCs w:val="21"/>
              </w:rPr>
              <w:t>：</w:t>
            </w:r>
            <w:r>
              <w:rPr>
                <w:rFonts w:hint="eastAsia" w:ascii="宋体" w:hAnsi="宋体"/>
                <w:sz w:val="21"/>
                <w:szCs w:val="21"/>
                <w:lang w:val="en-US" w:eastAsia="zh-CN"/>
              </w:rPr>
              <w:t>本</w:t>
            </w:r>
            <w:r>
              <w:rPr>
                <w:rFonts w:hint="eastAsia" w:ascii="宋体" w:hAnsi="宋体"/>
                <w:sz w:val="21"/>
                <w:szCs w:val="21"/>
              </w:rPr>
              <w:t>人遵守202</w:t>
            </w:r>
            <w:r>
              <w:rPr>
                <w:rFonts w:hint="eastAsia" w:ascii="宋体" w:hAnsi="宋体"/>
                <w:sz w:val="21"/>
                <w:szCs w:val="21"/>
                <w:lang w:val="en-US" w:eastAsia="zh-CN"/>
              </w:rPr>
              <w:t>X</w:t>
            </w:r>
            <w:r>
              <w:rPr>
                <w:rFonts w:hint="eastAsia" w:ascii="宋体" w:hAnsi="宋体"/>
                <w:sz w:val="21"/>
                <w:szCs w:val="21"/>
              </w:rPr>
              <w:t>年泰山学院优秀科研成果奖申报工作的有关规定和泰山学院优秀科研成果奖评审委员会秘书组对申报工作的要求，保证所提交材料真实有效，且不存在违反相关法律法规及侵犯他人知识产权的情形。</w:t>
            </w:r>
            <w:r>
              <w:rPr>
                <w:rFonts w:hint="eastAsia" w:ascii="宋体" w:hAnsi="宋体"/>
                <w:b/>
                <w:bCs/>
                <w:sz w:val="21"/>
                <w:szCs w:val="21"/>
              </w:rPr>
              <w:t>该项目是本人本年度申报的唯一项目。</w:t>
            </w:r>
            <w:r>
              <w:rPr>
                <w:rFonts w:hint="eastAsia" w:ascii="宋体" w:hAnsi="宋体"/>
                <w:sz w:val="21"/>
                <w:szCs w:val="21"/>
              </w:rPr>
              <w:t>如有虚假，愿意承担相应责任并接受相应处理。如产生争议，保证积极配合调查处理工作。</w:t>
            </w:r>
          </w:p>
          <w:p w14:paraId="00C280C8">
            <w:pPr>
              <w:pStyle w:val="10"/>
              <w:spacing w:before="120" w:beforeLines="50" w:line="240" w:lineRule="auto"/>
              <w:ind w:firstLine="422"/>
              <w:rPr>
                <w:rFonts w:ascii="宋体" w:hAnsi="宋体"/>
                <w:b/>
                <w:bCs/>
                <w:sz w:val="21"/>
                <w:szCs w:val="21"/>
              </w:rPr>
            </w:pPr>
          </w:p>
          <w:p w14:paraId="5D038764">
            <w:pPr>
              <w:pStyle w:val="10"/>
              <w:spacing w:line="240" w:lineRule="auto"/>
              <w:ind w:firstLine="735" w:firstLineChars="0"/>
              <w:rPr>
                <w:rFonts w:ascii="宋体" w:hAnsi="宋体"/>
                <w:sz w:val="21"/>
                <w:szCs w:val="21"/>
              </w:rPr>
            </w:pPr>
            <w:r>
              <w:rPr>
                <w:rFonts w:ascii="宋体" w:hAnsi="宋体"/>
                <w:sz w:val="21"/>
                <w:szCs w:val="21"/>
              </w:rPr>
              <w:t>本人签名：</w:t>
            </w:r>
          </w:p>
          <w:p w14:paraId="70EAC3C2">
            <w:pPr>
              <w:pStyle w:val="10"/>
              <w:spacing w:line="240" w:lineRule="auto"/>
              <w:ind w:firstLine="735" w:firstLineChars="0"/>
              <w:rPr>
                <w:rFonts w:ascii="宋体" w:hAnsi="宋体"/>
                <w:sz w:val="21"/>
                <w:szCs w:val="21"/>
              </w:rPr>
            </w:pPr>
          </w:p>
          <w:p w14:paraId="42E33CA8">
            <w:pPr>
              <w:ind w:firstLine="1260" w:firstLineChars="600"/>
              <w:rPr>
                <w:rFonts w:ascii="宋体" w:hAnsi="宋体"/>
                <w:szCs w:val="21"/>
              </w:rPr>
            </w:pPr>
            <w:r>
              <w:rPr>
                <w:rFonts w:hint="eastAsia" w:ascii="宋体" w:hAnsi="宋体"/>
                <w:szCs w:val="21"/>
              </w:rPr>
              <w:t xml:space="preserve">    年    月    日</w:t>
            </w:r>
          </w:p>
        </w:tc>
        <w:tc>
          <w:tcPr>
            <w:tcW w:w="4854" w:type="dxa"/>
            <w:gridSpan w:val="4"/>
          </w:tcPr>
          <w:p w14:paraId="5FC1CD8F">
            <w:pPr>
              <w:spacing w:before="120" w:beforeLines="50"/>
              <w:ind w:firstLine="422" w:firstLineChars="200"/>
              <w:rPr>
                <w:rFonts w:ascii="宋体" w:hAnsi="宋体"/>
                <w:szCs w:val="21"/>
              </w:rPr>
            </w:pPr>
            <w:r>
              <w:rPr>
                <w:rFonts w:hint="eastAsia" w:ascii="宋体" w:hAnsi="宋体"/>
                <w:b/>
                <w:szCs w:val="21"/>
              </w:rPr>
              <w:t>声明</w:t>
            </w:r>
            <w:r>
              <w:rPr>
                <w:rFonts w:hint="eastAsia" w:ascii="宋体" w:hAnsi="宋体"/>
                <w:szCs w:val="21"/>
              </w:rPr>
              <w:t>：本单位确认该完成人情况表真实有效，且不存在任何违反相关法律法规及侵犯他人知识产权的情形。如产生争议，愿意积极配合调查处理工作。</w:t>
            </w:r>
          </w:p>
          <w:p w14:paraId="281C9065">
            <w:pPr>
              <w:ind w:firstLine="420" w:firstLineChars="200"/>
              <w:rPr>
                <w:rFonts w:ascii="宋体" w:hAnsi="宋体"/>
                <w:szCs w:val="21"/>
              </w:rPr>
            </w:pPr>
          </w:p>
          <w:p w14:paraId="21A73026">
            <w:pPr>
              <w:ind w:firstLine="420" w:firstLineChars="200"/>
              <w:rPr>
                <w:rFonts w:ascii="宋体" w:hAnsi="宋体"/>
                <w:szCs w:val="21"/>
              </w:rPr>
            </w:pPr>
          </w:p>
          <w:p w14:paraId="4A7C57A6">
            <w:pPr>
              <w:ind w:firstLine="420" w:firstLineChars="200"/>
              <w:rPr>
                <w:rFonts w:ascii="宋体" w:hAnsi="宋体"/>
                <w:szCs w:val="21"/>
              </w:rPr>
            </w:pPr>
          </w:p>
          <w:p w14:paraId="303DFC4B">
            <w:pPr>
              <w:ind w:firstLine="420" w:firstLineChars="200"/>
              <w:rPr>
                <w:rFonts w:ascii="宋体" w:hAnsi="宋体"/>
                <w:szCs w:val="21"/>
              </w:rPr>
            </w:pPr>
          </w:p>
          <w:p w14:paraId="39C9AA04">
            <w:pPr>
              <w:ind w:firstLine="420" w:firstLineChars="200"/>
              <w:rPr>
                <w:rFonts w:ascii="宋体" w:hAnsi="宋体"/>
                <w:szCs w:val="21"/>
              </w:rPr>
            </w:pPr>
          </w:p>
          <w:p w14:paraId="01E8DB7F">
            <w:pPr>
              <w:ind w:firstLine="420" w:firstLineChars="200"/>
              <w:rPr>
                <w:rFonts w:ascii="宋体" w:hAnsi="宋体"/>
                <w:szCs w:val="21"/>
              </w:rPr>
            </w:pPr>
          </w:p>
          <w:p w14:paraId="58E67C90">
            <w:pPr>
              <w:ind w:firstLine="420" w:firstLineChars="200"/>
              <w:rPr>
                <w:rFonts w:ascii="宋体" w:hAnsi="宋体"/>
                <w:szCs w:val="21"/>
              </w:rPr>
            </w:pPr>
            <w:r>
              <w:rPr>
                <w:rFonts w:hint="eastAsia" w:ascii="宋体" w:hAnsi="宋体"/>
                <w:szCs w:val="21"/>
              </w:rPr>
              <w:t xml:space="preserve">              单位（盖章）</w:t>
            </w:r>
          </w:p>
          <w:p w14:paraId="6A616770">
            <w:pPr>
              <w:ind w:firstLine="420" w:firstLineChars="200"/>
              <w:rPr>
                <w:rFonts w:ascii="宋体" w:hAnsi="宋体"/>
                <w:szCs w:val="21"/>
              </w:rPr>
            </w:pPr>
          </w:p>
          <w:p w14:paraId="58D95E89">
            <w:pPr>
              <w:ind w:firstLine="420" w:firstLineChars="200"/>
              <w:rPr>
                <w:rFonts w:ascii="宋体" w:hAnsi="宋体"/>
                <w:szCs w:val="21"/>
              </w:rPr>
            </w:pPr>
            <w:r>
              <w:rPr>
                <w:rFonts w:hint="eastAsia" w:ascii="宋体" w:hAnsi="宋体"/>
                <w:szCs w:val="21"/>
              </w:rPr>
              <w:t xml:space="preserve">                    年    月    日</w:t>
            </w:r>
          </w:p>
        </w:tc>
      </w:tr>
    </w:tbl>
    <w:p w14:paraId="3FEB957D">
      <w:pPr>
        <w:pStyle w:val="3"/>
        <w:spacing w:before="120" w:after="120"/>
        <w:rPr>
          <w:rFonts w:ascii="黑体"/>
          <w:bCs/>
        </w:rPr>
      </w:pPr>
      <w:r>
        <w:rPr>
          <w:rFonts w:hint="eastAsia"/>
          <w:lang w:val="en-US" w:eastAsia="zh-CN"/>
        </w:rPr>
        <w:t>九</w:t>
      </w:r>
      <w:r>
        <w:rPr>
          <w:rFonts w:hint="eastAsia"/>
        </w:rPr>
        <w:t>、主要附件</w:t>
      </w:r>
    </w:p>
    <w:p w14:paraId="6B2153C0">
      <w:pPr>
        <w:pStyle w:val="10"/>
        <w:spacing w:line="390" w:lineRule="exact"/>
        <w:ind w:firstLine="241" w:firstLineChars="100"/>
        <w:rPr>
          <w:rFonts w:ascii="宋体" w:hAnsi="宋体"/>
          <w:b/>
          <w:color w:val="000000"/>
        </w:rPr>
      </w:pPr>
      <w:r>
        <w:rPr>
          <w:rFonts w:hint="eastAsia" w:ascii="宋体" w:hAnsi="宋体"/>
          <w:b/>
          <w:color w:val="000000"/>
        </w:rPr>
        <w:t>一、必备附件</w:t>
      </w:r>
    </w:p>
    <w:p w14:paraId="129FA0D6">
      <w:pPr>
        <w:pStyle w:val="10"/>
        <w:spacing w:line="390" w:lineRule="exact"/>
        <w:ind w:firstLine="240" w:firstLineChars="100"/>
        <w:rPr>
          <w:rFonts w:ascii="Times New Roman" w:hAnsi="Times New Roman"/>
          <w:color w:val="000000"/>
        </w:rPr>
      </w:pPr>
      <w:r>
        <w:rPr>
          <w:rFonts w:hint="eastAsia" w:ascii="宋体" w:hAnsi="宋体"/>
          <w:color w:val="000000"/>
        </w:rPr>
        <w:t>1．</w:t>
      </w:r>
      <w:r>
        <w:rPr>
          <w:rFonts w:ascii="Times New Roman" w:hAnsi="Times New Roman"/>
          <w:color w:val="000000"/>
        </w:rPr>
        <w:t>主要知识产权和标准规范等目录</w:t>
      </w:r>
    </w:p>
    <w:p w14:paraId="07A895AA">
      <w:pPr>
        <w:pStyle w:val="10"/>
        <w:spacing w:line="390" w:lineRule="exact"/>
        <w:ind w:firstLine="240" w:firstLineChars="100"/>
        <w:rPr>
          <w:rFonts w:hint="default" w:ascii="Times New Roman" w:hAnsi="Times New Roman" w:eastAsia="宋体"/>
          <w:color w:val="000000"/>
          <w:lang w:val="en-US" w:eastAsia="zh-CN"/>
        </w:rPr>
      </w:pPr>
      <w:r>
        <w:rPr>
          <w:rFonts w:hint="eastAsia" w:ascii="Times New Roman"/>
          <w:color w:val="000000"/>
          <w:lang w:val="en-US" w:eastAsia="zh-CN"/>
        </w:rPr>
        <w:t xml:space="preserve">2.  </w:t>
      </w:r>
      <w:r>
        <w:rPr>
          <w:rFonts w:ascii="Times New Roman" w:hAnsi="Times New Roman"/>
          <w:color w:val="000000"/>
        </w:rPr>
        <w:t>应用满两年的佐证材料</w:t>
      </w:r>
    </w:p>
    <w:p w14:paraId="5FD7EF3B">
      <w:pPr>
        <w:pStyle w:val="10"/>
        <w:spacing w:line="390" w:lineRule="exact"/>
        <w:ind w:firstLine="240" w:firstLineChars="100"/>
        <w:rPr>
          <w:rFonts w:ascii="宋体" w:hAnsi="宋体"/>
          <w:color w:val="000000"/>
        </w:rPr>
      </w:pPr>
      <w:r>
        <w:rPr>
          <w:rFonts w:hint="eastAsia" w:ascii="宋体" w:hAnsi="宋体"/>
          <w:color w:val="000000"/>
        </w:rPr>
        <w:t>3．评价证明及国家法律法规要求审批的批准文件</w:t>
      </w:r>
    </w:p>
    <w:p w14:paraId="0EEFC1C8">
      <w:pPr>
        <w:pStyle w:val="10"/>
        <w:spacing w:line="390" w:lineRule="exact"/>
        <w:ind w:firstLine="240" w:firstLineChars="100"/>
        <w:rPr>
          <w:rFonts w:ascii="宋体" w:hAnsi="宋体"/>
          <w:color w:val="000000"/>
        </w:rPr>
      </w:pPr>
      <w:r>
        <w:rPr>
          <w:rFonts w:hint="eastAsia" w:ascii="宋体" w:hAnsi="宋体"/>
          <w:color w:val="000000"/>
        </w:rPr>
        <w:t>4．完成人合作关系说明汇总表</w:t>
      </w:r>
    </w:p>
    <w:p w14:paraId="34E4D912">
      <w:pPr>
        <w:pStyle w:val="10"/>
        <w:spacing w:line="390" w:lineRule="exact"/>
        <w:ind w:firstLine="241" w:firstLineChars="100"/>
        <w:rPr>
          <w:rFonts w:ascii="宋体" w:hAnsi="宋体"/>
          <w:b/>
          <w:color w:val="000000"/>
        </w:rPr>
      </w:pPr>
      <w:r>
        <w:rPr>
          <w:rFonts w:hint="eastAsia" w:ascii="宋体" w:hAnsi="宋体"/>
          <w:b/>
          <w:color w:val="000000"/>
        </w:rPr>
        <w:t>二、其他附件</w:t>
      </w:r>
    </w:p>
    <w:p w14:paraId="18AF0DC7">
      <w:pPr>
        <w:pStyle w:val="10"/>
        <w:spacing w:line="390" w:lineRule="exact"/>
        <w:ind w:firstLine="240" w:firstLineChars="100"/>
        <w:rPr>
          <w:rFonts w:ascii="宋体" w:hAnsi="宋体"/>
          <w:color w:val="000000"/>
        </w:rPr>
      </w:pPr>
      <w:r>
        <w:rPr>
          <w:rFonts w:hint="eastAsia" w:ascii="宋体" w:hAnsi="宋体"/>
          <w:color w:val="000000"/>
        </w:rPr>
        <w:t>1. 应用情况和效果佐证材料</w:t>
      </w:r>
    </w:p>
    <w:p w14:paraId="17281CCC">
      <w:pPr>
        <w:pStyle w:val="10"/>
        <w:spacing w:line="390" w:lineRule="exact"/>
        <w:ind w:firstLine="240" w:firstLineChars="100"/>
      </w:pPr>
      <w:r>
        <w:rPr>
          <w:rFonts w:hint="eastAsia" w:ascii="宋体" w:hAnsi="宋体"/>
          <w:color w:val="000000"/>
        </w:rPr>
        <w:t>2. 其他</w:t>
      </w:r>
      <w:r>
        <w:br w:type="page"/>
      </w:r>
    </w:p>
    <w:p w14:paraId="3BC9D82A">
      <w:pPr>
        <w:widowControl/>
        <w:jc w:val="center"/>
        <w:rPr>
          <w:rFonts w:ascii="宋体" w:hAnsi="宋体"/>
          <w:color w:val="000000"/>
          <w:sz w:val="28"/>
        </w:rPr>
      </w:pPr>
      <w:r>
        <w:rPr>
          <w:rFonts w:hint="eastAsia" w:ascii="宋体" w:hAnsi="宋体"/>
          <w:b/>
          <w:color w:val="000000"/>
          <w:sz w:val="28"/>
        </w:rPr>
        <w:t>完成人合作关系说明</w:t>
      </w:r>
    </w:p>
    <w:p w14:paraId="2F45D34F">
      <w:pPr>
        <w:rPr>
          <w:rFonts w:ascii="宋体" w:hAnsi="宋体"/>
          <w:color w:val="000000"/>
          <w:sz w:val="28"/>
        </w:rPr>
      </w:pPr>
    </w:p>
    <w:p w14:paraId="0A57322D">
      <w:pPr>
        <w:rPr>
          <w:rFonts w:ascii="宋体" w:hAnsi="宋体"/>
          <w:color w:val="000000"/>
          <w:sz w:val="28"/>
        </w:rPr>
      </w:pPr>
    </w:p>
    <w:p w14:paraId="2EE34C7D">
      <w:pPr>
        <w:rPr>
          <w:rFonts w:ascii="宋体" w:hAnsi="宋体"/>
          <w:color w:val="000000"/>
          <w:sz w:val="28"/>
        </w:rPr>
      </w:pPr>
    </w:p>
    <w:p w14:paraId="0261CA13">
      <w:pPr>
        <w:rPr>
          <w:rFonts w:ascii="宋体" w:hAnsi="宋体"/>
          <w:color w:val="000000"/>
          <w:sz w:val="28"/>
        </w:rPr>
      </w:pPr>
    </w:p>
    <w:p w14:paraId="731EF28D">
      <w:pPr>
        <w:rPr>
          <w:rFonts w:ascii="宋体" w:hAnsi="宋体"/>
          <w:color w:val="000000"/>
          <w:sz w:val="28"/>
        </w:rPr>
      </w:pPr>
    </w:p>
    <w:p w14:paraId="4B4A49AE">
      <w:pPr>
        <w:rPr>
          <w:rFonts w:ascii="宋体" w:hAnsi="宋体"/>
          <w:color w:val="000000"/>
          <w:sz w:val="28"/>
        </w:rPr>
      </w:pPr>
    </w:p>
    <w:p w14:paraId="75D2C1B5">
      <w:pPr>
        <w:rPr>
          <w:rFonts w:ascii="宋体" w:hAnsi="宋体"/>
          <w:color w:val="000000"/>
          <w:sz w:val="28"/>
        </w:rPr>
      </w:pPr>
    </w:p>
    <w:p w14:paraId="30C34E74">
      <w:pPr>
        <w:rPr>
          <w:rFonts w:ascii="宋体" w:hAnsi="宋体"/>
          <w:color w:val="000000"/>
          <w:sz w:val="28"/>
        </w:rPr>
      </w:pPr>
    </w:p>
    <w:p w14:paraId="74D484D8">
      <w:pPr>
        <w:rPr>
          <w:rFonts w:ascii="宋体" w:hAnsi="宋体"/>
          <w:color w:val="000000"/>
          <w:sz w:val="28"/>
        </w:rPr>
      </w:pPr>
    </w:p>
    <w:p w14:paraId="03E7D28D">
      <w:pPr>
        <w:rPr>
          <w:rFonts w:ascii="宋体" w:hAnsi="宋体"/>
          <w:color w:val="000000"/>
          <w:sz w:val="28"/>
        </w:rPr>
      </w:pPr>
    </w:p>
    <w:p w14:paraId="24331CAC">
      <w:pPr>
        <w:rPr>
          <w:rFonts w:ascii="宋体" w:hAnsi="宋体"/>
          <w:color w:val="000000"/>
          <w:sz w:val="28"/>
        </w:rPr>
      </w:pPr>
    </w:p>
    <w:p w14:paraId="481542B6">
      <w:pPr>
        <w:rPr>
          <w:rFonts w:ascii="宋体" w:hAnsi="宋体"/>
          <w:color w:val="000000"/>
          <w:sz w:val="28"/>
        </w:rPr>
      </w:pPr>
    </w:p>
    <w:p w14:paraId="7435D961">
      <w:pPr>
        <w:rPr>
          <w:rFonts w:ascii="宋体" w:hAnsi="宋体"/>
          <w:color w:val="000000"/>
          <w:sz w:val="28"/>
        </w:rPr>
      </w:pPr>
    </w:p>
    <w:p w14:paraId="54BFF9AB">
      <w:pPr>
        <w:tabs>
          <w:tab w:val="left" w:pos="5798"/>
        </w:tabs>
        <w:rPr>
          <w:rFonts w:ascii="宋体" w:hAnsi="宋体"/>
          <w:color w:val="000000"/>
          <w:sz w:val="28"/>
        </w:rPr>
      </w:pPr>
    </w:p>
    <w:p w14:paraId="15A473B5">
      <w:pPr>
        <w:rPr>
          <w:rFonts w:ascii="宋体" w:hAnsi="宋体"/>
          <w:color w:val="000000"/>
          <w:sz w:val="28"/>
        </w:rPr>
      </w:pPr>
    </w:p>
    <w:p w14:paraId="7CC42EE3">
      <w:pPr>
        <w:widowControl/>
        <w:jc w:val="center"/>
        <w:rPr>
          <w:rFonts w:ascii="宋体" w:hAnsi="宋体"/>
          <w:color w:val="000000"/>
          <w:sz w:val="28"/>
        </w:rPr>
      </w:pPr>
    </w:p>
    <w:p w14:paraId="0AA76556">
      <w:pPr>
        <w:rPr>
          <w:rFonts w:ascii="宋体" w:hAnsi="宋体"/>
          <w:color w:val="000000"/>
          <w:sz w:val="28"/>
        </w:rPr>
      </w:pPr>
    </w:p>
    <w:p w14:paraId="5FE92D19">
      <w:pPr>
        <w:rPr>
          <w:rFonts w:ascii="宋体" w:hAnsi="宋体"/>
          <w:color w:val="000000"/>
          <w:sz w:val="28"/>
        </w:rPr>
      </w:pPr>
    </w:p>
    <w:p w14:paraId="07DD9F5E">
      <w:pPr>
        <w:rPr>
          <w:rFonts w:ascii="宋体" w:hAnsi="宋体"/>
          <w:color w:val="000000"/>
          <w:sz w:val="28"/>
        </w:rPr>
      </w:pPr>
    </w:p>
    <w:p w14:paraId="14BADD65">
      <w:pPr>
        <w:rPr>
          <w:rFonts w:ascii="宋体" w:hAnsi="宋体"/>
          <w:color w:val="000000"/>
          <w:sz w:val="28"/>
        </w:rPr>
      </w:pPr>
    </w:p>
    <w:p w14:paraId="19671240">
      <w:pPr>
        <w:rPr>
          <w:rFonts w:ascii="宋体" w:hAnsi="宋体"/>
          <w:color w:val="000000"/>
          <w:sz w:val="28"/>
        </w:rPr>
      </w:pPr>
    </w:p>
    <w:p w14:paraId="6B53AB0F">
      <w:pPr>
        <w:rPr>
          <w:rFonts w:ascii="宋体" w:hAnsi="宋体"/>
          <w:color w:val="000000"/>
          <w:sz w:val="28"/>
        </w:rPr>
      </w:pPr>
    </w:p>
    <w:p w14:paraId="18380D0F">
      <w:pPr>
        <w:rPr>
          <w:rFonts w:ascii="宋体" w:hAnsi="宋体"/>
          <w:color w:val="000000"/>
          <w:sz w:val="28"/>
        </w:rPr>
      </w:pPr>
    </w:p>
    <w:p w14:paraId="1447330E">
      <w:pPr>
        <w:rPr>
          <w:rFonts w:ascii="宋体" w:hAnsi="宋体"/>
          <w:color w:val="000000"/>
          <w:sz w:val="28"/>
        </w:rPr>
      </w:pPr>
    </w:p>
    <w:p w14:paraId="2B9F9287">
      <w:pPr>
        <w:rPr>
          <w:rFonts w:ascii="宋体" w:hAnsi="宋体"/>
          <w:color w:val="000000"/>
          <w:sz w:val="28"/>
        </w:rPr>
      </w:pPr>
    </w:p>
    <w:p w14:paraId="6DC66720">
      <w:pPr>
        <w:rPr>
          <w:rFonts w:ascii="宋体" w:hAnsi="宋体"/>
          <w:color w:val="000000"/>
          <w:sz w:val="28"/>
        </w:rPr>
      </w:pPr>
    </w:p>
    <w:p w14:paraId="765E6482">
      <w:pPr>
        <w:rPr>
          <w:rFonts w:ascii="宋体" w:hAnsi="宋体"/>
          <w:color w:val="000000"/>
          <w:sz w:val="28"/>
        </w:rPr>
      </w:pPr>
    </w:p>
    <w:p w14:paraId="5AC42BE0">
      <w:pPr>
        <w:rPr>
          <w:rFonts w:ascii="宋体" w:hAnsi="宋体"/>
          <w:color w:val="000000"/>
          <w:sz w:val="28"/>
        </w:rPr>
      </w:pPr>
    </w:p>
    <w:p w14:paraId="087B55BE">
      <w:pPr>
        <w:rPr>
          <w:rFonts w:ascii="宋体" w:hAnsi="宋体"/>
          <w:color w:val="000000"/>
          <w:sz w:val="28"/>
        </w:rPr>
      </w:pPr>
    </w:p>
    <w:p w14:paraId="3DCED844">
      <w:pPr>
        <w:rPr>
          <w:rFonts w:ascii="宋体" w:hAnsi="宋体"/>
          <w:color w:val="000000"/>
          <w:sz w:val="28"/>
        </w:rPr>
      </w:pPr>
    </w:p>
    <w:p w14:paraId="6D549F48">
      <w:pPr>
        <w:rPr>
          <w:rFonts w:ascii="宋体" w:hAnsi="宋体"/>
          <w:color w:val="000000"/>
          <w:sz w:val="28"/>
        </w:rPr>
      </w:pPr>
    </w:p>
    <w:p w14:paraId="48BE1508">
      <w:pPr>
        <w:pStyle w:val="10"/>
        <w:adjustRightInd w:val="0"/>
        <w:spacing w:line="320" w:lineRule="exact"/>
        <w:ind w:firstLine="560"/>
        <w:rPr>
          <w:rFonts w:ascii="宋体" w:hAnsi="宋体"/>
          <w:b/>
          <w:bCs/>
          <w:color w:val="000000"/>
          <w:szCs w:val="28"/>
        </w:rPr>
      </w:pPr>
      <w:r>
        <w:rPr>
          <w:rFonts w:ascii="宋体" w:hAnsi="宋体"/>
          <w:color w:val="000000"/>
          <w:sz w:val="28"/>
        </w:rPr>
        <w:tab/>
      </w:r>
    </w:p>
    <w:p w14:paraId="56B872AB">
      <w:pPr>
        <w:spacing w:before="120" w:beforeLines="50" w:line="360" w:lineRule="auto"/>
        <w:ind w:firstLine="482" w:firstLineChars="200"/>
        <w:rPr>
          <w:rFonts w:ascii="宋体" w:hAnsi="宋体"/>
          <w:color w:val="000000"/>
          <w:sz w:val="24"/>
        </w:rPr>
      </w:pPr>
      <w:r>
        <w:rPr>
          <w:rFonts w:hint="eastAsia" w:ascii="宋体" w:hAnsi="宋体"/>
          <w:b/>
          <w:bCs/>
          <w:color w:val="000000"/>
          <w:sz w:val="24"/>
        </w:rPr>
        <w:t>承诺：</w:t>
      </w:r>
      <w:r>
        <w:rPr>
          <w:rFonts w:hint="eastAsia" w:ascii="宋体" w:hAnsi="宋体"/>
          <w:color w:val="000000"/>
          <w:sz w:val="24"/>
        </w:rPr>
        <w:t>本人作为项目第一完成人，对本项目完成人合作关系及上述内容的真实性负责，特此声明。</w:t>
      </w:r>
    </w:p>
    <w:p w14:paraId="11D9C9B5">
      <w:pPr>
        <w:wordWrap w:val="0"/>
        <w:jc w:val="right"/>
        <w:rPr>
          <w:rFonts w:ascii="宋体" w:hAnsi="宋体"/>
          <w:color w:val="000000"/>
          <w:sz w:val="36"/>
        </w:rPr>
      </w:pPr>
      <w:r>
        <w:rPr>
          <w:rFonts w:hint="eastAsia" w:ascii="宋体" w:hAnsi="宋体"/>
          <w:b/>
          <w:bCs/>
          <w:color w:val="000000"/>
          <w:sz w:val="24"/>
          <w:szCs w:val="28"/>
        </w:rPr>
        <w:t xml:space="preserve">第一完成人签名：      </w:t>
      </w:r>
    </w:p>
    <w:p w14:paraId="6650A04A">
      <w:pPr>
        <w:ind w:firstLine="140" w:firstLineChars="50"/>
        <w:rPr>
          <w:rFonts w:ascii="宋体" w:hAnsi="宋体"/>
          <w:b/>
          <w:color w:val="000000"/>
          <w:sz w:val="24"/>
        </w:rPr>
      </w:pPr>
      <w:r>
        <w:rPr>
          <w:rFonts w:ascii="宋体" w:hAnsi="宋体"/>
          <w:color w:val="000000"/>
          <w:sz w:val="28"/>
        </w:rPr>
        <w:br w:type="page"/>
      </w:r>
    </w:p>
    <w:p w14:paraId="5557AFFB">
      <w:pPr>
        <w:ind w:firstLine="141" w:firstLineChars="50"/>
        <w:jc w:val="center"/>
        <w:rPr>
          <w:rFonts w:ascii="宋体" w:hAnsi="宋体"/>
          <w:b/>
          <w:color w:val="000000"/>
          <w:sz w:val="28"/>
        </w:rPr>
      </w:pPr>
      <w:r>
        <w:rPr>
          <w:rFonts w:hint="eastAsia" w:ascii="宋体" w:hAnsi="宋体"/>
          <w:b/>
          <w:color w:val="000000"/>
          <w:sz w:val="28"/>
        </w:rPr>
        <w:t>完成人合作关系情况汇总表</w:t>
      </w:r>
    </w:p>
    <w:p w14:paraId="54FE0B55">
      <w:pPr>
        <w:pStyle w:val="10"/>
        <w:ind w:firstLine="0" w:firstLineChars="0"/>
        <w:jc w:val="center"/>
        <w:rPr>
          <w:rFonts w:ascii="宋体" w:hAnsi="宋体"/>
          <w:b/>
          <w:color w:val="000000"/>
          <w:sz w:val="28"/>
        </w:rPr>
      </w:pPr>
    </w:p>
    <w:tbl>
      <w:tblPr>
        <w:tblStyle w:val="22"/>
        <w:tblW w:w="868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17"/>
        <w:gridCol w:w="1276"/>
        <w:gridCol w:w="1701"/>
        <w:gridCol w:w="1276"/>
        <w:gridCol w:w="1275"/>
        <w:gridCol w:w="1276"/>
        <w:gridCol w:w="1062"/>
      </w:tblGrid>
      <w:tr w14:paraId="7EBD91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Align w:val="center"/>
          </w:tcPr>
          <w:p w14:paraId="115F9A5E">
            <w:pPr>
              <w:spacing w:before="120" w:beforeLines="50" w:after="120" w:afterLines="50"/>
              <w:jc w:val="center"/>
              <w:rPr>
                <w:color w:val="000000"/>
                <w:sz w:val="24"/>
              </w:rPr>
            </w:pPr>
            <w:r>
              <w:rPr>
                <w:rFonts w:hint="eastAsia"/>
                <w:color w:val="000000"/>
                <w:sz w:val="24"/>
              </w:rPr>
              <w:t>序号</w:t>
            </w:r>
          </w:p>
        </w:tc>
        <w:tc>
          <w:tcPr>
            <w:tcW w:w="1276" w:type="dxa"/>
            <w:vAlign w:val="center"/>
          </w:tcPr>
          <w:p w14:paraId="745BD1E0">
            <w:pPr>
              <w:spacing w:before="120" w:beforeLines="50" w:after="120" w:afterLines="50"/>
              <w:jc w:val="center"/>
              <w:rPr>
                <w:color w:val="000000"/>
                <w:sz w:val="24"/>
              </w:rPr>
            </w:pPr>
            <w:r>
              <w:rPr>
                <w:rFonts w:hint="eastAsia"/>
                <w:color w:val="000000"/>
                <w:sz w:val="24"/>
              </w:rPr>
              <w:t>合作方式</w:t>
            </w:r>
          </w:p>
        </w:tc>
        <w:tc>
          <w:tcPr>
            <w:tcW w:w="1701" w:type="dxa"/>
            <w:vAlign w:val="center"/>
          </w:tcPr>
          <w:p w14:paraId="1940CC86">
            <w:pPr>
              <w:spacing w:before="120" w:beforeLines="50" w:after="120" w:afterLines="50"/>
              <w:jc w:val="center"/>
              <w:rPr>
                <w:color w:val="000000"/>
                <w:sz w:val="24"/>
              </w:rPr>
            </w:pPr>
            <w:r>
              <w:rPr>
                <w:rFonts w:hint="eastAsia"/>
                <w:color w:val="000000"/>
                <w:sz w:val="24"/>
              </w:rPr>
              <w:t>合作者</w:t>
            </w:r>
          </w:p>
        </w:tc>
        <w:tc>
          <w:tcPr>
            <w:tcW w:w="1276" w:type="dxa"/>
            <w:vAlign w:val="center"/>
          </w:tcPr>
          <w:p w14:paraId="289E59DC">
            <w:pPr>
              <w:spacing w:before="120" w:beforeLines="50" w:after="120" w:afterLines="50"/>
              <w:jc w:val="center"/>
              <w:rPr>
                <w:color w:val="000000"/>
                <w:sz w:val="24"/>
              </w:rPr>
            </w:pPr>
            <w:r>
              <w:rPr>
                <w:rFonts w:hint="eastAsia"/>
                <w:color w:val="000000"/>
                <w:sz w:val="24"/>
              </w:rPr>
              <w:t>合作时间</w:t>
            </w:r>
          </w:p>
        </w:tc>
        <w:tc>
          <w:tcPr>
            <w:tcW w:w="1275" w:type="dxa"/>
            <w:vAlign w:val="center"/>
          </w:tcPr>
          <w:p w14:paraId="33921F00">
            <w:pPr>
              <w:spacing w:before="120" w:beforeLines="50" w:after="120" w:afterLines="50"/>
              <w:jc w:val="center"/>
              <w:rPr>
                <w:color w:val="000000"/>
                <w:sz w:val="24"/>
              </w:rPr>
            </w:pPr>
            <w:r>
              <w:rPr>
                <w:rFonts w:hint="eastAsia"/>
                <w:color w:val="000000"/>
                <w:sz w:val="24"/>
              </w:rPr>
              <w:t>合作成果</w:t>
            </w:r>
          </w:p>
        </w:tc>
        <w:tc>
          <w:tcPr>
            <w:tcW w:w="1276" w:type="dxa"/>
            <w:vAlign w:val="center"/>
          </w:tcPr>
          <w:p w14:paraId="47824082">
            <w:pPr>
              <w:spacing w:before="120" w:beforeLines="50" w:after="120" w:afterLines="50"/>
              <w:jc w:val="center"/>
              <w:rPr>
                <w:color w:val="000000"/>
                <w:sz w:val="24"/>
              </w:rPr>
            </w:pPr>
            <w:r>
              <w:rPr>
                <w:rFonts w:hint="eastAsia"/>
                <w:color w:val="000000"/>
                <w:sz w:val="24"/>
              </w:rPr>
              <w:t>证明材料</w:t>
            </w:r>
          </w:p>
        </w:tc>
        <w:tc>
          <w:tcPr>
            <w:tcW w:w="1062" w:type="dxa"/>
            <w:vAlign w:val="center"/>
          </w:tcPr>
          <w:p w14:paraId="00AD480A">
            <w:pPr>
              <w:spacing w:before="120" w:beforeLines="50" w:after="120" w:afterLines="50"/>
              <w:jc w:val="center"/>
              <w:rPr>
                <w:color w:val="000000"/>
                <w:sz w:val="24"/>
              </w:rPr>
            </w:pPr>
            <w:r>
              <w:rPr>
                <w:rFonts w:hint="eastAsia"/>
                <w:color w:val="000000"/>
                <w:sz w:val="24"/>
              </w:rPr>
              <w:t>备注</w:t>
            </w:r>
          </w:p>
        </w:tc>
      </w:tr>
      <w:tr w14:paraId="694389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57299CCE">
            <w:pPr>
              <w:spacing w:before="120" w:beforeLines="50" w:after="120" w:afterLines="50"/>
              <w:rPr>
                <w:color w:val="000000"/>
                <w:sz w:val="24"/>
              </w:rPr>
            </w:pPr>
          </w:p>
        </w:tc>
        <w:tc>
          <w:tcPr>
            <w:tcW w:w="1276" w:type="dxa"/>
          </w:tcPr>
          <w:p w14:paraId="5C780F6E">
            <w:pPr>
              <w:spacing w:before="120" w:beforeLines="50" w:after="120" w:afterLines="50"/>
              <w:rPr>
                <w:color w:val="000000"/>
                <w:sz w:val="24"/>
              </w:rPr>
            </w:pPr>
          </w:p>
        </w:tc>
        <w:tc>
          <w:tcPr>
            <w:tcW w:w="1701" w:type="dxa"/>
          </w:tcPr>
          <w:p w14:paraId="4D671716">
            <w:pPr>
              <w:spacing w:before="120" w:beforeLines="50" w:after="120" w:afterLines="50"/>
              <w:rPr>
                <w:color w:val="000000"/>
                <w:sz w:val="24"/>
              </w:rPr>
            </w:pPr>
          </w:p>
        </w:tc>
        <w:tc>
          <w:tcPr>
            <w:tcW w:w="1276" w:type="dxa"/>
          </w:tcPr>
          <w:p w14:paraId="472495BE">
            <w:pPr>
              <w:spacing w:before="120" w:beforeLines="50" w:after="120" w:afterLines="50"/>
              <w:rPr>
                <w:color w:val="000000"/>
                <w:sz w:val="24"/>
              </w:rPr>
            </w:pPr>
          </w:p>
        </w:tc>
        <w:tc>
          <w:tcPr>
            <w:tcW w:w="1275" w:type="dxa"/>
          </w:tcPr>
          <w:p w14:paraId="6D3B7BD8">
            <w:pPr>
              <w:spacing w:before="120" w:beforeLines="50" w:after="120" w:afterLines="50"/>
              <w:rPr>
                <w:color w:val="000000"/>
                <w:sz w:val="24"/>
              </w:rPr>
            </w:pPr>
          </w:p>
        </w:tc>
        <w:tc>
          <w:tcPr>
            <w:tcW w:w="1276" w:type="dxa"/>
          </w:tcPr>
          <w:p w14:paraId="078723F3">
            <w:pPr>
              <w:spacing w:before="120" w:beforeLines="50" w:after="120" w:afterLines="50"/>
              <w:rPr>
                <w:color w:val="000000"/>
                <w:sz w:val="24"/>
              </w:rPr>
            </w:pPr>
          </w:p>
        </w:tc>
        <w:tc>
          <w:tcPr>
            <w:tcW w:w="1062" w:type="dxa"/>
          </w:tcPr>
          <w:p w14:paraId="64DF5C28">
            <w:pPr>
              <w:spacing w:before="120" w:beforeLines="50" w:after="120" w:afterLines="50"/>
              <w:rPr>
                <w:color w:val="000000"/>
                <w:sz w:val="24"/>
              </w:rPr>
            </w:pPr>
          </w:p>
        </w:tc>
      </w:tr>
      <w:tr w14:paraId="506A4F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13D8A52B">
            <w:pPr>
              <w:spacing w:before="120" w:beforeLines="50" w:after="120" w:afterLines="50"/>
              <w:rPr>
                <w:color w:val="000000"/>
                <w:sz w:val="24"/>
              </w:rPr>
            </w:pPr>
          </w:p>
        </w:tc>
        <w:tc>
          <w:tcPr>
            <w:tcW w:w="1276" w:type="dxa"/>
          </w:tcPr>
          <w:p w14:paraId="0EBC0372">
            <w:pPr>
              <w:spacing w:before="120" w:beforeLines="50" w:after="120" w:afterLines="50"/>
              <w:rPr>
                <w:color w:val="000000"/>
                <w:sz w:val="24"/>
              </w:rPr>
            </w:pPr>
          </w:p>
        </w:tc>
        <w:tc>
          <w:tcPr>
            <w:tcW w:w="1701" w:type="dxa"/>
          </w:tcPr>
          <w:p w14:paraId="76A20908">
            <w:pPr>
              <w:spacing w:before="120" w:beforeLines="50" w:after="120" w:afterLines="50"/>
              <w:rPr>
                <w:color w:val="000000"/>
                <w:sz w:val="24"/>
              </w:rPr>
            </w:pPr>
          </w:p>
        </w:tc>
        <w:tc>
          <w:tcPr>
            <w:tcW w:w="1276" w:type="dxa"/>
          </w:tcPr>
          <w:p w14:paraId="0D1332FB">
            <w:pPr>
              <w:spacing w:before="120" w:beforeLines="50" w:after="120" w:afterLines="50"/>
              <w:rPr>
                <w:color w:val="000000"/>
                <w:sz w:val="24"/>
              </w:rPr>
            </w:pPr>
          </w:p>
        </w:tc>
        <w:tc>
          <w:tcPr>
            <w:tcW w:w="1275" w:type="dxa"/>
          </w:tcPr>
          <w:p w14:paraId="2F5C7F1E">
            <w:pPr>
              <w:spacing w:before="120" w:beforeLines="50" w:after="120" w:afterLines="50"/>
              <w:rPr>
                <w:color w:val="000000"/>
                <w:sz w:val="24"/>
              </w:rPr>
            </w:pPr>
          </w:p>
        </w:tc>
        <w:tc>
          <w:tcPr>
            <w:tcW w:w="1276" w:type="dxa"/>
          </w:tcPr>
          <w:p w14:paraId="71F31FD7">
            <w:pPr>
              <w:spacing w:before="120" w:beforeLines="50" w:after="120" w:afterLines="50"/>
              <w:rPr>
                <w:color w:val="000000"/>
                <w:sz w:val="24"/>
              </w:rPr>
            </w:pPr>
          </w:p>
        </w:tc>
        <w:tc>
          <w:tcPr>
            <w:tcW w:w="1062" w:type="dxa"/>
          </w:tcPr>
          <w:p w14:paraId="4D114674">
            <w:pPr>
              <w:spacing w:before="120" w:beforeLines="50" w:after="120" w:afterLines="50"/>
              <w:rPr>
                <w:color w:val="000000"/>
                <w:sz w:val="24"/>
              </w:rPr>
            </w:pPr>
          </w:p>
        </w:tc>
      </w:tr>
      <w:tr w14:paraId="795BA8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14786F91">
            <w:pPr>
              <w:spacing w:before="120" w:beforeLines="50" w:after="120" w:afterLines="50"/>
              <w:rPr>
                <w:color w:val="000000"/>
                <w:sz w:val="24"/>
              </w:rPr>
            </w:pPr>
          </w:p>
        </w:tc>
        <w:tc>
          <w:tcPr>
            <w:tcW w:w="1276" w:type="dxa"/>
          </w:tcPr>
          <w:p w14:paraId="4D64DF4D">
            <w:pPr>
              <w:spacing w:before="120" w:beforeLines="50" w:after="120" w:afterLines="50"/>
              <w:rPr>
                <w:color w:val="000000"/>
                <w:sz w:val="24"/>
              </w:rPr>
            </w:pPr>
          </w:p>
        </w:tc>
        <w:tc>
          <w:tcPr>
            <w:tcW w:w="1701" w:type="dxa"/>
          </w:tcPr>
          <w:p w14:paraId="243AD5A3">
            <w:pPr>
              <w:spacing w:before="120" w:beforeLines="50" w:after="120" w:afterLines="50"/>
              <w:rPr>
                <w:color w:val="000000"/>
                <w:sz w:val="24"/>
              </w:rPr>
            </w:pPr>
          </w:p>
        </w:tc>
        <w:tc>
          <w:tcPr>
            <w:tcW w:w="1276" w:type="dxa"/>
          </w:tcPr>
          <w:p w14:paraId="0C0098C9">
            <w:pPr>
              <w:spacing w:before="120" w:beforeLines="50" w:after="120" w:afterLines="50"/>
              <w:rPr>
                <w:color w:val="000000"/>
                <w:sz w:val="24"/>
              </w:rPr>
            </w:pPr>
          </w:p>
        </w:tc>
        <w:tc>
          <w:tcPr>
            <w:tcW w:w="1275" w:type="dxa"/>
          </w:tcPr>
          <w:p w14:paraId="702FF76D">
            <w:pPr>
              <w:spacing w:before="120" w:beforeLines="50" w:after="120" w:afterLines="50"/>
              <w:rPr>
                <w:color w:val="000000"/>
                <w:sz w:val="24"/>
              </w:rPr>
            </w:pPr>
          </w:p>
        </w:tc>
        <w:tc>
          <w:tcPr>
            <w:tcW w:w="1276" w:type="dxa"/>
          </w:tcPr>
          <w:p w14:paraId="76FF30E9">
            <w:pPr>
              <w:spacing w:before="120" w:beforeLines="50" w:after="120" w:afterLines="50"/>
              <w:rPr>
                <w:color w:val="000000"/>
                <w:sz w:val="24"/>
              </w:rPr>
            </w:pPr>
          </w:p>
        </w:tc>
        <w:tc>
          <w:tcPr>
            <w:tcW w:w="1062" w:type="dxa"/>
          </w:tcPr>
          <w:p w14:paraId="371D73A7">
            <w:pPr>
              <w:spacing w:before="120" w:beforeLines="50" w:after="120" w:afterLines="50"/>
              <w:rPr>
                <w:color w:val="000000"/>
                <w:sz w:val="24"/>
              </w:rPr>
            </w:pPr>
          </w:p>
        </w:tc>
      </w:tr>
      <w:tr w14:paraId="470AEA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6AF8B2C8">
            <w:pPr>
              <w:spacing w:before="120" w:beforeLines="50" w:after="120" w:afterLines="50"/>
              <w:rPr>
                <w:color w:val="000000"/>
                <w:sz w:val="24"/>
              </w:rPr>
            </w:pPr>
          </w:p>
        </w:tc>
        <w:tc>
          <w:tcPr>
            <w:tcW w:w="1276" w:type="dxa"/>
          </w:tcPr>
          <w:p w14:paraId="24203084">
            <w:pPr>
              <w:spacing w:before="120" w:beforeLines="50" w:after="120" w:afterLines="50"/>
              <w:rPr>
                <w:color w:val="000000"/>
                <w:sz w:val="24"/>
              </w:rPr>
            </w:pPr>
          </w:p>
        </w:tc>
        <w:tc>
          <w:tcPr>
            <w:tcW w:w="1701" w:type="dxa"/>
          </w:tcPr>
          <w:p w14:paraId="7F517948">
            <w:pPr>
              <w:spacing w:before="120" w:beforeLines="50" w:after="120" w:afterLines="50"/>
              <w:rPr>
                <w:color w:val="000000"/>
                <w:sz w:val="24"/>
              </w:rPr>
            </w:pPr>
          </w:p>
        </w:tc>
        <w:tc>
          <w:tcPr>
            <w:tcW w:w="1276" w:type="dxa"/>
          </w:tcPr>
          <w:p w14:paraId="438DA251">
            <w:pPr>
              <w:spacing w:before="120" w:beforeLines="50" w:after="120" w:afterLines="50"/>
              <w:rPr>
                <w:color w:val="000000"/>
                <w:sz w:val="24"/>
              </w:rPr>
            </w:pPr>
          </w:p>
        </w:tc>
        <w:tc>
          <w:tcPr>
            <w:tcW w:w="1275" w:type="dxa"/>
          </w:tcPr>
          <w:p w14:paraId="661468E9">
            <w:pPr>
              <w:spacing w:before="120" w:beforeLines="50" w:after="120" w:afterLines="50"/>
              <w:rPr>
                <w:color w:val="000000"/>
                <w:sz w:val="24"/>
              </w:rPr>
            </w:pPr>
          </w:p>
        </w:tc>
        <w:tc>
          <w:tcPr>
            <w:tcW w:w="1276" w:type="dxa"/>
          </w:tcPr>
          <w:p w14:paraId="4101EB91">
            <w:pPr>
              <w:spacing w:before="120" w:beforeLines="50" w:after="120" w:afterLines="50"/>
              <w:rPr>
                <w:color w:val="000000"/>
                <w:sz w:val="24"/>
              </w:rPr>
            </w:pPr>
          </w:p>
        </w:tc>
        <w:tc>
          <w:tcPr>
            <w:tcW w:w="1062" w:type="dxa"/>
          </w:tcPr>
          <w:p w14:paraId="33B1E343">
            <w:pPr>
              <w:spacing w:before="120" w:beforeLines="50" w:after="120" w:afterLines="50"/>
              <w:rPr>
                <w:color w:val="000000"/>
                <w:sz w:val="24"/>
              </w:rPr>
            </w:pPr>
          </w:p>
        </w:tc>
      </w:tr>
      <w:tr w14:paraId="15821A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37E00015">
            <w:pPr>
              <w:spacing w:before="120" w:beforeLines="50" w:after="120" w:afterLines="50"/>
              <w:rPr>
                <w:color w:val="000000"/>
                <w:sz w:val="24"/>
              </w:rPr>
            </w:pPr>
          </w:p>
        </w:tc>
        <w:tc>
          <w:tcPr>
            <w:tcW w:w="1276" w:type="dxa"/>
          </w:tcPr>
          <w:p w14:paraId="70F5D400">
            <w:pPr>
              <w:spacing w:before="120" w:beforeLines="50" w:after="120" w:afterLines="50"/>
              <w:rPr>
                <w:color w:val="000000"/>
                <w:sz w:val="24"/>
              </w:rPr>
            </w:pPr>
          </w:p>
        </w:tc>
        <w:tc>
          <w:tcPr>
            <w:tcW w:w="1701" w:type="dxa"/>
          </w:tcPr>
          <w:p w14:paraId="2A62C0C0">
            <w:pPr>
              <w:spacing w:before="120" w:beforeLines="50" w:after="120" w:afterLines="50"/>
              <w:rPr>
                <w:color w:val="000000"/>
                <w:sz w:val="24"/>
              </w:rPr>
            </w:pPr>
          </w:p>
        </w:tc>
        <w:tc>
          <w:tcPr>
            <w:tcW w:w="1276" w:type="dxa"/>
          </w:tcPr>
          <w:p w14:paraId="23D39FFC">
            <w:pPr>
              <w:spacing w:before="120" w:beforeLines="50" w:after="120" w:afterLines="50"/>
              <w:rPr>
                <w:color w:val="000000"/>
                <w:sz w:val="24"/>
              </w:rPr>
            </w:pPr>
          </w:p>
        </w:tc>
        <w:tc>
          <w:tcPr>
            <w:tcW w:w="1275" w:type="dxa"/>
          </w:tcPr>
          <w:p w14:paraId="226AF7E3">
            <w:pPr>
              <w:spacing w:before="120" w:beforeLines="50" w:after="120" w:afterLines="50"/>
              <w:rPr>
                <w:color w:val="000000"/>
                <w:sz w:val="24"/>
              </w:rPr>
            </w:pPr>
          </w:p>
        </w:tc>
        <w:tc>
          <w:tcPr>
            <w:tcW w:w="1276" w:type="dxa"/>
          </w:tcPr>
          <w:p w14:paraId="61BA95D9">
            <w:pPr>
              <w:spacing w:before="120" w:beforeLines="50" w:after="120" w:afterLines="50"/>
              <w:rPr>
                <w:color w:val="000000"/>
                <w:sz w:val="24"/>
              </w:rPr>
            </w:pPr>
          </w:p>
        </w:tc>
        <w:tc>
          <w:tcPr>
            <w:tcW w:w="1062" w:type="dxa"/>
          </w:tcPr>
          <w:p w14:paraId="239FF6E1">
            <w:pPr>
              <w:spacing w:before="120" w:beforeLines="50" w:after="120" w:afterLines="50"/>
              <w:rPr>
                <w:color w:val="000000"/>
                <w:sz w:val="24"/>
              </w:rPr>
            </w:pPr>
          </w:p>
        </w:tc>
      </w:tr>
      <w:tr w14:paraId="1A7079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1FCE524B">
            <w:pPr>
              <w:spacing w:before="120" w:beforeLines="50" w:after="120" w:afterLines="50"/>
              <w:rPr>
                <w:color w:val="000000"/>
                <w:sz w:val="24"/>
              </w:rPr>
            </w:pPr>
          </w:p>
        </w:tc>
        <w:tc>
          <w:tcPr>
            <w:tcW w:w="1276" w:type="dxa"/>
          </w:tcPr>
          <w:p w14:paraId="6724A268">
            <w:pPr>
              <w:spacing w:before="120" w:beforeLines="50" w:after="120" w:afterLines="50"/>
              <w:rPr>
                <w:color w:val="000000"/>
                <w:sz w:val="24"/>
              </w:rPr>
            </w:pPr>
          </w:p>
        </w:tc>
        <w:tc>
          <w:tcPr>
            <w:tcW w:w="1701" w:type="dxa"/>
          </w:tcPr>
          <w:p w14:paraId="52FE1901">
            <w:pPr>
              <w:spacing w:before="120" w:beforeLines="50" w:after="120" w:afterLines="50"/>
              <w:rPr>
                <w:color w:val="000000"/>
                <w:sz w:val="24"/>
              </w:rPr>
            </w:pPr>
          </w:p>
        </w:tc>
        <w:tc>
          <w:tcPr>
            <w:tcW w:w="1276" w:type="dxa"/>
          </w:tcPr>
          <w:p w14:paraId="3478766E">
            <w:pPr>
              <w:spacing w:before="120" w:beforeLines="50" w:after="120" w:afterLines="50"/>
              <w:rPr>
                <w:color w:val="000000"/>
                <w:sz w:val="24"/>
              </w:rPr>
            </w:pPr>
          </w:p>
        </w:tc>
        <w:tc>
          <w:tcPr>
            <w:tcW w:w="1275" w:type="dxa"/>
          </w:tcPr>
          <w:p w14:paraId="57EF5E19">
            <w:pPr>
              <w:spacing w:before="120" w:beforeLines="50" w:after="120" w:afterLines="50"/>
              <w:rPr>
                <w:color w:val="000000"/>
                <w:sz w:val="24"/>
              </w:rPr>
            </w:pPr>
          </w:p>
        </w:tc>
        <w:tc>
          <w:tcPr>
            <w:tcW w:w="1276" w:type="dxa"/>
          </w:tcPr>
          <w:p w14:paraId="3207D2C1">
            <w:pPr>
              <w:spacing w:before="120" w:beforeLines="50" w:after="120" w:afterLines="50"/>
              <w:rPr>
                <w:color w:val="000000"/>
                <w:sz w:val="24"/>
              </w:rPr>
            </w:pPr>
          </w:p>
        </w:tc>
        <w:tc>
          <w:tcPr>
            <w:tcW w:w="1062" w:type="dxa"/>
          </w:tcPr>
          <w:p w14:paraId="39B21398">
            <w:pPr>
              <w:spacing w:before="120" w:beforeLines="50" w:after="120" w:afterLines="50"/>
              <w:rPr>
                <w:color w:val="000000"/>
                <w:sz w:val="24"/>
              </w:rPr>
            </w:pPr>
          </w:p>
        </w:tc>
      </w:tr>
      <w:tr w14:paraId="17FF09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48780666">
            <w:pPr>
              <w:spacing w:before="120" w:beforeLines="50" w:after="120" w:afterLines="50"/>
              <w:rPr>
                <w:color w:val="000000"/>
                <w:sz w:val="24"/>
              </w:rPr>
            </w:pPr>
          </w:p>
        </w:tc>
        <w:tc>
          <w:tcPr>
            <w:tcW w:w="1276" w:type="dxa"/>
          </w:tcPr>
          <w:p w14:paraId="181BB240">
            <w:pPr>
              <w:spacing w:before="120" w:beforeLines="50" w:after="120" w:afterLines="50"/>
              <w:rPr>
                <w:color w:val="000000"/>
                <w:sz w:val="24"/>
              </w:rPr>
            </w:pPr>
          </w:p>
        </w:tc>
        <w:tc>
          <w:tcPr>
            <w:tcW w:w="1701" w:type="dxa"/>
          </w:tcPr>
          <w:p w14:paraId="7945722C">
            <w:pPr>
              <w:spacing w:before="120" w:beforeLines="50" w:after="120" w:afterLines="50"/>
              <w:rPr>
                <w:color w:val="000000"/>
                <w:sz w:val="24"/>
              </w:rPr>
            </w:pPr>
          </w:p>
        </w:tc>
        <w:tc>
          <w:tcPr>
            <w:tcW w:w="1276" w:type="dxa"/>
          </w:tcPr>
          <w:p w14:paraId="04A2E85D">
            <w:pPr>
              <w:spacing w:before="120" w:beforeLines="50" w:after="120" w:afterLines="50"/>
              <w:rPr>
                <w:color w:val="000000"/>
                <w:sz w:val="24"/>
              </w:rPr>
            </w:pPr>
          </w:p>
        </w:tc>
        <w:tc>
          <w:tcPr>
            <w:tcW w:w="1275" w:type="dxa"/>
          </w:tcPr>
          <w:p w14:paraId="16D997AB">
            <w:pPr>
              <w:spacing w:before="120" w:beforeLines="50" w:after="120" w:afterLines="50"/>
              <w:rPr>
                <w:color w:val="000000"/>
                <w:sz w:val="24"/>
              </w:rPr>
            </w:pPr>
          </w:p>
        </w:tc>
        <w:tc>
          <w:tcPr>
            <w:tcW w:w="1276" w:type="dxa"/>
          </w:tcPr>
          <w:p w14:paraId="38DA9573">
            <w:pPr>
              <w:spacing w:before="120" w:beforeLines="50" w:after="120" w:afterLines="50"/>
              <w:rPr>
                <w:color w:val="000000"/>
                <w:sz w:val="24"/>
              </w:rPr>
            </w:pPr>
          </w:p>
        </w:tc>
        <w:tc>
          <w:tcPr>
            <w:tcW w:w="1062" w:type="dxa"/>
          </w:tcPr>
          <w:p w14:paraId="70748BFD">
            <w:pPr>
              <w:spacing w:before="120" w:beforeLines="50" w:after="120" w:afterLines="50"/>
              <w:rPr>
                <w:color w:val="000000"/>
                <w:sz w:val="24"/>
              </w:rPr>
            </w:pPr>
          </w:p>
        </w:tc>
      </w:tr>
      <w:tr w14:paraId="58705C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1269D0D0">
            <w:pPr>
              <w:spacing w:before="120" w:beforeLines="50" w:after="120" w:afterLines="50"/>
              <w:rPr>
                <w:color w:val="000000"/>
                <w:sz w:val="24"/>
              </w:rPr>
            </w:pPr>
          </w:p>
        </w:tc>
        <w:tc>
          <w:tcPr>
            <w:tcW w:w="1276" w:type="dxa"/>
          </w:tcPr>
          <w:p w14:paraId="6AE2F7C7">
            <w:pPr>
              <w:spacing w:before="120" w:beforeLines="50" w:after="120" w:afterLines="50"/>
              <w:rPr>
                <w:color w:val="000000"/>
                <w:sz w:val="24"/>
              </w:rPr>
            </w:pPr>
          </w:p>
        </w:tc>
        <w:tc>
          <w:tcPr>
            <w:tcW w:w="1701" w:type="dxa"/>
          </w:tcPr>
          <w:p w14:paraId="52D2E325">
            <w:pPr>
              <w:spacing w:before="120" w:beforeLines="50" w:after="120" w:afterLines="50"/>
              <w:rPr>
                <w:color w:val="000000"/>
                <w:sz w:val="24"/>
              </w:rPr>
            </w:pPr>
          </w:p>
        </w:tc>
        <w:tc>
          <w:tcPr>
            <w:tcW w:w="1276" w:type="dxa"/>
          </w:tcPr>
          <w:p w14:paraId="79B67DF2">
            <w:pPr>
              <w:spacing w:before="120" w:beforeLines="50" w:after="120" w:afterLines="50"/>
              <w:rPr>
                <w:color w:val="000000"/>
                <w:sz w:val="24"/>
              </w:rPr>
            </w:pPr>
          </w:p>
        </w:tc>
        <w:tc>
          <w:tcPr>
            <w:tcW w:w="1275" w:type="dxa"/>
          </w:tcPr>
          <w:p w14:paraId="492C2F27">
            <w:pPr>
              <w:spacing w:before="120" w:beforeLines="50" w:after="120" w:afterLines="50"/>
              <w:rPr>
                <w:color w:val="000000"/>
                <w:sz w:val="24"/>
              </w:rPr>
            </w:pPr>
          </w:p>
        </w:tc>
        <w:tc>
          <w:tcPr>
            <w:tcW w:w="1276" w:type="dxa"/>
          </w:tcPr>
          <w:p w14:paraId="64169CD9">
            <w:pPr>
              <w:spacing w:before="120" w:beforeLines="50" w:after="120" w:afterLines="50"/>
              <w:rPr>
                <w:color w:val="000000"/>
                <w:sz w:val="24"/>
              </w:rPr>
            </w:pPr>
          </w:p>
        </w:tc>
        <w:tc>
          <w:tcPr>
            <w:tcW w:w="1062" w:type="dxa"/>
          </w:tcPr>
          <w:p w14:paraId="649C12B4">
            <w:pPr>
              <w:spacing w:before="120" w:beforeLines="50" w:after="120" w:afterLines="50"/>
              <w:rPr>
                <w:color w:val="000000"/>
                <w:sz w:val="24"/>
              </w:rPr>
            </w:pPr>
          </w:p>
        </w:tc>
      </w:tr>
      <w:tr w14:paraId="228547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5A9CB091">
            <w:pPr>
              <w:spacing w:before="120" w:beforeLines="50" w:after="120" w:afterLines="50"/>
              <w:rPr>
                <w:color w:val="000000"/>
                <w:sz w:val="24"/>
              </w:rPr>
            </w:pPr>
          </w:p>
        </w:tc>
        <w:tc>
          <w:tcPr>
            <w:tcW w:w="1276" w:type="dxa"/>
          </w:tcPr>
          <w:p w14:paraId="7B19D45E">
            <w:pPr>
              <w:spacing w:before="120" w:beforeLines="50" w:after="120" w:afterLines="50"/>
              <w:rPr>
                <w:color w:val="000000"/>
                <w:sz w:val="24"/>
              </w:rPr>
            </w:pPr>
          </w:p>
        </w:tc>
        <w:tc>
          <w:tcPr>
            <w:tcW w:w="1701" w:type="dxa"/>
          </w:tcPr>
          <w:p w14:paraId="51D3FCD6">
            <w:pPr>
              <w:spacing w:before="120" w:beforeLines="50" w:after="120" w:afterLines="50"/>
              <w:rPr>
                <w:color w:val="000000"/>
                <w:sz w:val="24"/>
              </w:rPr>
            </w:pPr>
          </w:p>
        </w:tc>
        <w:tc>
          <w:tcPr>
            <w:tcW w:w="1276" w:type="dxa"/>
          </w:tcPr>
          <w:p w14:paraId="5558176D">
            <w:pPr>
              <w:spacing w:before="120" w:beforeLines="50" w:after="120" w:afterLines="50"/>
              <w:rPr>
                <w:color w:val="000000"/>
                <w:sz w:val="24"/>
              </w:rPr>
            </w:pPr>
          </w:p>
        </w:tc>
        <w:tc>
          <w:tcPr>
            <w:tcW w:w="1275" w:type="dxa"/>
          </w:tcPr>
          <w:p w14:paraId="2EC025A2">
            <w:pPr>
              <w:spacing w:before="120" w:beforeLines="50" w:after="120" w:afterLines="50"/>
              <w:rPr>
                <w:color w:val="000000"/>
                <w:sz w:val="24"/>
              </w:rPr>
            </w:pPr>
          </w:p>
        </w:tc>
        <w:tc>
          <w:tcPr>
            <w:tcW w:w="1276" w:type="dxa"/>
          </w:tcPr>
          <w:p w14:paraId="064AEAB1">
            <w:pPr>
              <w:spacing w:before="120" w:beforeLines="50" w:after="120" w:afterLines="50"/>
              <w:rPr>
                <w:color w:val="000000"/>
                <w:sz w:val="24"/>
              </w:rPr>
            </w:pPr>
          </w:p>
        </w:tc>
        <w:tc>
          <w:tcPr>
            <w:tcW w:w="1062" w:type="dxa"/>
          </w:tcPr>
          <w:p w14:paraId="0568BB7A">
            <w:pPr>
              <w:spacing w:before="120" w:beforeLines="50" w:after="120" w:afterLines="50"/>
              <w:rPr>
                <w:color w:val="000000"/>
                <w:sz w:val="24"/>
              </w:rPr>
            </w:pPr>
          </w:p>
        </w:tc>
      </w:tr>
      <w:tr w14:paraId="38E8C0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4B4875B5">
            <w:pPr>
              <w:spacing w:before="120" w:beforeLines="50" w:after="120" w:afterLines="50"/>
              <w:rPr>
                <w:color w:val="000000"/>
                <w:sz w:val="24"/>
              </w:rPr>
            </w:pPr>
          </w:p>
        </w:tc>
        <w:tc>
          <w:tcPr>
            <w:tcW w:w="1276" w:type="dxa"/>
          </w:tcPr>
          <w:p w14:paraId="32B4B4E6">
            <w:pPr>
              <w:spacing w:before="120" w:beforeLines="50" w:after="120" w:afterLines="50"/>
              <w:rPr>
                <w:color w:val="000000"/>
                <w:sz w:val="24"/>
              </w:rPr>
            </w:pPr>
          </w:p>
        </w:tc>
        <w:tc>
          <w:tcPr>
            <w:tcW w:w="1701" w:type="dxa"/>
          </w:tcPr>
          <w:p w14:paraId="06360100">
            <w:pPr>
              <w:spacing w:before="120" w:beforeLines="50" w:after="120" w:afterLines="50"/>
              <w:rPr>
                <w:color w:val="000000"/>
                <w:sz w:val="24"/>
              </w:rPr>
            </w:pPr>
          </w:p>
        </w:tc>
        <w:tc>
          <w:tcPr>
            <w:tcW w:w="1276" w:type="dxa"/>
          </w:tcPr>
          <w:p w14:paraId="54D1FEA8">
            <w:pPr>
              <w:spacing w:before="120" w:beforeLines="50" w:after="120" w:afterLines="50"/>
              <w:rPr>
                <w:color w:val="000000"/>
                <w:sz w:val="24"/>
              </w:rPr>
            </w:pPr>
          </w:p>
        </w:tc>
        <w:tc>
          <w:tcPr>
            <w:tcW w:w="1275" w:type="dxa"/>
          </w:tcPr>
          <w:p w14:paraId="0E3D849D">
            <w:pPr>
              <w:spacing w:before="120" w:beforeLines="50" w:after="120" w:afterLines="50"/>
              <w:rPr>
                <w:color w:val="000000"/>
                <w:sz w:val="24"/>
              </w:rPr>
            </w:pPr>
          </w:p>
        </w:tc>
        <w:tc>
          <w:tcPr>
            <w:tcW w:w="1276" w:type="dxa"/>
          </w:tcPr>
          <w:p w14:paraId="272E3CF3">
            <w:pPr>
              <w:spacing w:before="120" w:beforeLines="50" w:after="120" w:afterLines="50"/>
              <w:rPr>
                <w:color w:val="000000"/>
                <w:sz w:val="24"/>
              </w:rPr>
            </w:pPr>
          </w:p>
        </w:tc>
        <w:tc>
          <w:tcPr>
            <w:tcW w:w="1062" w:type="dxa"/>
          </w:tcPr>
          <w:p w14:paraId="2253A806">
            <w:pPr>
              <w:spacing w:before="120" w:beforeLines="50" w:after="120" w:afterLines="50"/>
              <w:rPr>
                <w:color w:val="000000"/>
                <w:sz w:val="24"/>
              </w:rPr>
            </w:pPr>
          </w:p>
        </w:tc>
      </w:tr>
      <w:tr w14:paraId="5514EB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3B5B015A">
            <w:pPr>
              <w:spacing w:before="120" w:beforeLines="50" w:after="120" w:afterLines="50"/>
              <w:rPr>
                <w:color w:val="000000"/>
                <w:sz w:val="24"/>
              </w:rPr>
            </w:pPr>
          </w:p>
        </w:tc>
        <w:tc>
          <w:tcPr>
            <w:tcW w:w="1276" w:type="dxa"/>
          </w:tcPr>
          <w:p w14:paraId="324FA544">
            <w:pPr>
              <w:spacing w:before="120" w:beforeLines="50" w:after="120" w:afterLines="50"/>
              <w:rPr>
                <w:color w:val="000000"/>
                <w:sz w:val="24"/>
              </w:rPr>
            </w:pPr>
          </w:p>
        </w:tc>
        <w:tc>
          <w:tcPr>
            <w:tcW w:w="1701" w:type="dxa"/>
          </w:tcPr>
          <w:p w14:paraId="6BE2FF60">
            <w:pPr>
              <w:spacing w:before="120" w:beforeLines="50" w:after="120" w:afterLines="50"/>
              <w:rPr>
                <w:color w:val="000000"/>
                <w:sz w:val="24"/>
              </w:rPr>
            </w:pPr>
          </w:p>
        </w:tc>
        <w:tc>
          <w:tcPr>
            <w:tcW w:w="1276" w:type="dxa"/>
          </w:tcPr>
          <w:p w14:paraId="74B84DEB">
            <w:pPr>
              <w:spacing w:before="120" w:beforeLines="50" w:after="120" w:afterLines="50"/>
              <w:rPr>
                <w:color w:val="000000"/>
                <w:sz w:val="24"/>
              </w:rPr>
            </w:pPr>
          </w:p>
        </w:tc>
        <w:tc>
          <w:tcPr>
            <w:tcW w:w="1275" w:type="dxa"/>
          </w:tcPr>
          <w:p w14:paraId="4E3E94FC">
            <w:pPr>
              <w:spacing w:before="120" w:beforeLines="50" w:after="120" w:afterLines="50"/>
              <w:rPr>
                <w:color w:val="000000"/>
                <w:sz w:val="24"/>
              </w:rPr>
            </w:pPr>
          </w:p>
        </w:tc>
        <w:tc>
          <w:tcPr>
            <w:tcW w:w="1276" w:type="dxa"/>
          </w:tcPr>
          <w:p w14:paraId="707C1DF7">
            <w:pPr>
              <w:spacing w:before="120" w:beforeLines="50" w:after="120" w:afterLines="50"/>
              <w:rPr>
                <w:color w:val="000000"/>
                <w:sz w:val="24"/>
              </w:rPr>
            </w:pPr>
          </w:p>
        </w:tc>
        <w:tc>
          <w:tcPr>
            <w:tcW w:w="1062" w:type="dxa"/>
          </w:tcPr>
          <w:p w14:paraId="7442C365">
            <w:pPr>
              <w:spacing w:before="120" w:beforeLines="50" w:after="120" w:afterLines="50"/>
              <w:rPr>
                <w:color w:val="000000"/>
                <w:sz w:val="24"/>
              </w:rPr>
            </w:pPr>
          </w:p>
        </w:tc>
      </w:tr>
      <w:tr w14:paraId="14AA94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160A9759">
            <w:pPr>
              <w:spacing w:before="120" w:beforeLines="50" w:after="120" w:afterLines="50"/>
              <w:rPr>
                <w:color w:val="000000"/>
                <w:sz w:val="24"/>
              </w:rPr>
            </w:pPr>
          </w:p>
        </w:tc>
        <w:tc>
          <w:tcPr>
            <w:tcW w:w="1276" w:type="dxa"/>
          </w:tcPr>
          <w:p w14:paraId="7D897A09">
            <w:pPr>
              <w:spacing w:before="120" w:beforeLines="50" w:after="120" w:afterLines="50"/>
              <w:rPr>
                <w:color w:val="000000"/>
                <w:sz w:val="24"/>
              </w:rPr>
            </w:pPr>
          </w:p>
        </w:tc>
        <w:tc>
          <w:tcPr>
            <w:tcW w:w="1701" w:type="dxa"/>
          </w:tcPr>
          <w:p w14:paraId="1607B3DC">
            <w:pPr>
              <w:spacing w:before="120" w:beforeLines="50" w:after="120" w:afterLines="50"/>
              <w:rPr>
                <w:color w:val="000000"/>
                <w:sz w:val="24"/>
              </w:rPr>
            </w:pPr>
          </w:p>
        </w:tc>
        <w:tc>
          <w:tcPr>
            <w:tcW w:w="1276" w:type="dxa"/>
          </w:tcPr>
          <w:p w14:paraId="7187C8EA">
            <w:pPr>
              <w:spacing w:before="120" w:beforeLines="50" w:after="120" w:afterLines="50"/>
              <w:rPr>
                <w:color w:val="000000"/>
                <w:sz w:val="24"/>
              </w:rPr>
            </w:pPr>
          </w:p>
        </w:tc>
        <w:tc>
          <w:tcPr>
            <w:tcW w:w="1275" w:type="dxa"/>
          </w:tcPr>
          <w:p w14:paraId="3E0C5A95">
            <w:pPr>
              <w:spacing w:before="120" w:beforeLines="50" w:after="120" w:afterLines="50"/>
              <w:rPr>
                <w:color w:val="000000"/>
                <w:sz w:val="24"/>
              </w:rPr>
            </w:pPr>
          </w:p>
        </w:tc>
        <w:tc>
          <w:tcPr>
            <w:tcW w:w="1276" w:type="dxa"/>
          </w:tcPr>
          <w:p w14:paraId="2683B987">
            <w:pPr>
              <w:spacing w:before="120" w:beforeLines="50" w:after="120" w:afterLines="50"/>
              <w:rPr>
                <w:color w:val="000000"/>
                <w:sz w:val="24"/>
              </w:rPr>
            </w:pPr>
          </w:p>
        </w:tc>
        <w:tc>
          <w:tcPr>
            <w:tcW w:w="1062" w:type="dxa"/>
          </w:tcPr>
          <w:p w14:paraId="457AC3F8">
            <w:pPr>
              <w:spacing w:before="120" w:beforeLines="50" w:after="120" w:afterLines="50"/>
              <w:rPr>
                <w:color w:val="000000"/>
                <w:sz w:val="24"/>
              </w:rPr>
            </w:pPr>
          </w:p>
        </w:tc>
      </w:tr>
      <w:tr w14:paraId="21BF04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4777214F">
            <w:pPr>
              <w:spacing w:before="120" w:beforeLines="50" w:after="120" w:afterLines="50"/>
              <w:rPr>
                <w:color w:val="000000"/>
                <w:sz w:val="24"/>
              </w:rPr>
            </w:pPr>
          </w:p>
        </w:tc>
        <w:tc>
          <w:tcPr>
            <w:tcW w:w="1276" w:type="dxa"/>
          </w:tcPr>
          <w:p w14:paraId="774FC707">
            <w:pPr>
              <w:spacing w:before="120" w:beforeLines="50" w:after="120" w:afterLines="50"/>
              <w:rPr>
                <w:color w:val="000000"/>
                <w:sz w:val="24"/>
              </w:rPr>
            </w:pPr>
          </w:p>
        </w:tc>
        <w:tc>
          <w:tcPr>
            <w:tcW w:w="1701" w:type="dxa"/>
          </w:tcPr>
          <w:p w14:paraId="5DF34AF0">
            <w:pPr>
              <w:spacing w:before="120" w:beforeLines="50" w:after="120" w:afterLines="50"/>
              <w:rPr>
                <w:color w:val="000000"/>
                <w:sz w:val="24"/>
              </w:rPr>
            </w:pPr>
          </w:p>
        </w:tc>
        <w:tc>
          <w:tcPr>
            <w:tcW w:w="1276" w:type="dxa"/>
          </w:tcPr>
          <w:p w14:paraId="70C17A82">
            <w:pPr>
              <w:spacing w:before="120" w:beforeLines="50" w:after="120" w:afterLines="50"/>
              <w:rPr>
                <w:color w:val="000000"/>
                <w:sz w:val="24"/>
              </w:rPr>
            </w:pPr>
          </w:p>
        </w:tc>
        <w:tc>
          <w:tcPr>
            <w:tcW w:w="1275" w:type="dxa"/>
          </w:tcPr>
          <w:p w14:paraId="3B1D5DA2">
            <w:pPr>
              <w:spacing w:before="120" w:beforeLines="50" w:after="120" w:afterLines="50"/>
              <w:rPr>
                <w:color w:val="000000"/>
                <w:sz w:val="24"/>
              </w:rPr>
            </w:pPr>
          </w:p>
        </w:tc>
        <w:tc>
          <w:tcPr>
            <w:tcW w:w="1276" w:type="dxa"/>
          </w:tcPr>
          <w:p w14:paraId="1EECEB39">
            <w:pPr>
              <w:spacing w:before="120" w:beforeLines="50" w:after="120" w:afterLines="50"/>
              <w:rPr>
                <w:color w:val="000000"/>
                <w:sz w:val="24"/>
              </w:rPr>
            </w:pPr>
          </w:p>
        </w:tc>
        <w:tc>
          <w:tcPr>
            <w:tcW w:w="1062" w:type="dxa"/>
          </w:tcPr>
          <w:p w14:paraId="0FEEE9C2">
            <w:pPr>
              <w:spacing w:before="120" w:beforeLines="50" w:after="120" w:afterLines="50"/>
              <w:rPr>
                <w:color w:val="000000"/>
                <w:sz w:val="24"/>
              </w:rPr>
            </w:pPr>
          </w:p>
        </w:tc>
      </w:tr>
      <w:tr w14:paraId="22B128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6A67BABB">
            <w:pPr>
              <w:spacing w:before="120" w:beforeLines="50" w:after="120" w:afterLines="50"/>
              <w:rPr>
                <w:color w:val="000000"/>
                <w:sz w:val="24"/>
              </w:rPr>
            </w:pPr>
          </w:p>
        </w:tc>
        <w:tc>
          <w:tcPr>
            <w:tcW w:w="1276" w:type="dxa"/>
          </w:tcPr>
          <w:p w14:paraId="1539C216">
            <w:pPr>
              <w:spacing w:before="120" w:beforeLines="50" w:after="120" w:afterLines="50"/>
              <w:rPr>
                <w:color w:val="000000"/>
                <w:sz w:val="24"/>
              </w:rPr>
            </w:pPr>
          </w:p>
        </w:tc>
        <w:tc>
          <w:tcPr>
            <w:tcW w:w="1701" w:type="dxa"/>
          </w:tcPr>
          <w:p w14:paraId="24DA6E96">
            <w:pPr>
              <w:spacing w:before="120" w:beforeLines="50" w:after="120" w:afterLines="50"/>
              <w:rPr>
                <w:color w:val="000000"/>
                <w:sz w:val="24"/>
              </w:rPr>
            </w:pPr>
          </w:p>
        </w:tc>
        <w:tc>
          <w:tcPr>
            <w:tcW w:w="1276" w:type="dxa"/>
          </w:tcPr>
          <w:p w14:paraId="5B8E8B11">
            <w:pPr>
              <w:spacing w:before="120" w:beforeLines="50" w:after="120" w:afterLines="50"/>
              <w:rPr>
                <w:color w:val="000000"/>
                <w:sz w:val="24"/>
              </w:rPr>
            </w:pPr>
          </w:p>
        </w:tc>
        <w:tc>
          <w:tcPr>
            <w:tcW w:w="1275" w:type="dxa"/>
          </w:tcPr>
          <w:p w14:paraId="77E4E64F">
            <w:pPr>
              <w:spacing w:before="120" w:beforeLines="50" w:after="120" w:afterLines="50"/>
              <w:rPr>
                <w:color w:val="000000"/>
                <w:sz w:val="24"/>
              </w:rPr>
            </w:pPr>
          </w:p>
        </w:tc>
        <w:tc>
          <w:tcPr>
            <w:tcW w:w="1276" w:type="dxa"/>
          </w:tcPr>
          <w:p w14:paraId="44864728">
            <w:pPr>
              <w:spacing w:before="120" w:beforeLines="50" w:after="120" w:afterLines="50"/>
              <w:rPr>
                <w:color w:val="000000"/>
                <w:sz w:val="24"/>
              </w:rPr>
            </w:pPr>
          </w:p>
        </w:tc>
        <w:tc>
          <w:tcPr>
            <w:tcW w:w="1062" w:type="dxa"/>
          </w:tcPr>
          <w:p w14:paraId="3A80E610">
            <w:pPr>
              <w:spacing w:before="120" w:beforeLines="50" w:after="120" w:afterLines="50"/>
              <w:rPr>
                <w:color w:val="000000"/>
                <w:sz w:val="24"/>
              </w:rPr>
            </w:pPr>
          </w:p>
        </w:tc>
      </w:tr>
      <w:tr w14:paraId="108A8B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3591AB72">
            <w:pPr>
              <w:spacing w:before="120" w:beforeLines="50" w:after="120" w:afterLines="50"/>
              <w:rPr>
                <w:color w:val="000000"/>
                <w:sz w:val="24"/>
              </w:rPr>
            </w:pPr>
          </w:p>
        </w:tc>
        <w:tc>
          <w:tcPr>
            <w:tcW w:w="1276" w:type="dxa"/>
          </w:tcPr>
          <w:p w14:paraId="3D11B21D">
            <w:pPr>
              <w:spacing w:before="120" w:beforeLines="50" w:after="120" w:afterLines="50"/>
              <w:rPr>
                <w:color w:val="000000"/>
                <w:sz w:val="24"/>
              </w:rPr>
            </w:pPr>
          </w:p>
        </w:tc>
        <w:tc>
          <w:tcPr>
            <w:tcW w:w="1701" w:type="dxa"/>
          </w:tcPr>
          <w:p w14:paraId="370CAC8C">
            <w:pPr>
              <w:spacing w:before="120" w:beforeLines="50" w:after="120" w:afterLines="50"/>
              <w:rPr>
                <w:color w:val="000000"/>
                <w:sz w:val="24"/>
              </w:rPr>
            </w:pPr>
          </w:p>
        </w:tc>
        <w:tc>
          <w:tcPr>
            <w:tcW w:w="1276" w:type="dxa"/>
          </w:tcPr>
          <w:p w14:paraId="5A165F96">
            <w:pPr>
              <w:spacing w:before="120" w:beforeLines="50" w:after="120" w:afterLines="50"/>
              <w:rPr>
                <w:color w:val="000000"/>
                <w:sz w:val="24"/>
              </w:rPr>
            </w:pPr>
          </w:p>
        </w:tc>
        <w:tc>
          <w:tcPr>
            <w:tcW w:w="1275" w:type="dxa"/>
          </w:tcPr>
          <w:p w14:paraId="45126DE1">
            <w:pPr>
              <w:spacing w:before="120" w:beforeLines="50" w:after="120" w:afterLines="50"/>
              <w:rPr>
                <w:color w:val="000000"/>
                <w:sz w:val="24"/>
              </w:rPr>
            </w:pPr>
          </w:p>
        </w:tc>
        <w:tc>
          <w:tcPr>
            <w:tcW w:w="1276" w:type="dxa"/>
          </w:tcPr>
          <w:p w14:paraId="7C4EFC04">
            <w:pPr>
              <w:spacing w:before="120" w:beforeLines="50" w:after="120" w:afterLines="50"/>
              <w:rPr>
                <w:color w:val="000000"/>
                <w:sz w:val="24"/>
              </w:rPr>
            </w:pPr>
          </w:p>
        </w:tc>
        <w:tc>
          <w:tcPr>
            <w:tcW w:w="1062" w:type="dxa"/>
          </w:tcPr>
          <w:p w14:paraId="1B58169C">
            <w:pPr>
              <w:spacing w:before="120" w:beforeLines="50" w:after="120" w:afterLines="50"/>
              <w:rPr>
                <w:color w:val="000000"/>
                <w:sz w:val="24"/>
              </w:rPr>
            </w:pPr>
          </w:p>
        </w:tc>
      </w:tr>
      <w:tr w14:paraId="342A05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3402A380">
            <w:pPr>
              <w:spacing w:before="120" w:beforeLines="50" w:after="120" w:afterLines="50"/>
              <w:rPr>
                <w:color w:val="000000"/>
                <w:sz w:val="24"/>
              </w:rPr>
            </w:pPr>
          </w:p>
        </w:tc>
        <w:tc>
          <w:tcPr>
            <w:tcW w:w="1276" w:type="dxa"/>
          </w:tcPr>
          <w:p w14:paraId="7DBBD930">
            <w:pPr>
              <w:spacing w:before="120" w:beforeLines="50" w:after="120" w:afterLines="50"/>
              <w:rPr>
                <w:color w:val="000000"/>
                <w:sz w:val="24"/>
              </w:rPr>
            </w:pPr>
          </w:p>
        </w:tc>
        <w:tc>
          <w:tcPr>
            <w:tcW w:w="1701" w:type="dxa"/>
          </w:tcPr>
          <w:p w14:paraId="76B78D15">
            <w:pPr>
              <w:spacing w:before="120" w:beforeLines="50" w:after="120" w:afterLines="50"/>
              <w:rPr>
                <w:color w:val="000000"/>
                <w:sz w:val="24"/>
              </w:rPr>
            </w:pPr>
          </w:p>
        </w:tc>
        <w:tc>
          <w:tcPr>
            <w:tcW w:w="1276" w:type="dxa"/>
          </w:tcPr>
          <w:p w14:paraId="241BF32F">
            <w:pPr>
              <w:spacing w:before="120" w:beforeLines="50" w:after="120" w:afterLines="50"/>
              <w:rPr>
                <w:color w:val="000000"/>
                <w:sz w:val="24"/>
              </w:rPr>
            </w:pPr>
          </w:p>
        </w:tc>
        <w:tc>
          <w:tcPr>
            <w:tcW w:w="1275" w:type="dxa"/>
          </w:tcPr>
          <w:p w14:paraId="0221ADBD">
            <w:pPr>
              <w:spacing w:before="120" w:beforeLines="50" w:after="120" w:afterLines="50"/>
              <w:rPr>
                <w:color w:val="000000"/>
                <w:sz w:val="24"/>
              </w:rPr>
            </w:pPr>
          </w:p>
        </w:tc>
        <w:tc>
          <w:tcPr>
            <w:tcW w:w="1276" w:type="dxa"/>
          </w:tcPr>
          <w:p w14:paraId="6B381550">
            <w:pPr>
              <w:spacing w:before="120" w:beforeLines="50" w:after="120" w:afterLines="50"/>
              <w:rPr>
                <w:color w:val="000000"/>
                <w:sz w:val="24"/>
              </w:rPr>
            </w:pPr>
          </w:p>
        </w:tc>
        <w:tc>
          <w:tcPr>
            <w:tcW w:w="1062" w:type="dxa"/>
          </w:tcPr>
          <w:p w14:paraId="4BB1E041">
            <w:pPr>
              <w:spacing w:before="120" w:beforeLines="50" w:after="120" w:afterLines="50"/>
              <w:rPr>
                <w:color w:val="000000"/>
                <w:sz w:val="24"/>
              </w:rPr>
            </w:pPr>
          </w:p>
        </w:tc>
      </w:tr>
      <w:tr w14:paraId="6CAB30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29046DC5">
            <w:pPr>
              <w:spacing w:before="120" w:beforeLines="50" w:after="120" w:afterLines="50"/>
              <w:rPr>
                <w:color w:val="000000"/>
                <w:sz w:val="24"/>
              </w:rPr>
            </w:pPr>
          </w:p>
        </w:tc>
        <w:tc>
          <w:tcPr>
            <w:tcW w:w="1276" w:type="dxa"/>
          </w:tcPr>
          <w:p w14:paraId="7DB9DCEE">
            <w:pPr>
              <w:spacing w:before="120" w:beforeLines="50" w:after="120" w:afterLines="50"/>
              <w:rPr>
                <w:color w:val="000000"/>
                <w:sz w:val="24"/>
              </w:rPr>
            </w:pPr>
          </w:p>
        </w:tc>
        <w:tc>
          <w:tcPr>
            <w:tcW w:w="1701" w:type="dxa"/>
          </w:tcPr>
          <w:p w14:paraId="303F6996">
            <w:pPr>
              <w:spacing w:before="120" w:beforeLines="50" w:after="120" w:afterLines="50"/>
              <w:rPr>
                <w:color w:val="000000"/>
                <w:sz w:val="24"/>
              </w:rPr>
            </w:pPr>
          </w:p>
        </w:tc>
        <w:tc>
          <w:tcPr>
            <w:tcW w:w="1276" w:type="dxa"/>
          </w:tcPr>
          <w:p w14:paraId="4DDD54F5">
            <w:pPr>
              <w:spacing w:before="120" w:beforeLines="50" w:after="120" w:afterLines="50"/>
              <w:rPr>
                <w:color w:val="000000"/>
                <w:sz w:val="24"/>
              </w:rPr>
            </w:pPr>
          </w:p>
        </w:tc>
        <w:tc>
          <w:tcPr>
            <w:tcW w:w="1275" w:type="dxa"/>
          </w:tcPr>
          <w:p w14:paraId="16D7B577">
            <w:pPr>
              <w:spacing w:before="120" w:beforeLines="50" w:after="120" w:afterLines="50"/>
              <w:rPr>
                <w:color w:val="000000"/>
                <w:sz w:val="24"/>
              </w:rPr>
            </w:pPr>
          </w:p>
        </w:tc>
        <w:tc>
          <w:tcPr>
            <w:tcW w:w="1276" w:type="dxa"/>
          </w:tcPr>
          <w:p w14:paraId="3FA2C66A">
            <w:pPr>
              <w:spacing w:before="120" w:beforeLines="50" w:after="120" w:afterLines="50"/>
              <w:rPr>
                <w:color w:val="000000"/>
                <w:sz w:val="24"/>
              </w:rPr>
            </w:pPr>
          </w:p>
        </w:tc>
        <w:tc>
          <w:tcPr>
            <w:tcW w:w="1062" w:type="dxa"/>
          </w:tcPr>
          <w:p w14:paraId="3E9D3BF3">
            <w:pPr>
              <w:spacing w:before="120" w:beforeLines="50" w:after="120" w:afterLines="50"/>
              <w:rPr>
                <w:color w:val="000000"/>
                <w:sz w:val="24"/>
              </w:rPr>
            </w:pPr>
          </w:p>
        </w:tc>
      </w:tr>
      <w:tr w14:paraId="23B90F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74A73D86">
            <w:pPr>
              <w:spacing w:before="120" w:beforeLines="50" w:after="120" w:afterLines="50"/>
              <w:rPr>
                <w:color w:val="000000"/>
                <w:sz w:val="24"/>
              </w:rPr>
            </w:pPr>
          </w:p>
        </w:tc>
        <w:tc>
          <w:tcPr>
            <w:tcW w:w="1276" w:type="dxa"/>
          </w:tcPr>
          <w:p w14:paraId="76FA10EF">
            <w:pPr>
              <w:spacing w:before="120" w:beforeLines="50" w:after="120" w:afterLines="50"/>
              <w:rPr>
                <w:color w:val="000000"/>
                <w:sz w:val="24"/>
              </w:rPr>
            </w:pPr>
          </w:p>
        </w:tc>
        <w:tc>
          <w:tcPr>
            <w:tcW w:w="1701" w:type="dxa"/>
          </w:tcPr>
          <w:p w14:paraId="59481515">
            <w:pPr>
              <w:spacing w:before="120" w:beforeLines="50" w:after="120" w:afterLines="50"/>
              <w:rPr>
                <w:color w:val="000000"/>
                <w:sz w:val="24"/>
              </w:rPr>
            </w:pPr>
          </w:p>
        </w:tc>
        <w:tc>
          <w:tcPr>
            <w:tcW w:w="1276" w:type="dxa"/>
          </w:tcPr>
          <w:p w14:paraId="70A3E836">
            <w:pPr>
              <w:spacing w:before="120" w:beforeLines="50" w:after="120" w:afterLines="50"/>
              <w:rPr>
                <w:color w:val="000000"/>
                <w:sz w:val="24"/>
              </w:rPr>
            </w:pPr>
          </w:p>
        </w:tc>
        <w:tc>
          <w:tcPr>
            <w:tcW w:w="1275" w:type="dxa"/>
          </w:tcPr>
          <w:p w14:paraId="0AFC2374">
            <w:pPr>
              <w:spacing w:before="120" w:beforeLines="50" w:after="120" w:afterLines="50"/>
              <w:rPr>
                <w:color w:val="000000"/>
                <w:sz w:val="24"/>
              </w:rPr>
            </w:pPr>
          </w:p>
        </w:tc>
        <w:tc>
          <w:tcPr>
            <w:tcW w:w="1276" w:type="dxa"/>
          </w:tcPr>
          <w:p w14:paraId="762CFACE">
            <w:pPr>
              <w:spacing w:before="120" w:beforeLines="50" w:after="120" w:afterLines="50"/>
              <w:rPr>
                <w:color w:val="000000"/>
                <w:sz w:val="24"/>
              </w:rPr>
            </w:pPr>
          </w:p>
        </w:tc>
        <w:tc>
          <w:tcPr>
            <w:tcW w:w="1062" w:type="dxa"/>
          </w:tcPr>
          <w:p w14:paraId="602041D5">
            <w:pPr>
              <w:spacing w:before="120" w:beforeLines="50" w:after="120" w:afterLines="50"/>
              <w:rPr>
                <w:color w:val="000000"/>
                <w:sz w:val="24"/>
              </w:rPr>
            </w:pPr>
          </w:p>
        </w:tc>
      </w:tr>
      <w:tr w14:paraId="5BF53F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3855B162">
            <w:pPr>
              <w:spacing w:before="120" w:beforeLines="50" w:after="120" w:afterLines="50"/>
              <w:rPr>
                <w:color w:val="000000"/>
                <w:sz w:val="24"/>
              </w:rPr>
            </w:pPr>
          </w:p>
        </w:tc>
        <w:tc>
          <w:tcPr>
            <w:tcW w:w="1276" w:type="dxa"/>
          </w:tcPr>
          <w:p w14:paraId="7B4FC831">
            <w:pPr>
              <w:spacing w:before="120" w:beforeLines="50" w:after="120" w:afterLines="50"/>
              <w:rPr>
                <w:color w:val="000000"/>
                <w:sz w:val="24"/>
              </w:rPr>
            </w:pPr>
          </w:p>
        </w:tc>
        <w:tc>
          <w:tcPr>
            <w:tcW w:w="1701" w:type="dxa"/>
          </w:tcPr>
          <w:p w14:paraId="6B8FCE42">
            <w:pPr>
              <w:spacing w:before="120" w:beforeLines="50" w:after="120" w:afterLines="50"/>
              <w:rPr>
                <w:color w:val="000000"/>
                <w:sz w:val="24"/>
              </w:rPr>
            </w:pPr>
          </w:p>
        </w:tc>
        <w:tc>
          <w:tcPr>
            <w:tcW w:w="1276" w:type="dxa"/>
          </w:tcPr>
          <w:p w14:paraId="73659056">
            <w:pPr>
              <w:spacing w:before="120" w:beforeLines="50" w:after="120" w:afterLines="50"/>
              <w:rPr>
                <w:color w:val="000000"/>
                <w:sz w:val="24"/>
              </w:rPr>
            </w:pPr>
          </w:p>
        </w:tc>
        <w:tc>
          <w:tcPr>
            <w:tcW w:w="1275" w:type="dxa"/>
          </w:tcPr>
          <w:p w14:paraId="6B2A40AC">
            <w:pPr>
              <w:spacing w:before="120" w:beforeLines="50" w:after="120" w:afterLines="50"/>
              <w:rPr>
                <w:color w:val="000000"/>
                <w:sz w:val="24"/>
              </w:rPr>
            </w:pPr>
          </w:p>
        </w:tc>
        <w:tc>
          <w:tcPr>
            <w:tcW w:w="1276" w:type="dxa"/>
          </w:tcPr>
          <w:p w14:paraId="696BD3AA">
            <w:pPr>
              <w:spacing w:before="120" w:beforeLines="50" w:after="120" w:afterLines="50"/>
              <w:rPr>
                <w:color w:val="000000"/>
                <w:sz w:val="24"/>
              </w:rPr>
            </w:pPr>
          </w:p>
        </w:tc>
        <w:tc>
          <w:tcPr>
            <w:tcW w:w="1062" w:type="dxa"/>
          </w:tcPr>
          <w:p w14:paraId="20528A3E">
            <w:pPr>
              <w:spacing w:before="120" w:beforeLines="50" w:after="120" w:afterLines="50"/>
              <w:rPr>
                <w:color w:val="000000"/>
                <w:sz w:val="24"/>
              </w:rPr>
            </w:pPr>
          </w:p>
        </w:tc>
      </w:tr>
    </w:tbl>
    <w:p w14:paraId="4D7B177B">
      <w:pPr>
        <w:spacing w:before="120" w:beforeLines="50" w:line="360" w:lineRule="auto"/>
        <w:ind w:firstLine="482" w:firstLineChars="200"/>
        <w:rPr>
          <w:rFonts w:ascii="宋体" w:hAnsi="宋体"/>
          <w:color w:val="000000"/>
          <w:sz w:val="24"/>
        </w:rPr>
      </w:pPr>
      <w:r>
        <w:rPr>
          <w:rFonts w:hint="eastAsia" w:ascii="宋体" w:hAnsi="宋体"/>
          <w:b/>
          <w:bCs/>
          <w:color w:val="000000"/>
          <w:sz w:val="24"/>
        </w:rPr>
        <w:t>承诺：</w:t>
      </w:r>
      <w:r>
        <w:rPr>
          <w:rFonts w:hint="eastAsia" w:ascii="宋体" w:hAnsi="宋体"/>
          <w:color w:val="000000"/>
          <w:sz w:val="24"/>
        </w:rPr>
        <w:t>本人作为项目第一完成人，对本项目完成人合作关系及上述内容的真实性负责，特此声明。</w:t>
      </w:r>
    </w:p>
    <w:p w14:paraId="271241FB">
      <w:pPr>
        <w:widowControl/>
        <w:jc w:val="left"/>
        <w:rPr>
          <w:rFonts w:ascii="宋体" w:hAnsi="宋体"/>
          <w:b/>
          <w:bCs/>
          <w:color w:val="000000"/>
          <w:sz w:val="24"/>
          <w:szCs w:val="28"/>
        </w:rPr>
      </w:pPr>
      <w:r>
        <w:rPr>
          <w:rFonts w:hint="eastAsia" w:ascii="宋体" w:hAnsi="宋体"/>
          <w:b/>
          <w:bCs/>
          <w:color w:val="000000"/>
          <w:sz w:val="24"/>
          <w:szCs w:val="28"/>
        </w:rPr>
        <w:t>第一完成人签名：</w:t>
      </w:r>
    </w:p>
    <w:p w14:paraId="3C74035A">
      <w:pPr>
        <w:widowControl/>
        <w:jc w:val="left"/>
        <w:rPr>
          <w:rFonts w:ascii="黑体" w:hAnsi="Arial" w:eastAsia="黑体"/>
          <w:bCs/>
          <w:sz w:val="32"/>
          <w:szCs w:val="32"/>
        </w:rPr>
      </w:pPr>
    </w:p>
    <w:p w14:paraId="0C4E11D6">
      <w:pPr>
        <w:pStyle w:val="3"/>
        <w:spacing w:before="120" w:after="120"/>
        <w:rPr>
          <w:rFonts w:ascii="黑体"/>
          <w:bCs/>
        </w:rPr>
      </w:pPr>
      <w:r>
        <w:rPr>
          <w:rFonts w:hint="eastAsia" w:ascii="黑体"/>
          <w:bCs/>
        </w:rPr>
        <w:t>《泰山学院技术发明奖</w:t>
      </w:r>
      <w:r>
        <w:rPr>
          <w:rFonts w:hint="eastAsia" w:ascii="黑体"/>
          <w:bCs/>
          <w:lang w:eastAsia="zh-CN"/>
        </w:rPr>
        <w:t>申报提名书</w:t>
      </w:r>
      <w:r>
        <w:rPr>
          <w:rFonts w:hint="eastAsia" w:ascii="黑体"/>
          <w:bCs/>
        </w:rPr>
        <w:t>》填写说明</w:t>
      </w:r>
    </w:p>
    <w:p w14:paraId="091D3B35">
      <w:pPr>
        <w:jc w:val="left"/>
        <w:rPr>
          <w:rFonts w:ascii="宋体" w:cs="宋体"/>
          <w:kern w:val="0"/>
          <w:sz w:val="24"/>
        </w:rPr>
      </w:pPr>
    </w:p>
    <w:p w14:paraId="0908A45B">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rPr>
        <w:t>《泰山学院技术发明奖</w:t>
      </w:r>
      <w:r>
        <w:rPr>
          <w:rFonts w:hint="eastAsia" w:ascii="宋体" w:cs="宋体"/>
          <w:kern w:val="0"/>
          <w:sz w:val="24"/>
          <w:lang w:eastAsia="zh-CN"/>
        </w:rPr>
        <w:t>申报提名书</w:t>
      </w:r>
      <w:r>
        <w:rPr>
          <w:rFonts w:hint="eastAsia" w:ascii="宋体" w:cs="宋体"/>
          <w:kern w:val="0"/>
          <w:sz w:val="24"/>
        </w:rPr>
        <w:t>》是泰山学院技术发明奖评审的基础文件和主要评审依据，应严格按泰山学院优秀科研成果奖评审委员会秘书组申报通知和</w:t>
      </w:r>
      <w:r>
        <w:rPr>
          <w:rFonts w:hint="eastAsia" w:ascii="宋体" w:cs="宋体"/>
          <w:kern w:val="0"/>
          <w:sz w:val="24"/>
          <w:lang w:eastAsia="zh-CN"/>
        </w:rPr>
        <w:t>申报提名书</w:t>
      </w:r>
      <w:r>
        <w:rPr>
          <w:rFonts w:hint="eastAsia" w:ascii="宋体" w:cs="宋体"/>
          <w:kern w:val="0"/>
          <w:sz w:val="24"/>
        </w:rPr>
        <w:t>规定的格式、栏目及所列标题的要求，如实、全面填写，否则作为形式审查不合格项目，不提交当年泰山学院优秀科研成果奖评审。</w:t>
      </w:r>
    </w:p>
    <w:p w14:paraId="46E9AB53">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rPr>
        <w:t>《泰山学院技术发明奖</w:t>
      </w:r>
      <w:r>
        <w:rPr>
          <w:rFonts w:hint="eastAsia" w:ascii="宋体" w:cs="宋体"/>
          <w:kern w:val="0"/>
          <w:sz w:val="24"/>
          <w:lang w:eastAsia="zh-CN"/>
        </w:rPr>
        <w:t>申报提名书</w:t>
      </w:r>
      <w:r>
        <w:rPr>
          <w:rFonts w:hint="eastAsia" w:ascii="宋体" w:cs="宋体"/>
          <w:kern w:val="0"/>
          <w:sz w:val="24"/>
        </w:rPr>
        <w:t>》包括电子版</w:t>
      </w:r>
      <w:r>
        <w:rPr>
          <w:rFonts w:hint="eastAsia" w:ascii="宋体" w:cs="宋体"/>
          <w:kern w:val="0"/>
          <w:sz w:val="24"/>
          <w:lang w:eastAsia="zh-CN"/>
        </w:rPr>
        <w:t>申报提名书</w:t>
      </w:r>
      <w:r>
        <w:rPr>
          <w:rFonts w:hint="eastAsia" w:ascii="宋体" w:cs="宋体"/>
          <w:kern w:val="0"/>
          <w:sz w:val="24"/>
        </w:rPr>
        <w:t>和书面</w:t>
      </w:r>
      <w:r>
        <w:rPr>
          <w:rFonts w:hint="eastAsia" w:ascii="宋体" w:cs="宋体"/>
          <w:kern w:val="0"/>
          <w:sz w:val="24"/>
          <w:lang w:eastAsia="zh-CN"/>
        </w:rPr>
        <w:t>申报提名书</w:t>
      </w:r>
      <w:r>
        <w:rPr>
          <w:rFonts w:hint="eastAsia" w:ascii="宋体" w:cs="宋体"/>
          <w:kern w:val="0"/>
          <w:sz w:val="24"/>
        </w:rPr>
        <w:t>两种形式。</w:t>
      </w:r>
    </w:p>
    <w:p w14:paraId="26D6D981">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rPr>
        <w:t>电子版</w:t>
      </w:r>
      <w:r>
        <w:rPr>
          <w:rFonts w:hint="eastAsia" w:ascii="宋体" w:cs="宋体"/>
          <w:kern w:val="0"/>
          <w:sz w:val="24"/>
          <w:lang w:eastAsia="zh-CN"/>
        </w:rPr>
        <w:t>申报提名书</w:t>
      </w:r>
      <w:r>
        <w:rPr>
          <w:rFonts w:hint="eastAsia" w:ascii="宋体" w:cs="宋体"/>
          <w:kern w:val="0"/>
          <w:sz w:val="24"/>
        </w:rPr>
        <w:t>包括主件和附件两部分。</w:t>
      </w:r>
    </w:p>
    <w:p w14:paraId="4033C63C">
      <w:pPr>
        <w:autoSpaceDE w:val="0"/>
        <w:autoSpaceDN w:val="0"/>
        <w:adjustRightInd w:val="0"/>
        <w:spacing w:line="360" w:lineRule="auto"/>
        <w:ind w:firstLine="480" w:firstLineChars="200"/>
        <w:rPr>
          <w:rFonts w:hint="eastAsia" w:ascii="宋体" w:cs="宋体"/>
          <w:kern w:val="0"/>
          <w:sz w:val="24"/>
          <w:lang w:eastAsia="zh-CN"/>
        </w:rPr>
      </w:pPr>
      <w:r>
        <w:rPr>
          <w:rFonts w:hint="eastAsia" w:ascii="宋体" w:cs="宋体"/>
          <w:kern w:val="0"/>
          <w:sz w:val="24"/>
        </w:rPr>
        <w:t>书面</w:t>
      </w:r>
      <w:r>
        <w:rPr>
          <w:rFonts w:hint="eastAsia" w:ascii="宋体" w:cs="宋体"/>
          <w:kern w:val="0"/>
          <w:sz w:val="24"/>
          <w:lang w:eastAsia="zh-CN"/>
        </w:rPr>
        <w:t>申报提名书</w:t>
      </w:r>
      <w:r>
        <w:rPr>
          <w:rFonts w:hint="eastAsia" w:ascii="宋体" w:cs="宋体"/>
          <w:kern w:val="0"/>
          <w:sz w:val="24"/>
        </w:rPr>
        <w:t>内容应与电子版</w:t>
      </w:r>
      <w:r>
        <w:rPr>
          <w:rFonts w:hint="eastAsia" w:ascii="宋体" w:cs="宋体"/>
          <w:kern w:val="0"/>
          <w:sz w:val="24"/>
          <w:lang w:eastAsia="zh-CN"/>
        </w:rPr>
        <w:t>申报提名书</w:t>
      </w:r>
      <w:r>
        <w:rPr>
          <w:rFonts w:hint="eastAsia" w:ascii="宋体" w:cs="宋体"/>
          <w:kern w:val="0"/>
          <w:sz w:val="24"/>
        </w:rPr>
        <w:t>相关内容完全一致。</w:t>
      </w:r>
      <w:r>
        <w:rPr>
          <w:rFonts w:hint="eastAsia" w:ascii="宋体" w:cs="宋体"/>
          <w:kern w:val="0"/>
          <w:sz w:val="24"/>
          <w:lang w:eastAsia="zh-CN"/>
        </w:rPr>
        <w:t>申报提名书</w:t>
      </w:r>
      <w:r>
        <w:rPr>
          <w:rFonts w:hint="eastAsia" w:ascii="宋体" w:cs="宋体"/>
          <w:kern w:val="0"/>
          <w:sz w:val="24"/>
        </w:rPr>
        <w:t>主件和附件装订成册，页面大小为</w:t>
      </w:r>
      <w:r>
        <w:rPr>
          <w:rFonts w:ascii="宋体" w:cs="宋体"/>
          <w:kern w:val="0"/>
          <w:sz w:val="24"/>
        </w:rPr>
        <w:t>A4</w:t>
      </w:r>
      <w:r>
        <w:rPr>
          <w:rFonts w:hint="eastAsia" w:ascii="宋体" w:cs="宋体"/>
          <w:kern w:val="0"/>
          <w:sz w:val="24"/>
        </w:rPr>
        <w:t>，左侧装订。书面</w:t>
      </w:r>
      <w:r>
        <w:rPr>
          <w:rFonts w:hint="eastAsia" w:ascii="宋体" w:cs="宋体"/>
          <w:kern w:val="0"/>
          <w:sz w:val="24"/>
          <w:lang w:eastAsia="zh-CN"/>
        </w:rPr>
        <w:t>申报提名书</w:t>
      </w:r>
      <w:r>
        <w:rPr>
          <w:rFonts w:hint="eastAsia" w:ascii="宋体" w:cs="宋体"/>
          <w:kern w:val="0"/>
          <w:sz w:val="24"/>
        </w:rPr>
        <w:t>一式二份</w:t>
      </w:r>
      <w:r>
        <w:rPr>
          <w:rFonts w:hint="eastAsia" w:ascii="宋体" w:cs="宋体"/>
          <w:kern w:val="0"/>
          <w:sz w:val="24"/>
          <w:lang w:eastAsia="zh-CN"/>
        </w:rPr>
        <w:t>。</w:t>
      </w:r>
    </w:p>
    <w:p w14:paraId="733412B2">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rPr>
        <w:t>《泰山学院技术发明奖</w:t>
      </w:r>
      <w:r>
        <w:rPr>
          <w:rFonts w:hint="eastAsia" w:ascii="宋体" w:cs="宋体"/>
          <w:kern w:val="0"/>
          <w:sz w:val="24"/>
          <w:lang w:eastAsia="zh-CN"/>
        </w:rPr>
        <w:t>申报提名书</w:t>
      </w:r>
      <w:r>
        <w:rPr>
          <w:rFonts w:hint="eastAsia" w:ascii="宋体" w:cs="宋体"/>
          <w:kern w:val="0"/>
          <w:sz w:val="24"/>
        </w:rPr>
        <w:t>》填写具体要求如下：</w:t>
      </w:r>
    </w:p>
    <w:p w14:paraId="581D65B2">
      <w:pPr>
        <w:autoSpaceDE w:val="0"/>
        <w:autoSpaceDN w:val="0"/>
        <w:adjustRightInd w:val="0"/>
        <w:spacing w:line="360" w:lineRule="auto"/>
        <w:ind w:firstLine="480" w:firstLineChars="200"/>
        <w:rPr>
          <w:rFonts w:ascii="黑体" w:eastAsia="黑体" w:cs="黑体"/>
          <w:kern w:val="0"/>
          <w:sz w:val="24"/>
        </w:rPr>
      </w:pPr>
      <w:r>
        <w:rPr>
          <w:rFonts w:hint="eastAsia" w:ascii="黑体" w:eastAsia="黑体" w:cs="黑体"/>
          <w:kern w:val="0"/>
          <w:sz w:val="24"/>
        </w:rPr>
        <w:t>一、项目基本情况</w:t>
      </w:r>
    </w:p>
    <w:p w14:paraId="6059F492">
      <w:pPr>
        <w:autoSpaceDE w:val="0"/>
        <w:autoSpaceDN w:val="0"/>
        <w:adjustRightInd w:val="0"/>
        <w:spacing w:line="360" w:lineRule="auto"/>
        <w:ind w:firstLine="480" w:firstLineChars="200"/>
        <w:rPr>
          <w:rFonts w:hint="eastAsia" w:ascii="宋体" w:cs="宋体"/>
          <w:kern w:val="0"/>
          <w:sz w:val="24"/>
        </w:rPr>
      </w:pPr>
      <w:r>
        <w:rPr>
          <w:rFonts w:hint="eastAsia" w:ascii="宋体" w:cs="宋体"/>
          <w:kern w:val="0"/>
          <w:sz w:val="24"/>
        </w:rPr>
        <w:t>1．《专业评审组》、《编号》由泰山学院优秀科研成果奖评审委员会秘书组填写。</w:t>
      </w:r>
    </w:p>
    <w:p w14:paraId="5F0FCC03">
      <w:pPr>
        <w:autoSpaceDE w:val="0"/>
        <w:autoSpaceDN w:val="0"/>
        <w:adjustRightInd w:val="0"/>
        <w:spacing w:line="360" w:lineRule="auto"/>
        <w:ind w:firstLine="480" w:firstLineChars="200"/>
        <w:rPr>
          <w:rFonts w:hint="eastAsia" w:ascii="宋体" w:cs="宋体"/>
          <w:kern w:val="0"/>
          <w:sz w:val="24"/>
          <w:lang w:val="en-US" w:eastAsia="zh-CN"/>
        </w:rPr>
      </w:pPr>
      <w:r>
        <w:rPr>
          <w:rFonts w:hint="eastAsia" w:ascii="宋体" w:cs="宋体"/>
          <w:kern w:val="0"/>
          <w:sz w:val="24"/>
          <w:lang w:val="en-US" w:eastAsia="zh-CN"/>
        </w:rPr>
        <w:t>2．《项目名称》不</w:t>
      </w:r>
      <w:r>
        <w:rPr>
          <w:rFonts w:hint="eastAsia" w:ascii="宋体" w:cs="宋体"/>
          <w:kern w:val="0"/>
          <w:sz w:val="24"/>
        </w:rPr>
        <w:t>超过30字</w:t>
      </w:r>
      <w:r>
        <w:rPr>
          <w:rFonts w:hint="eastAsia" w:ascii="宋体" w:cs="宋体"/>
          <w:kern w:val="0"/>
          <w:sz w:val="24"/>
          <w:lang w:eastAsia="zh-CN"/>
        </w:rPr>
        <w:t>，</w:t>
      </w:r>
      <w:r>
        <w:rPr>
          <w:rFonts w:hint="eastAsia" w:ascii="宋体" w:cs="宋体"/>
          <w:kern w:val="0"/>
          <w:sz w:val="24"/>
        </w:rPr>
        <w:t>应准确反映技术发明的主要研究内容和特征。</w:t>
      </w:r>
    </w:p>
    <w:p w14:paraId="06EE30BA">
      <w:pPr>
        <w:autoSpaceDE w:val="0"/>
        <w:autoSpaceDN w:val="0"/>
        <w:adjustRightInd w:val="0"/>
        <w:spacing w:line="360" w:lineRule="auto"/>
        <w:ind w:firstLine="480" w:firstLineChars="200"/>
        <w:rPr>
          <w:rFonts w:hint="eastAsia" w:ascii="宋体" w:cs="宋体"/>
          <w:kern w:val="0"/>
          <w:sz w:val="24"/>
        </w:rPr>
      </w:pPr>
      <w:r>
        <w:rPr>
          <w:rFonts w:hint="eastAsia" w:ascii="宋体" w:cs="宋体"/>
          <w:kern w:val="0"/>
          <w:sz w:val="24"/>
        </w:rPr>
        <w:t>3．《学科分类名称》是评审工作中确定专业评审组、遴选评审专家的主要依据，应以申请项目的《主要技术发明》作为依据，按照本发明所属专业技术领域进行选择，与《主要技术发明》中所列的前三个学科名称及顺序完全一致，不得超过3个学科名称。</w:t>
      </w:r>
    </w:p>
    <w:p w14:paraId="565F36FD">
      <w:pPr>
        <w:autoSpaceDE w:val="0"/>
        <w:autoSpaceDN w:val="0"/>
        <w:adjustRightInd w:val="0"/>
        <w:spacing w:line="360" w:lineRule="auto"/>
        <w:ind w:firstLine="480" w:firstLineChars="200"/>
        <w:rPr>
          <w:rFonts w:hint="eastAsia" w:ascii="宋体" w:cs="宋体"/>
          <w:kern w:val="0"/>
          <w:sz w:val="24"/>
        </w:rPr>
      </w:pPr>
      <w:r>
        <w:rPr>
          <w:rFonts w:hint="eastAsia" w:ascii="宋体" w:cs="宋体"/>
          <w:kern w:val="0"/>
          <w:sz w:val="24"/>
        </w:rPr>
        <w:t>4．《所属国民经济行业》按申请项目所属国民经济行业选择相应的门类和大类。国家标准（GB/T4754—2017）规定国民经济行业分20个门类：</w:t>
      </w:r>
    </w:p>
    <w:p w14:paraId="3B9AE555">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rPr>
        <w:t>（</w:t>
      </w:r>
      <w:r>
        <w:rPr>
          <w:rFonts w:ascii="宋体" w:cs="宋体"/>
          <w:kern w:val="0"/>
          <w:sz w:val="24"/>
        </w:rPr>
        <w:t>A</w:t>
      </w:r>
      <w:r>
        <w:rPr>
          <w:rFonts w:hint="eastAsia" w:ascii="宋体" w:cs="宋体"/>
          <w:kern w:val="0"/>
          <w:sz w:val="24"/>
        </w:rPr>
        <w:t>）农、林、牧、渔业；（</w:t>
      </w:r>
      <w:r>
        <w:rPr>
          <w:rFonts w:ascii="宋体" w:cs="宋体"/>
          <w:kern w:val="0"/>
          <w:sz w:val="24"/>
        </w:rPr>
        <w:t>B</w:t>
      </w:r>
      <w:r>
        <w:rPr>
          <w:rFonts w:hint="eastAsia" w:ascii="宋体" w:cs="宋体"/>
          <w:kern w:val="0"/>
          <w:sz w:val="24"/>
        </w:rPr>
        <w:t>）采矿业；（</w:t>
      </w:r>
      <w:r>
        <w:rPr>
          <w:rFonts w:ascii="宋体" w:cs="宋体"/>
          <w:kern w:val="0"/>
          <w:sz w:val="24"/>
        </w:rPr>
        <w:t>C</w:t>
      </w:r>
      <w:r>
        <w:rPr>
          <w:rFonts w:hint="eastAsia" w:ascii="宋体" w:cs="宋体"/>
          <w:kern w:val="0"/>
          <w:sz w:val="24"/>
        </w:rPr>
        <w:t>）制造业；（</w:t>
      </w:r>
      <w:r>
        <w:rPr>
          <w:rFonts w:ascii="宋体" w:cs="宋体"/>
          <w:kern w:val="0"/>
          <w:sz w:val="24"/>
        </w:rPr>
        <w:t>D</w:t>
      </w:r>
      <w:r>
        <w:rPr>
          <w:rFonts w:hint="eastAsia" w:ascii="宋体" w:cs="宋体"/>
          <w:kern w:val="0"/>
          <w:sz w:val="24"/>
        </w:rPr>
        <w:t>）电力、热力、燃气及水生产和供应业；（</w:t>
      </w:r>
      <w:r>
        <w:rPr>
          <w:rFonts w:ascii="宋体" w:cs="宋体"/>
          <w:kern w:val="0"/>
          <w:sz w:val="24"/>
        </w:rPr>
        <w:t>E</w:t>
      </w:r>
      <w:r>
        <w:rPr>
          <w:rFonts w:hint="eastAsia" w:ascii="宋体" w:cs="宋体"/>
          <w:kern w:val="0"/>
          <w:sz w:val="24"/>
        </w:rPr>
        <w:t>）建筑业；（</w:t>
      </w:r>
      <w:r>
        <w:rPr>
          <w:rFonts w:ascii="宋体" w:cs="宋体"/>
          <w:kern w:val="0"/>
          <w:sz w:val="24"/>
        </w:rPr>
        <w:t>F</w:t>
      </w:r>
      <w:r>
        <w:rPr>
          <w:rFonts w:hint="eastAsia" w:ascii="宋体" w:cs="宋体"/>
          <w:kern w:val="0"/>
          <w:sz w:val="24"/>
        </w:rPr>
        <w:t>）批发和零售业；（G）交通运输、仓储和邮政业；（H）住宿和餐饮业；（I）信息传输、软件和信息技术服务业；（</w:t>
      </w:r>
      <w:r>
        <w:rPr>
          <w:rFonts w:ascii="宋体" w:cs="宋体"/>
          <w:kern w:val="0"/>
          <w:sz w:val="24"/>
        </w:rPr>
        <w:t>J</w:t>
      </w:r>
      <w:r>
        <w:rPr>
          <w:rFonts w:hint="eastAsia" w:ascii="宋体" w:cs="宋体"/>
          <w:kern w:val="0"/>
          <w:sz w:val="24"/>
        </w:rPr>
        <w:t>）金融业；（</w:t>
      </w:r>
      <w:r>
        <w:rPr>
          <w:rFonts w:ascii="宋体" w:cs="宋体"/>
          <w:kern w:val="0"/>
          <w:sz w:val="24"/>
        </w:rPr>
        <w:t>K</w:t>
      </w:r>
      <w:r>
        <w:rPr>
          <w:rFonts w:hint="eastAsia" w:ascii="宋体" w:cs="宋体"/>
          <w:kern w:val="0"/>
          <w:sz w:val="24"/>
        </w:rPr>
        <w:t>）房地产业；（</w:t>
      </w:r>
      <w:r>
        <w:rPr>
          <w:rFonts w:ascii="宋体" w:cs="宋体"/>
          <w:kern w:val="0"/>
          <w:sz w:val="24"/>
        </w:rPr>
        <w:t>L</w:t>
      </w:r>
      <w:r>
        <w:rPr>
          <w:rFonts w:hint="eastAsia" w:ascii="宋体" w:cs="宋体"/>
          <w:kern w:val="0"/>
          <w:sz w:val="24"/>
        </w:rPr>
        <w:t>）租赁和商务服务业；（</w:t>
      </w:r>
      <w:r>
        <w:rPr>
          <w:rFonts w:ascii="宋体" w:cs="宋体"/>
          <w:kern w:val="0"/>
          <w:sz w:val="24"/>
        </w:rPr>
        <w:t>M</w:t>
      </w:r>
      <w:r>
        <w:rPr>
          <w:rFonts w:hint="eastAsia" w:ascii="宋体" w:cs="宋体"/>
          <w:kern w:val="0"/>
          <w:sz w:val="24"/>
        </w:rPr>
        <w:t>）科学研究、技术服务业；（</w:t>
      </w:r>
      <w:r>
        <w:rPr>
          <w:rFonts w:ascii="宋体" w:cs="宋体"/>
          <w:kern w:val="0"/>
          <w:sz w:val="24"/>
        </w:rPr>
        <w:t>N</w:t>
      </w:r>
      <w:r>
        <w:rPr>
          <w:rFonts w:hint="eastAsia" w:ascii="宋体" w:cs="宋体"/>
          <w:kern w:val="0"/>
          <w:sz w:val="24"/>
        </w:rPr>
        <w:t>）水利、环境和公共设施管理业；（</w:t>
      </w:r>
      <w:r>
        <w:rPr>
          <w:rFonts w:ascii="宋体" w:cs="宋体"/>
          <w:kern w:val="0"/>
          <w:sz w:val="24"/>
        </w:rPr>
        <w:t>O</w:t>
      </w:r>
      <w:r>
        <w:rPr>
          <w:rFonts w:hint="eastAsia" w:ascii="宋体" w:cs="宋体"/>
          <w:kern w:val="0"/>
          <w:sz w:val="24"/>
        </w:rPr>
        <w:t>）居民服务、修理和其他服务业；（</w:t>
      </w:r>
      <w:r>
        <w:rPr>
          <w:rFonts w:ascii="宋体" w:cs="宋体"/>
          <w:kern w:val="0"/>
          <w:sz w:val="24"/>
        </w:rPr>
        <w:t>P</w:t>
      </w:r>
      <w:r>
        <w:rPr>
          <w:rFonts w:hint="eastAsia" w:ascii="宋体" w:cs="宋体"/>
          <w:kern w:val="0"/>
          <w:sz w:val="24"/>
        </w:rPr>
        <w:t>）教育；</w:t>
      </w:r>
      <w:r>
        <w:rPr>
          <w:rFonts w:ascii="宋体" w:cs="宋体"/>
          <w:kern w:val="0"/>
          <w:sz w:val="24"/>
        </w:rPr>
        <w:t>(Q)</w:t>
      </w:r>
      <w:r>
        <w:rPr>
          <w:rFonts w:hint="eastAsia" w:ascii="宋体" w:cs="宋体"/>
          <w:kern w:val="0"/>
          <w:sz w:val="24"/>
        </w:rPr>
        <w:t>卫生和社会工作；（</w:t>
      </w:r>
      <w:r>
        <w:rPr>
          <w:rFonts w:ascii="宋体" w:cs="宋体"/>
          <w:kern w:val="0"/>
          <w:sz w:val="24"/>
        </w:rPr>
        <w:t>R</w:t>
      </w:r>
      <w:r>
        <w:rPr>
          <w:rFonts w:hint="eastAsia" w:ascii="宋体" w:cs="宋体"/>
          <w:kern w:val="0"/>
          <w:sz w:val="24"/>
        </w:rPr>
        <w:t>）文化、体育和娱乐业；（</w:t>
      </w:r>
      <w:r>
        <w:rPr>
          <w:rFonts w:ascii="宋体" w:cs="宋体"/>
          <w:kern w:val="0"/>
          <w:sz w:val="24"/>
        </w:rPr>
        <w:t>S</w:t>
      </w:r>
      <w:r>
        <w:rPr>
          <w:rFonts w:hint="eastAsia" w:ascii="宋体" w:cs="宋体"/>
          <w:kern w:val="0"/>
          <w:sz w:val="24"/>
        </w:rPr>
        <w:t>）公共管理、社会保障和社会组织；</w:t>
      </w:r>
      <w:r>
        <w:rPr>
          <w:rFonts w:ascii="宋体" w:cs="宋体"/>
          <w:kern w:val="0"/>
          <w:sz w:val="24"/>
        </w:rPr>
        <w:t>(T)</w:t>
      </w:r>
      <w:r>
        <w:rPr>
          <w:rFonts w:hint="eastAsia" w:ascii="宋体" w:cs="宋体"/>
          <w:kern w:val="0"/>
          <w:sz w:val="24"/>
        </w:rPr>
        <w:t>国际组织</w:t>
      </w:r>
    </w:p>
    <w:p w14:paraId="7A064848">
      <w:pPr>
        <w:autoSpaceDE w:val="0"/>
        <w:autoSpaceDN w:val="0"/>
        <w:adjustRightInd w:val="0"/>
        <w:spacing w:line="360" w:lineRule="auto"/>
        <w:ind w:firstLine="480" w:firstLineChars="200"/>
        <w:rPr>
          <w:rFonts w:hint="default" w:ascii="宋体" w:eastAsia="宋体" w:cs="宋体"/>
          <w:kern w:val="0"/>
          <w:sz w:val="24"/>
          <w:lang w:val="en-US" w:eastAsia="zh-CN"/>
        </w:rPr>
      </w:pPr>
      <w:r>
        <w:rPr>
          <w:rFonts w:ascii="宋体" w:cs="宋体"/>
          <w:kern w:val="0"/>
          <w:sz w:val="24"/>
        </w:rPr>
        <w:t>5</w:t>
      </w:r>
      <w:r>
        <w:rPr>
          <w:rFonts w:hint="eastAsia" w:ascii="宋体" w:cs="宋体"/>
          <w:kern w:val="0"/>
          <w:sz w:val="24"/>
        </w:rPr>
        <w:t>．《任务来源》按项目任务的来源填写相应的类别：</w:t>
      </w:r>
      <w:r>
        <w:rPr>
          <w:rFonts w:hint="eastAsia" w:ascii="宋体" w:cs="宋体"/>
          <w:kern w:val="0"/>
          <w:sz w:val="24"/>
          <w:lang w:val="en-US" w:eastAsia="zh-CN"/>
        </w:rPr>
        <w:t>例如国家自然科学基金、省自然科学基金等。</w:t>
      </w:r>
    </w:p>
    <w:p w14:paraId="7C0C5DBE">
      <w:pPr>
        <w:autoSpaceDE w:val="0"/>
        <w:autoSpaceDN w:val="0"/>
        <w:adjustRightInd w:val="0"/>
        <w:spacing w:line="360" w:lineRule="auto"/>
        <w:ind w:firstLine="480" w:firstLineChars="200"/>
        <w:rPr>
          <w:rFonts w:ascii="宋体" w:cs="宋体"/>
          <w:kern w:val="0"/>
          <w:sz w:val="24"/>
        </w:rPr>
      </w:pPr>
      <w:r>
        <w:rPr>
          <w:rFonts w:ascii="宋体" w:cs="宋体"/>
          <w:kern w:val="0"/>
          <w:sz w:val="24"/>
        </w:rPr>
        <w:t>6</w:t>
      </w:r>
      <w:r>
        <w:rPr>
          <w:rFonts w:hint="eastAsia" w:ascii="宋体" w:cs="宋体"/>
          <w:kern w:val="0"/>
          <w:sz w:val="24"/>
        </w:rPr>
        <w:t>．《具体计划、基金的名称和编号》指上述各类研究开发项目列入计划、基金的名称和编号等。最多填写</w:t>
      </w:r>
      <w:r>
        <w:rPr>
          <w:rFonts w:ascii="宋体" w:cs="宋体"/>
          <w:kern w:val="0"/>
          <w:sz w:val="24"/>
        </w:rPr>
        <w:t>5</w:t>
      </w:r>
      <w:r>
        <w:rPr>
          <w:rFonts w:hint="eastAsia" w:ascii="宋体" w:cs="宋体"/>
          <w:kern w:val="0"/>
          <w:sz w:val="24"/>
        </w:rPr>
        <w:t>项，按重要性进行填写。</w:t>
      </w:r>
    </w:p>
    <w:p w14:paraId="4D40B44C">
      <w:pPr>
        <w:autoSpaceDE w:val="0"/>
        <w:autoSpaceDN w:val="0"/>
        <w:adjustRightInd w:val="0"/>
        <w:spacing w:line="360" w:lineRule="auto"/>
        <w:ind w:firstLine="480" w:firstLineChars="200"/>
        <w:rPr>
          <w:rFonts w:ascii="宋体" w:cs="宋体"/>
          <w:kern w:val="0"/>
          <w:sz w:val="24"/>
        </w:rPr>
      </w:pPr>
      <w:r>
        <w:rPr>
          <w:rFonts w:ascii="宋体" w:cs="宋体"/>
          <w:kern w:val="0"/>
          <w:sz w:val="24"/>
        </w:rPr>
        <w:t>7</w:t>
      </w:r>
      <w:r>
        <w:rPr>
          <w:rFonts w:hint="eastAsia" w:ascii="宋体" w:cs="宋体"/>
          <w:kern w:val="0"/>
          <w:sz w:val="24"/>
        </w:rPr>
        <w:t>．《授权发明专利（项）》指直接支持该项目发明成立的已授权发明专利数。列入计数的专利应为本项目独有，且未在其他获奖项目或本年度其他申请项目中使用过的。</w:t>
      </w:r>
    </w:p>
    <w:p w14:paraId="52D8B2DD">
      <w:pPr>
        <w:autoSpaceDE w:val="0"/>
        <w:autoSpaceDN w:val="0"/>
        <w:adjustRightInd w:val="0"/>
        <w:spacing w:line="360" w:lineRule="auto"/>
        <w:ind w:firstLine="480" w:firstLineChars="200"/>
        <w:rPr>
          <w:rFonts w:ascii="宋体" w:cs="宋体"/>
          <w:kern w:val="0"/>
          <w:sz w:val="24"/>
        </w:rPr>
      </w:pPr>
      <w:r>
        <w:rPr>
          <w:rFonts w:ascii="宋体" w:cs="宋体"/>
          <w:kern w:val="0"/>
          <w:sz w:val="24"/>
        </w:rPr>
        <w:t>8</w:t>
      </w:r>
      <w:r>
        <w:rPr>
          <w:rFonts w:hint="eastAsia" w:ascii="宋体" w:cs="宋体"/>
          <w:kern w:val="0"/>
          <w:sz w:val="24"/>
        </w:rPr>
        <w:t>．《授权的其他知识产权（项）》指直接支持该项目发明成立的除发明专利外其他授权的知识产权数，如授权的软件著作权、集成电路布图设计权、植物新品种权等（不含论著论文等）。列入计数的知识产权应为本项目独有，且未在其他获奖项目或本年度其他申请项目中使用过的。</w:t>
      </w:r>
    </w:p>
    <w:p w14:paraId="4D3BC457">
      <w:pPr>
        <w:autoSpaceDE w:val="0"/>
        <w:autoSpaceDN w:val="0"/>
        <w:adjustRightInd w:val="0"/>
        <w:spacing w:line="360" w:lineRule="auto"/>
        <w:ind w:firstLine="480" w:firstLineChars="200"/>
        <w:rPr>
          <w:rFonts w:ascii="宋体" w:cs="宋体"/>
          <w:kern w:val="0"/>
          <w:sz w:val="24"/>
        </w:rPr>
      </w:pPr>
      <w:r>
        <w:rPr>
          <w:rFonts w:ascii="宋体" w:cs="宋体"/>
          <w:kern w:val="0"/>
          <w:sz w:val="24"/>
        </w:rPr>
        <w:t>9</w:t>
      </w:r>
      <w:r>
        <w:rPr>
          <w:rFonts w:hint="eastAsia" w:ascii="宋体" w:cs="宋体"/>
          <w:kern w:val="0"/>
          <w:sz w:val="24"/>
        </w:rPr>
        <w:t>．《项目起止时间》的起始时间指项目立项、任务下达、合同签署等形式开始的日期；完成时间指整体项目通过验收、审批或正式投产日期。</w:t>
      </w:r>
    </w:p>
    <w:p w14:paraId="71E6F3C1">
      <w:pPr>
        <w:autoSpaceDE w:val="0"/>
        <w:autoSpaceDN w:val="0"/>
        <w:adjustRightInd w:val="0"/>
        <w:spacing w:line="360" w:lineRule="auto"/>
        <w:ind w:firstLine="480" w:firstLineChars="200"/>
        <w:rPr>
          <w:rFonts w:ascii="宋体" w:cs="宋体"/>
          <w:kern w:val="0"/>
          <w:sz w:val="24"/>
        </w:rPr>
      </w:pPr>
      <w:r>
        <w:rPr>
          <w:rFonts w:hint="eastAsia" w:ascii="黑体" w:eastAsia="黑体" w:cs="黑体"/>
          <w:kern w:val="0"/>
          <w:sz w:val="24"/>
        </w:rPr>
        <w:t>二、</w:t>
      </w:r>
      <w:r>
        <w:rPr>
          <w:rFonts w:hint="eastAsia" w:ascii="黑体" w:eastAsia="黑体" w:cs="黑体"/>
          <w:kern w:val="0"/>
          <w:sz w:val="24"/>
          <w:lang w:val="en-US" w:eastAsia="zh-CN"/>
        </w:rPr>
        <w:t>提名单位</w:t>
      </w:r>
      <w:r>
        <w:rPr>
          <w:rFonts w:hint="eastAsia" w:ascii="黑体" w:eastAsia="黑体" w:cs="黑体"/>
          <w:kern w:val="0"/>
          <w:sz w:val="24"/>
        </w:rPr>
        <w:t>意见</w:t>
      </w:r>
    </w:p>
    <w:p w14:paraId="6C561B7E">
      <w:pPr>
        <w:autoSpaceDE w:val="0"/>
        <w:autoSpaceDN w:val="0"/>
        <w:adjustRightInd w:val="0"/>
        <w:spacing w:line="360" w:lineRule="auto"/>
        <w:ind w:firstLine="480" w:firstLineChars="200"/>
        <w:rPr>
          <w:rFonts w:ascii="宋体" w:cs="宋体"/>
          <w:kern w:val="0"/>
          <w:sz w:val="24"/>
        </w:rPr>
      </w:pPr>
      <w:r>
        <w:rPr>
          <w:rFonts w:hint="eastAsia" w:ascii="黑体" w:eastAsia="黑体" w:cs="黑体"/>
          <w:kern w:val="0"/>
          <w:sz w:val="24"/>
          <w:lang w:val="en-US" w:eastAsia="zh-CN"/>
        </w:rPr>
        <w:t>提名单位</w:t>
      </w:r>
      <w:r>
        <w:rPr>
          <w:rFonts w:hint="eastAsia" w:ascii="宋体" w:cs="宋体"/>
          <w:kern w:val="0"/>
          <w:sz w:val="24"/>
        </w:rPr>
        <w:t>应认真审阅</w:t>
      </w:r>
      <w:r>
        <w:rPr>
          <w:rFonts w:hint="eastAsia" w:ascii="宋体" w:cs="宋体"/>
          <w:kern w:val="0"/>
          <w:sz w:val="24"/>
          <w:lang w:eastAsia="zh-CN"/>
        </w:rPr>
        <w:t>申报提名书</w:t>
      </w:r>
      <w:r>
        <w:rPr>
          <w:rFonts w:hint="eastAsia" w:ascii="宋体" w:cs="宋体"/>
          <w:kern w:val="0"/>
          <w:sz w:val="24"/>
        </w:rPr>
        <w:t>材料，确认申请材料真实有效、确认完成人排序无异议、确认相关栏目符合填写要求，并根据项目的主要技术发明及其创造性和先进性、推动行业科技进步作用、应用情况以及完成人情况，参照泰山学院技术发明奖授奖条件，写明申请理由。确认申请材料属实后，由单位负责人签名，并在单位盖章处加盖单位公章。不超过</w:t>
      </w:r>
      <w:r>
        <w:rPr>
          <w:rFonts w:ascii="宋体" w:cs="宋体"/>
          <w:kern w:val="0"/>
          <w:sz w:val="24"/>
        </w:rPr>
        <w:t>600</w:t>
      </w:r>
      <w:r>
        <w:rPr>
          <w:rFonts w:hint="eastAsia" w:ascii="宋体" w:cs="宋体"/>
          <w:kern w:val="0"/>
          <w:sz w:val="24"/>
        </w:rPr>
        <w:t>字。</w:t>
      </w:r>
    </w:p>
    <w:p w14:paraId="32F91EEC">
      <w:pPr>
        <w:autoSpaceDE w:val="0"/>
        <w:autoSpaceDN w:val="0"/>
        <w:adjustRightInd w:val="0"/>
        <w:spacing w:line="360" w:lineRule="auto"/>
        <w:ind w:firstLine="480" w:firstLineChars="200"/>
        <w:rPr>
          <w:rFonts w:ascii="宋体" w:cs="宋体"/>
          <w:kern w:val="0"/>
          <w:sz w:val="24"/>
        </w:rPr>
      </w:pPr>
      <w:r>
        <w:rPr>
          <w:rFonts w:hint="eastAsia" w:ascii="黑体" w:eastAsia="黑体" w:cs="黑体"/>
          <w:kern w:val="0"/>
          <w:sz w:val="24"/>
        </w:rPr>
        <w:t>三、项目简介</w:t>
      </w:r>
    </w:p>
    <w:p w14:paraId="295781AD">
      <w:pPr>
        <w:pStyle w:val="10"/>
        <w:spacing w:line="440" w:lineRule="exact"/>
        <w:rPr>
          <w:rFonts w:ascii="宋体" w:hAnsi="宋体"/>
          <w:color w:val="000000"/>
        </w:rPr>
      </w:pPr>
      <w:r>
        <w:rPr>
          <w:rFonts w:hint="eastAsia" w:ascii="宋体" w:hAnsi="宋体"/>
          <w:color w:val="000000"/>
        </w:rPr>
        <w:t>不超过1页。应包含项目主要技术内容、授权专利情况、技术经济指标、应用及效益情况等</w:t>
      </w:r>
      <w:r>
        <w:rPr>
          <w:rFonts w:ascii="宋体" w:hAnsi="宋体"/>
          <w:color w:val="000000"/>
        </w:rPr>
        <w:t>。</w:t>
      </w:r>
    </w:p>
    <w:p w14:paraId="12BD1CF9">
      <w:pPr>
        <w:autoSpaceDE w:val="0"/>
        <w:autoSpaceDN w:val="0"/>
        <w:adjustRightInd w:val="0"/>
        <w:spacing w:line="360" w:lineRule="auto"/>
        <w:ind w:firstLine="480" w:firstLineChars="200"/>
        <w:rPr>
          <w:rFonts w:ascii="黑体" w:eastAsia="黑体" w:cs="黑体"/>
          <w:kern w:val="0"/>
          <w:sz w:val="24"/>
        </w:rPr>
      </w:pPr>
      <w:r>
        <w:rPr>
          <w:rFonts w:hint="eastAsia" w:ascii="黑体" w:eastAsia="黑体" w:cs="黑体"/>
          <w:kern w:val="0"/>
          <w:sz w:val="24"/>
        </w:rPr>
        <w:t>四、主要技术发明</w:t>
      </w:r>
    </w:p>
    <w:p w14:paraId="2FF7CD60">
      <w:pPr>
        <w:pStyle w:val="10"/>
        <w:spacing w:line="440" w:lineRule="exact"/>
        <w:outlineLvl w:val="9"/>
        <w:rPr>
          <w:rFonts w:ascii="Times New Roman" w:hAnsi="Times New Roman"/>
          <w:color w:val="000000"/>
        </w:rPr>
      </w:pPr>
      <w:r>
        <w:rPr>
          <w:rFonts w:ascii="Times New Roman" w:hAnsi="Times New Roman"/>
          <w:color w:val="000000"/>
        </w:rPr>
        <w:t>限5页。主要技术发明是提名书的核心内容，是对项目进行专业评价的重要依据。内容应包括：</w:t>
      </w:r>
    </w:p>
    <w:p w14:paraId="1315F6E9">
      <w:pPr>
        <w:pStyle w:val="10"/>
        <w:spacing w:line="440" w:lineRule="exact"/>
        <w:ind w:firstLine="482"/>
        <w:outlineLvl w:val="9"/>
        <w:rPr>
          <w:rFonts w:hint="eastAsia" w:ascii="宋体" w:hAnsi="宋体" w:eastAsia="宋体" w:cs="Times New Roman"/>
          <w:b/>
          <w:bCs/>
          <w:color w:val="000000"/>
          <w:kern w:val="2"/>
          <w:sz w:val="24"/>
          <w:szCs w:val="24"/>
          <w:lang w:val="en-US" w:eastAsia="zh-CN" w:bidi="ar-SA"/>
        </w:rPr>
      </w:pPr>
      <w:r>
        <w:rPr>
          <w:rFonts w:hint="eastAsia" w:ascii="宋体" w:hAnsi="宋体" w:eastAsia="宋体" w:cs="Times New Roman"/>
          <w:b/>
          <w:bCs/>
          <w:color w:val="000000"/>
          <w:kern w:val="2"/>
          <w:sz w:val="24"/>
          <w:szCs w:val="24"/>
          <w:lang w:val="en-US" w:eastAsia="zh-CN" w:bidi="ar-SA"/>
        </w:rPr>
        <w:t>1）研发背景和总体思路</w:t>
      </w:r>
    </w:p>
    <w:p w14:paraId="021CFE4C">
      <w:pPr>
        <w:pStyle w:val="10"/>
        <w:spacing w:line="440" w:lineRule="exact"/>
        <w:outlineLvl w:val="9"/>
        <w:rPr>
          <w:rFonts w:ascii="Times New Roman" w:hAnsi="Times New Roman"/>
          <w:color w:val="000000"/>
        </w:rPr>
      </w:pPr>
      <w:r>
        <w:rPr>
          <w:rFonts w:ascii="Times New Roman" w:hAnsi="Times New Roman"/>
          <w:color w:val="000000"/>
        </w:rPr>
        <w:t>简明扼要地阐述山东省行业或企业急需解决的技术创新难题、国内外研发现状以及项目研究的总体思路和方案。</w:t>
      </w:r>
    </w:p>
    <w:p w14:paraId="5460CEE6">
      <w:pPr>
        <w:pStyle w:val="10"/>
        <w:spacing w:line="440" w:lineRule="exact"/>
        <w:ind w:firstLine="482"/>
        <w:outlineLvl w:val="9"/>
        <w:rPr>
          <w:rFonts w:hint="eastAsia" w:ascii="宋体" w:hAnsi="宋体" w:eastAsia="宋体" w:cs="Times New Roman"/>
          <w:b/>
          <w:bCs/>
          <w:color w:val="000000"/>
          <w:kern w:val="2"/>
          <w:sz w:val="24"/>
          <w:szCs w:val="24"/>
          <w:lang w:val="en-US" w:eastAsia="zh-CN" w:bidi="ar-SA"/>
        </w:rPr>
      </w:pPr>
      <w:r>
        <w:rPr>
          <w:rFonts w:hint="eastAsia" w:ascii="宋体" w:hAnsi="宋体" w:eastAsia="宋体" w:cs="Times New Roman"/>
          <w:b/>
          <w:bCs/>
          <w:color w:val="000000"/>
          <w:kern w:val="2"/>
          <w:sz w:val="24"/>
          <w:szCs w:val="24"/>
          <w:lang w:val="en-US" w:eastAsia="zh-CN" w:bidi="ar-SA"/>
        </w:rPr>
        <w:t>2）主要技术发明点及其主要内容</w:t>
      </w:r>
    </w:p>
    <w:p w14:paraId="55C4602A">
      <w:pPr>
        <w:pStyle w:val="10"/>
        <w:spacing w:line="440" w:lineRule="exact"/>
        <w:outlineLvl w:val="9"/>
        <w:rPr>
          <w:rFonts w:ascii="Times New Roman" w:hAnsi="Times New Roman"/>
          <w:color w:val="000000"/>
        </w:rPr>
      </w:pPr>
      <w:r>
        <w:rPr>
          <w:rFonts w:ascii="Times New Roman" w:hAnsi="Times New Roman"/>
          <w:color w:val="000000"/>
        </w:rPr>
        <w:t>围绕首创性、先进性和技术价值进行阐述，包括项目在技术原理或基础性、核心性技术问题上取得的突破，论证及实验结果，客观、详实地对比国内外同类技术的主要参数（可列表说明）等。此部分不得涉及客观评价内容。</w:t>
      </w:r>
    </w:p>
    <w:p w14:paraId="7CAEB86E">
      <w:pPr>
        <w:pStyle w:val="10"/>
        <w:spacing w:line="440" w:lineRule="exact"/>
        <w:outlineLvl w:val="9"/>
        <w:rPr>
          <w:rFonts w:hint="eastAsia" w:ascii="宋体" w:hAnsi="Times New Roman" w:eastAsia="宋体" w:cs="宋体"/>
          <w:kern w:val="0"/>
          <w:sz w:val="24"/>
          <w:szCs w:val="24"/>
          <w:lang w:val="en-US" w:eastAsia="zh-CN" w:bidi="ar-SA"/>
        </w:rPr>
      </w:pPr>
      <w:r>
        <w:rPr>
          <w:rFonts w:ascii="Times New Roman" w:hAnsi="Times New Roman"/>
          <w:color w:val="000000"/>
        </w:rPr>
        <w:t>主要技术发明点应以支持其发明创造成立的支撑材料为依据，按重要程度排序。每个发明点相对独立，在阐述前应首先说明所属的学科分类名称和支持其成立的授权发明专利等支撑材料的种类和附件序号，第一发明点所属学科应与首页“学科分类名称”所选</w:t>
      </w:r>
      <w:r>
        <w:rPr>
          <w:rFonts w:hint="eastAsia" w:ascii="宋体" w:hAnsi="Times New Roman" w:eastAsia="宋体" w:cs="宋体"/>
          <w:kern w:val="0"/>
          <w:sz w:val="24"/>
          <w:szCs w:val="24"/>
          <w:lang w:val="en-US" w:eastAsia="zh-CN" w:bidi="ar-SA"/>
        </w:rPr>
        <w:t>第一学科相同。</w:t>
      </w:r>
    </w:p>
    <w:p w14:paraId="376578CA">
      <w:pPr>
        <w:pStyle w:val="10"/>
        <w:spacing w:line="440" w:lineRule="exact"/>
        <w:outlineLvl w:val="9"/>
        <w:rPr>
          <w:rFonts w:hint="eastAsia" w:ascii="宋体" w:hAnsi="Times New Roman" w:eastAsia="宋体" w:cs="宋体"/>
          <w:kern w:val="0"/>
          <w:sz w:val="24"/>
          <w:szCs w:val="24"/>
          <w:lang w:val="en-US" w:eastAsia="zh-CN" w:bidi="ar-SA"/>
        </w:rPr>
      </w:pPr>
      <w:r>
        <w:rPr>
          <w:rFonts w:hint="eastAsia" w:ascii="宋体" w:hAnsi="Times New Roman" w:eastAsia="宋体" w:cs="宋体"/>
          <w:kern w:val="0"/>
          <w:sz w:val="24"/>
          <w:szCs w:val="24"/>
          <w:lang w:val="en-US" w:eastAsia="zh-CN" w:bidi="ar-SA"/>
        </w:rPr>
        <w:t>对本项目存在的技术局限性，应当简明阐述。</w:t>
      </w:r>
    </w:p>
    <w:p w14:paraId="66FE94B2">
      <w:pPr>
        <w:autoSpaceDE w:val="0"/>
        <w:autoSpaceDN w:val="0"/>
        <w:adjustRightInd w:val="0"/>
        <w:spacing w:line="360" w:lineRule="auto"/>
        <w:ind w:firstLine="480" w:firstLineChars="200"/>
        <w:rPr>
          <w:rFonts w:ascii="宋体" w:cs="宋体"/>
          <w:kern w:val="0"/>
          <w:sz w:val="24"/>
        </w:rPr>
      </w:pPr>
      <w:r>
        <w:rPr>
          <w:rFonts w:hint="eastAsia" w:ascii="黑体" w:eastAsia="黑体" w:cs="黑体"/>
          <w:kern w:val="0"/>
          <w:sz w:val="24"/>
        </w:rPr>
        <w:t>五、客观评价</w:t>
      </w:r>
    </w:p>
    <w:p w14:paraId="3042F3DA">
      <w:pPr>
        <w:spacing w:line="360" w:lineRule="auto"/>
        <w:ind w:firstLine="480" w:firstLineChars="200"/>
        <w:rPr>
          <w:rFonts w:hint="eastAsia" w:ascii="宋体" w:cs="宋体"/>
          <w:kern w:val="0"/>
          <w:sz w:val="24"/>
        </w:rPr>
      </w:pPr>
      <w:r>
        <w:rPr>
          <w:rFonts w:hint="eastAsia" w:ascii="宋体" w:cs="宋体"/>
          <w:kern w:val="0"/>
          <w:sz w:val="24"/>
        </w:rPr>
        <w:t>不超过2页。围绕技术发明点的首创性、先进性和技术价值进行客观、真实、准确评价。填写的评价意见要有客观依据，主要包括与国内外相关技术的比较，国家相关部门正式作出的技术检测报告、验收意见、鉴定结论，国内外重要科技奖励，国内外同行在重要学术刊物、学术专著和重要国际学术会议公开发表的学术性评价意见</w:t>
      </w:r>
      <w:r>
        <w:rPr>
          <w:rFonts w:hint="eastAsia" w:ascii="宋体" w:cs="宋体"/>
          <w:kern w:val="0"/>
          <w:sz w:val="24"/>
          <w:lang w:eastAsia="zh-CN"/>
        </w:rPr>
        <w:t>，</w:t>
      </w:r>
      <w:r>
        <w:rPr>
          <w:rFonts w:hint="eastAsia" w:ascii="宋体" w:cs="宋体"/>
          <w:kern w:val="0"/>
          <w:sz w:val="24"/>
        </w:rPr>
        <w:t>以及科技成果评价报告结论等，可在附件中提供证明材料。非公开资料（如私人信函等）不能作为评价依据。</w:t>
      </w:r>
    </w:p>
    <w:p w14:paraId="5B11C94F">
      <w:pPr>
        <w:spacing w:line="360" w:lineRule="auto"/>
        <w:ind w:firstLine="480" w:firstLineChars="200"/>
        <w:rPr>
          <w:rFonts w:hint="default" w:ascii="黑体" w:eastAsia="黑体" w:cs="黑体"/>
          <w:kern w:val="0"/>
          <w:sz w:val="24"/>
          <w:lang w:val="en-US" w:eastAsia="zh-CN"/>
        </w:rPr>
      </w:pPr>
      <w:r>
        <w:rPr>
          <w:rFonts w:hint="eastAsia" w:ascii="黑体" w:eastAsia="黑体" w:cs="黑体"/>
          <w:kern w:val="0"/>
          <w:sz w:val="24"/>
        </w:rPr>
        <w:t>六、应用情况</w:t>
      </w:r>
      <w:r>
        <w:rPr>
          <w:rFonts w:hint="eastAsia" w:ascii="黑体" w:eastAsia="黑体" w:cs="黑体"/>
          <w:kern w:val="0"/>
          <w:sz w:val="24"/>
          <w:lang w:val="en-US" w:eastAsia="zh-CN"/>
        </w:rPr>
        <w:t>和效果</w:t>
      </w:r>
    </w:p>
    <w:p w14:paraId="21678B99">
      <w:pPr>
        <w:autoSpaceDE w:val="0"/>
        <w:autoSpaceDN w:val="0"/>
        <w:adjustRightInd w:val="0"/>
        <w:spacing w:line="360" w:lineRule="auto"/>
        <w:ind w:firstLine="480" w:firstLineChars="200"/>
        <w:rPr>
          <w:rFonts w:ascii="宋体" w:cs="宋体"/>
          <w:kern w:val="0"/>
          <w:sz w:val="24"/>
        </w:rPr>
      </w:pPr>
      <w:r>
        <w:rPr>
          <w:rFonts w:ascii="宋体" w:cs="宋体"/>
          <w:kern w:val="0"/>
          <w:sz w:val="24"/>
        </w:rPr>
        <w:t>1</w:t>
      </w:r>
      <w:r>
        <w:rPr>
          <w:rFonts w:hint="eastAsia" w:ascii="宋体" w:cs="宋体"/>
          <w:kern w:val="0"/>
          <w:sz w:val="24"/>
        </w:rPr>
        <w:t>．应用情况</w:t>
      </w:r>
    </w:p>
    <w:p w14:paraId="0F603E91">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rPr>
        <w:t>不超过</w:t>
      </w:r>
      <w:r>
        <w:rPr>
          <w:rFonts w:ascii="宋体" w:cs="宋体"/>
          <w:kern w:val="0"/>
          <w:sz w:val="24"/>
        </w:rPr>
        <w:t>2</w:t>
      </w:r>
      <w:r>
        <w:rPr>
          <w:rFonts w:hint="eastAsia" w:ascii="宋体" w:cs="宋体"/>
          <w:kern w:val="0"/>
          <w:sz w:val="24"/>
        </w:rPr>
        <w:t>页。</w:t>
      </w:r>
      <w:r>
        <w:rPr>
          <w:rFonts w:ascii="宋体" w:cs="宋体"/>
          <w:kern w:val="0"/>
          <w:sz w:val="24"/>
        </w:rPr>
        <w:t>应</w:t>
      </w:r>
      <w:r>
        <w:rPr>
          <w:rFonts w:hint="eastAsia" w:ascii="宋体" w:cs="宋体"/>
          <w:kern w:val="0"/>
          <w:sz w:val="24"/>
        </w:rPr>
        <w:t>就本</w:t>
      </w:r>
      <w:r>
        <w:rPr>
          <w:rFonts w:ascii="宋体" w:cs="宋体"/>
          <w:kern w:val="0"/>
          <w:sz w:val="24"/>
        </w:rPr>
        <w:t>项目</w:t>
      </w:r>
      <w:r>
        <w:rPr>
          <w:rFonts w:hint="eastAsia" w:ascii="宋体" w:cs="宋体"/>
          <w:kern w:val="0"/>
          <w:sz w:val="24"/>
        </w:rPr>
        <w:t>技术</w:t>
      </w:r>
      <w:r>
        <w:rPr>
          <w:rFonts w:ascii="宋体" w:cs="宋体"/>
          <w:kern w:val="0"/>
          <w:sz w:val="24"/>
        </w:rPr>
        <w:t>应用</w:t>
      </w:r>
      <w:r>
        <w:rPr>
          <w:rFonts w:hint="eastAsia" w:ascii="宋体" w:cs="宋体"/>
          <w:kern w:val="0"/>
          <w:sz w:val="24"/>
        </w:rPr>
        <w:t>的对象（如应用的单位、产品、工艺</w:t>
      </w:r>
      <w:r>
        <w:rPr>
          <w:rFonts w:ascii="宋体" w:cs="宋体"/>
          <w:kern w:val="0"/>
          <w:sz w:val="24"/>
        </w:rPr>
        <w:t>、工程</w:t>
      </w:r>
      <w:r>
        <w:rPr>
          <w:rFonts w:hint="eastAsia" w:ascii="宋体" w:cs="宋体"/>
          <w:kern w:val="0"/>
          <w:sz w:val="24"/>
        </w:rPr>
        <w:t>、服务</w:t>
      </w:r>
      <w:r>
        <w:rPr>
          <w:rFonts w:ascii="宋体" w:cs="宋体"/>
          <w:kern w:val="0"/>
          <w:sz w:val="24"/>
        </w:rPr>
        <w:t>等</w:t>
      </w:r>
      <w:r>
        <w:rPr>
          <w:rFonts w:hint="eastAsia" w:ascii="宋体" w:cs="宋体"/>
          <w:kern w:val="0"/>
          <w:sz w:val="24"/>
        </w:rPr>
        <w:t>）</w:t>
      </w:r>
      <w:r>
        <w:rPr>
          <w:rFonts w:ascii="宋体" w:cs="宋体"/>
          <w:kern w:val="0"/>
          <w:sz w:val="24"/>
        </w:rPr>
        <w:t>及</w:t>
      </w:r>
      <w:r>
        <w:rPr>
          <w:rFonts w:hint="eastAsia" w:ascii="宋体" w:cs="宋体"/>
          <w:kern w:val="0"/>
          <w:sz w:val="24"/>
        </w:rPr>
        <w:t>规模</w:t>
      </w:r>
      <w:r>
        <w:rPr>
          <w:rFonts w:ascii="宋体" w:cs="宋体"/>
          <w:kern w:val="0"/>
          <w:sz w:val="24"/>
        </w:rPr>
        <w:t>情况进行概述，</w:t>
      </w:r>
      <w:r>
        <w:rPr>
          <w:rFonts w:hint="eastAsia" w:ascii="宋体" w:cs="宋体"/>
          <w:kern w:val="0"/>
          <w:sz w:val="24"/>
        </w:rPr>
        <w:t>并在附件</w:t>
      </w:r>
      <w:r>
        <w:rPr>
          <w:rFonts w:ascii="宋体" w:cs="宋体"/>
          <w:kern w:val="0"/>
          <w:sz w:val="24"/>
        </w:rPr>
        <w:t>中提供主要</w:t>
      </w:r>
      <w:r>
        <w:rPr>
          <w:rFonts w:hint="eastAsia" w:ascii="宋体" w:cs="宋体"/>
          <w:kern w:val="0"/>
          <w:sz w:val="24"/>
        </w:rPr>
        <w:t>客观</w:t>
      </w:r>
      <w:r>
        <w:rPr>
          <w:rFonts w:ascii="宋体" w:cs="宋体"/>
          <w:kern w:val="0"/>
          <w:sz w:val="24"/>
        </w:rPr>
        <w:t>佐证材料的关键页</w:t>
      </w:r>
      <w:r>
        <w:rPr>
          <w:rFonts w:hint="eastAsia" w:ascii="宋体" w:cs="宋体"/>
          <w:kern w:val="0"/>
          <w:sz w:val="24"/>
        </w:rPr>
        <w:t>或材料目录。</w:t>
      </w:r>
    </w:p>
    <w:p w14:paraId="1ECB6895">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rPr>
        <w:t>主要应用单位（包含是应用单位的完成单位）情况按下表格式说明，</w:t>
      </w:r>
      <w:r>
        <w:rPr>
          <w:rFonts w:ascii="宋体" w:cs="宋体"/>
          <w:kern w:val="0"/>
          <w:sz w:val="24"/>
        </w:rPr>
        <w:t>不超过</w:t>
      </w:r>
      <w:r>
        <w:rPr>
          <w:rFonts w:hint="eastAsia" w:ascii="宋体" w:cs="宋体"/>
          <w:kern w:val="0"/>
          <w:sz w:val="24"/>
        </w:rPr>
        <w:t>10</w:t>
      </w:r>
      <w:r>
        <w:rPr>
          <w:rFonts w:ascii="宋体" w:cs="宋体"/>
          <w:kern w:val="0"/>
          <w:sz w:val="24"/>
        </w:rPr>
        <w:t>个。</w:t>
      </w:r>
    </w:p>
    <w:p w14:paraId="45661CEF">
      <w:pPr>
        <w:pStyle w:val="10"/>
        <w:spacing w:before="240" w:beforeLines="100"/>
        <w:ind w:firstLine="0" w:firstLineChars="0"/>
        <w:jc w:val="center"/>
        <w:rPr>
          <w:rFonts w:ascii="宋体" w:hAnsi="宋体"/>
          <w:color w:val="000000"/>
        </w:rPr>
      </w:pPr>
      <w:r>
        <w:rPr>
          <w:rFonts w:ascii="宋体" w:hAnsi="宋体"/>
          <w:color w:val="000000"/>
        </w:rPr>
        <w:t>主要应用单位情况</w:t>
      </w:r>
      <w:r>
        <w:rPr>
          <w:rFonts w:hint="eastAsia" w:ascii="宋体" w:hAnsi="宋体"/>
          <w:color w:val="000000"/>
        </w:rPr>
        <w:t>表</w:t>
      </w:r>
    </w:p>
    <w:tbl>
      <w:tblPr>
        <w:tblStyle w:val="22"/>
        <w:tblW w:w="87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292"/>
        <w:gridCol w:w="1701"/>
        <w:gridCol w:w="1701"/>
        <w:gridCol w:w="1685"/>
        <w:gridCol w:w="1559"/>
      </w:tblGrid>
      <w:tr w14:paraId="03E51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51" w:type="dxa"/>
            <w:vAlign w:val="center"/>
          </w:tcPr>
          <w:p w14:paraId="68154FE4">
            <w:pPr>
              <w:pStyle w:val="10"/>
              <w:spacing w:line="240" w:lineRule="auto"/>
              <w:ind w:firstLine="0" w:firstLineChars="0"/>
              <w:jc w:val="center"/>
              <w:rPr>
                <w:rFonts w:ascii="宋体" w:hAnsi="宋体"/>
                <w:color w:val="000000"/>
              </w:rPr>
            </w:pPr>
            <w:r>
              <w:rPr>
                <w:rFonts w:hint="eastAsia" w:ascii="宋体" w:hAnsi="宋体"/>
                <w:color w:val="000000"/>
              </w:rPr>
              <w:t>序号</w:t>
            </w:r>
          </w:p>
        </w:tc>
        <w:tc>
          <w:tcPr>
            <w:tcW w:w="1292" w:type="dxa"/>
            <w:vAlign w:val="center"/>
          </w:tcPr>
          <w:p w14:paraId="06CBEED6">
            <w:pPr>
              <w:pStyle w:val="10"/>
              <w:spacing w:line="240" w:lineRule="auto"/>
              <w:ind w:firstLine="0" w:firstLineChars="0"/>
              <w:jc w:val="center"/>
              <w:rPr>
                <w:rFonts w:ascii="宋体" w:hAnsi="宋体"/>
                <w:color w:val="000000"/>
              </w:rPr>
            </w:pPr>
            <w:r>
              <w:rPr>
                <w:rFonts w:ascii="宋体" w:hAnsi="宋体"/>
                <w:color w:val="000000"/>
              </w:rPr>
              <w:t>单位名称</w:t>
            </w:r>
          </w:p>
        </w:tc>
        <w:tc>
          <w:tcPr>
            <w:tcW w:w="1701" w:type="dxa"/>
            <w:vAlign w:val="center"/>
          </w:tcPr>
          <w:p w14:paraId="72F92A6D">
            <w:pPr>
              <w:pStyle w:val="10"/>
              <w:spacing w:line="240" w:lineRule="auto"/>
              <w:ind w:firstLine="0" w:firstLineChars="0"/>
              <w:jc w:val="center"/>
              <w:rPr>
                <w:rFonts w:ascii="宋体" w:hAnsi="宋体"/>
                <w:color w:val="000000"/>
              </w:rPr>
            </w:pPr>
            <w:r>
              <w:rPr>
                <w:rFonts w:hint="eastAsia" w:ascii="宋体" w:hAnsi="宋体"/>
                <w:color w:val="000000"/>
              </w:rPr>
              <w:t>应用的技术</w:t>
            </w:r>
          </w:p>
        </w:tc>
        <w:tc>
          <w:tcPr>
            <w:tcW w:w="1701" w:type="dxa"/>
            <w:vAlign w:val="center"/>
          </w:tcPr>
          <w:p w14:paraId="602BCED5">
            <w:pPr>
              <w:pStyle w:val="10"/>
              <w:spacing w:line="240" w:lineRule="auto"/>
              <w:ind w:firstLine="0" w:firstLineChars="0"/>
              <w:jc w:val="center"/>
              <w:rPr>
                <w:rFonts w:ascii="宋体" w:hAnsi="宋体"/>
                <w:color w:val="000000"/>
              </w:rPr>
            </w:pPr>
            <w:r>
              <w:rPr>
                <w:rFonts w:hint="eastAsia" w:ascii="宋体" w:hAnsi="宋体"/>
                <w:color w:val="000000"/>
              </w:rPr>
              <w:t>应用对象</w:t>
            </w:r>
          </w:p>
          <w:p w14:paraId="2FD15A9B">
            <w:pPr>
              <w:pStyle w:val="10"/>
              <w:spacing w:line="240" w:lineRule="auto"/>
              <w:ind w:firstLine="0" w:firstLineChars="0"/>
              <w:jc w:val="center"/>
              <w:rPr>
                <w:rFonts w:ascii="宋体" w:hAnsi="宋体"/>
                <w:color w:val="000000"/>
              </w:rPr>
            </w:pPr>
            <w:r>
              <w:rPr>
                <w:rFonts w:hint="eastAsia" w:ascii="宋体" w:hAnsi="宋体"/>
                <w:color w:val="000000"/>
              </w:rPr>
              <w:t>及</w:t>
            </w:r>
            <w:r>
              <w:rPr>
                <w:rFonts w:ascii="宋体" w:hAnsi="宋体"/>
                <w:color w:val="000000"/>
              </w:rPr>
              <w:t>规模</w:t>
            </w:r>
          </w:p>
        </w:tc>
        <w:tc>
          <w:tcPr>
            <w:tcW w:w="1685" w:type="dxa"/>
            <w:vAlign w:val="center"/>
          </w:tcPr>
          <w:p w14:paraId="50FD4D76">
            <w:pPr>
              <w:pStyle w:val="10"/>
              <w:spacing w:line="240" w:lineRule="auto"/>
              <w:ind w:firstLine="0" w:firstLineChars="0"/>
              <w:jc w:val="center"/>
              <w:rPr>
                <w:rFonts w:ascii="宋体" w:hAnsi="宋体"/>
                <w:color w:val="000000"/>
              </w:rPr>
            </w:pPr>
            <w:r>
              <w:rPr>
                <w:rFonts w:hint="eastAsia" w:ascii="宋体" w:hAnsi="宋体"/>
                <w:color w:val="000000"/>
              </w:rPr>
              <w:t>应用</w:t>
            </w:r>
            <w:r>
              <w:rPr>
                <w:rFonts w:ascii="宋体" w:hAnsi="宋体"/>
                <w:color w:val="000000"/>
              </w:rPr>
              <w:t>起止时间</w:t>
            </w:r>
          </w:p>
        </w:tc>
        <w:tc>
          <w:tcPr>
            <w:tcW w:w="1559" w:type="dxa"/>
            <w:vAlign w:val="center"/>
          </w:tcPr>
          <w:p w14:paraId="3F614067">
            <w:pPr>
              <w:pStyle w:val="10"/>
              <w:spacing w:line="240" w:lineRule="auto"/>
              <w:ind w:firstLine="0" w:firstLineChars="0"/>
              <w:jc w:val="center"/>
              <w:rPr>
                <w:rFonts w:ascii="宋体" w:hAnsi="宋体"/>
                <w:color w:val="000000"/>
              </w:rPr>
            </w:pPr>
            <w:r>
              <w:rPr>
                <w:rFonts w:ascii="宋体" w:hAnsi="宋体"/>
                <w:color w:val="000000"/>
              </w:rPr>
              <w:t>单位联系人/电话</w:t>
            </w:r>
          </w:p>
        </w:tc>
      </w:tr>
      <w:tr w14:paraId="6E7B4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851" w:type="dxa"/>
          </w:tcPr>
          <w:p w14:paraId="6E23522B">
            <w:pPr>
              <w:pStyle w:val="10"/>
              <w:ind w:firstLine="0" w:firstLineChars="0"/>
              <w:rPr>
                <w:rFonts w:ascii="宋体" w:hAnsi="宋体"/>
                <w:color w:val="000000"/>
              </w:rPr>
            </w:pPr>
          </w:p>
        </w:tc>
        <w:tc>
          <w:tcPr>
            <w:tcW w:w="1292" w:type="dxa"/>
          </w:tcPr>
          <w:p w14:paraId="2B7ED84E">
            <w:pPr>
              <w:pStyle w:val="10"/>
              <w:ind w:firstLine="0" w:firstLineChars="0"/>
              <w:rPr>
                <w:rFonts w:ascii="宋体" w:hAnsi="宋体"/>
                <w:color w:val="000000"/>
              </w:rPr>
            </w:pPr>
          </w:p>
        </w:tc>
        <w:tc>
          <w:tcPr>
            <w:tcW w:w="1701" w:type="dxa"/>
          </w:tcPr>
          <w:p w14:paraId="2B402266">
            <w:pPr>
              <w:pStyle w:val="10"/>
              <w:ind w:firstLine="0" w:firstLineChars="0"/>
              <w:rPr>
                <w:rFonts w:ascii="宋体" w:hAnsi="宋体"/>
                <w:color w:val="000000"/>
              </w:rPr>
            </w:pPr>
          </w:p>
        </w:tc>
        <w:tc>
          <w:tcPr>
            <w:tcW w:w="1701" w:type="dxa"/>
          </w:tcPr>
          <w:p w14:paraId="0B9C80A4">
            <w:pPr>
              <w:pStyle w:val="10"/>
              <w:ind w:firstLine="0" w:firstLineChars="0"/>
              <w:rPr>
                <w:rFonts w:ascii="宋体" w:hAnsi="宋体"/>
                <w:color w:val="000000"/>
              </w:rPr>
            </w:pPr>
          </w:p>
        </w:tc>
        <w:tc>
          <w:tcPr>
            <w:tcW w:w="1685" w:type="dxa"/>
          </w:tcPr>
          <w:p w14:paraId="5C893167">
            <w:pPr>
              <w:pStyle w:val="10"/>
              <w:ind w:firstLine="0" w:firstLineChars="0"/>
              <w:rPr>
                <w:rFonts w:ascii="宋体" w:hAnsi="宋体"/>
                <w:color w:val="000000"/>
              </w:rPr>
            </w:pPr>
          </w:p>
        </w:tc>
        <w:tc>
          <w:tcPr>
            <w:tcW w:w="1559" w:type="dxa"/>
          </w:tcPr>
          <w:p w14:paraId="75FB2080">
            <w:pPr>
              <w:pStyle w:val="10"/>
              <w:ind w:firstLine="0" w:firstLineChars="0"/>
              <w:rPr>
                <w:rFonts w:ascii="宋体" w:hAnsi="宋体"/>
                <w:color w:val="000000"/>
              </w:rPr>
            </w:pPr>
          </w:p>
        </w:tc>
      </w:tr>
    </w:tbl>
    <w:p w14:paraId="38016731">
      <w:pPr>
        <w:pStyle w:val="10"/>
        <w:adjustRightInd w:val="0"/>
        <w:snapToGrid w:val="0"/>
        <w:spacing w:line="440" w:lineRule="exact"/>
        <w:ind w:firstLine="482"/>
        <w:rPr>
          <w:rFonts w:ascii="宋体" w:hAnsi="宋体"/>
          <w:b/>
          <w:bCs/>
          <w:color w:val="000000"/>
        </w:rPr>
      </w:pPr>
    </w:p>
    <w:p w14:paraId="6C201A78">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rPr>
        <w:t>2．应用效果</w:t>
      </w:r>
    </w:p>
    <w:p w14:paraId="280552B7">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rPr>
        <w:t>根据行业领域特点填写应用效果，不超过2页。</w:t>
      </w:r>
    </w:p>
    <w:p w14:paraId="08147F05">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rPr>
        <w:t>应说明本项目在解决行业技术问题、推动科学技术进步、保护自然资源和生态环境、提高国防能力、保障国家和社会安全、改善人民物质文化生活、提升健康水平、提高国民科学文化素质和培养人才等方面所起的作用。</w:t>
      </w:r>
    </w:p>
    <w:p w14:paraId="6A33C0ED">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rPr>
        <w:t>有经济效益的，介绍完成单位和“主要应用单位情况表”中所列单位近三年应用本项目技术所取得的经济效益情况。如院校、科研院所技术合同收入（合同额和到账额）；企业或其他单位应用本项目技术的产品或服务的质量和效率提升情况，与项目技术应用有关的销售额，以及节约成本、降低能耗等情况。填写经济效益数据的，应注明计算方式，并在“其他附件”中提交支持数据成立的客观佐证材料。</w:t>
      </w:r>
    </w:p>
    <w:p w14:paraId="16DECECC">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rPr>
        <w:t>应在附件中提供能证明本项目整体技术已实施应用</w:t>
      </w:r>
      <w:r>
        <w:rPr>
          <w:rFonts w:hint="eastAsia" w:ascii="宋体" w:cs="宋体"/>
          <w:kern w:val="0"/>
          <w:sz w:val="24"/>
          <w:lang w:val="en-US" w:eastAsia="zh-CN"/>
        </w:rPr>
        <w:t>两</w:t>
      </w:r>
      <w:r>
        <w:rPr>
          <w:rFonts w:hint="eastAsia" w:ascii="宋体" w:cs="宋体"/>
          <w:kern w:val="0"/>
          <w:sz w:val="24"/>
        </w:rPr>
        <w:t>年的佐证材料。</w:t>
      </w:r>
    </w:p>
    <w:p w14:paraId="43E7129C">
      <w:pPr>
        <w:pStyle w:val="10"/>
        <w:adjustRightInd w:val="0"/>
        <w:snapToGrid w:val="0"/>
        <w:spacing w:line="440" w:lineRule="exact"/>
        <w:outlineLvl w:val="9"/>
        <w:rPr>
          <w:rFonts w:ascii="Times New Roman" w:hAnsi="Times New Roman" w:eastAsia="黑体"/>
          <w:color w:val="000000"/>
        </w:rPr>
      </w:pPr>
      <w:r>
        <w:rPr>
          <w:rFonts w:hint="eastAsia" w:ascii="黑体" w:eastAsia="黑体" w:cs="黑体"/>
          <w:kern w:val="0"/>
          <w:sz w:val="24"/>
        </w:rPr>
        <w:t>七、</w:t>
      </w:r>
      <w:r>
        <w:rPr>
          <w:rFonts w:ascii="Times New Roman" w:hAnsi="Times New Roman" w:eastAsia="黑体"/>
          <w:color w:val="000000"/>
        </w:rPr>
        <w:t>主要知识产权和标准规范等目录（限10件）</w:t>
      </w:r>
    </w:p>
    <w:p w14:paraId="2471A613">
      <w:pPr>
        <w:pStyle w:val="10"/>
        <w:adjustRightInd w:val="0"/>
        <w:snapToGrid w:val="0"/>
        <w:spacing w:line="440" w:lineRule="exact"/>
        <w:outlineLvl w:val="9"/>
        <w:rPr>
          <w:rFonts w:ascii="Times New Roman" w:hAnsi="Times New Roman"/>
          <w:color w:val="000000"/>
        </w:rPr>
      </w:pPr>
      <w:r>
        <w:rPr>
          <w:rFonts w:ascii="Times New Roman" w:hAnsi="Times New Roman"/>
          <w:color w:val="000000"/>
        </w:rPr>
        <w:t>填写直接支持本项目主要技术发明成立且已批准或授权的知识产权（包括发明专利、植物新品种权等）和标准规范等。应按与主要技术发明点的密切和重要程度排序，应在附件中提供相应证明材料。</w:t>
      </w:r>
    </w:p>
    <w:p w14:paraId="07ECC4C4">
      <w:pPr>
        <w:pStyle w:val="10"/>
        <w:adjustRightInd w:val="0"/>
        <w:snapToGrid w:val="0"/>
        <w:spacing w:line="440" w:lineRule="exact"/>
        <w:outlineLvl w:val="9"/>
        <w:rPr>
          <w:rFonts w:ascii="Times New Roman" w:hAnsi="Times New Roman"/>
          <w:color w:val="000000"/>
        </w:rPr>
      </w:pPr>
      <w:r>
        <w:rPr>
          <w:rFonts w:ascii="Times New Roman" w:hAnsi="Times New Roman"/>
          <w:color w:val="000000"/>
        </w:rPr>
        <w:t>对于发明专利，知识产权类别选择发明专利，然后依次填写发明名称，国家（地区），专利号，授权公告日，专利证书上的证书号，发明人，专利权人、专利的有效状态。</w:t>
      </w:r>
    </w:p>
    <w:p w14:paraId="2C1D6E51">
      <w:pPr>
        <w:pStyle w:val="10"/>
        <w:adjustRightInd w:val="0"/>
        <w:snapToGrid w:val="0"/>
        <w:spacing w:line="440" w:lineRule="exact"/>
        <w:jc w:val="left"/>
        <w:outlineLvl w:val="9"/>
        <w:rPr>
          <w:rFonts w:ascii="Times New Roman" w:hAnsi="Times New Roman"/>
          <w:color w:val="000000"/>
        </w:rPr>
      </w:pPr>
      <w:r>
        <w:rPr>
          <w:rFonts w:ascii="Times New Roman" w:hAnsi="Times New Roman"/>
          <w:color w:val="000000"/>
        </w:rPr>
        <w:t>对于其他类型，根据实际情况填写相应栏目，发明人一栏可不填。</w:t>
      </w:r>
    </w:p>
    <w:p w14:paraId="7CF9FE45">
      <w:pPr>
        <w:pStyle w:val="10"/>
        <w:adjustRightInd w:val="0"/>
        <w:snapToGrid w:val="0"/>
        <w:spacing w:line="440" w:lineRule="exact"/>
        <w:jc w:val="left"/>
        <w:outlineLvl w:val="9"/>
        <w:rPr>
          <w:rFonts w:ascii="Times New Roman" w:hAnsi="Times New Roman"/>
          <w:color w:val="000000"/>
        </w:rPr>
      </w:pPr>
      <w:r>
        <w:rPr>
          <w:rFonts w:hint="eastAsia" w:ascii="Times New Roman"/>
          <w:color w:val="000000"/>
          <w:lang w:eastAsia="zh-CN"/>
        </w:rPr>
        <w:t>“</w:t>
      </w:r>
      <w:r>
        <w:rPr>
          <w:rFonts w:ascii="Times New Roman" w:hAnsi="Times New Roman"/>
          <w:color w:val="000000"/>
        </w:rPr>
        <w:t>第一完成人是否为发明人（标准起草人）</w:t>
      </w:r>
      <w:r>
        <w:rPr>
          <w:rFonts w:hint="eastAsia" w:ascii="Times New Roman"/>
          <w:color w:val="000000"/>
          <w:lang w:eastAsia="zh-CN"/>
        </w:rPr>
        <w:t>“</w:t>
      </w:r>
      <w:r>
        <w:rPr>
          <w:rFonts w:ascii="Times New Roman" w:hAnsi="Times New Roman"/>
          <w:color w:val="000000"/>
        </w:rPr>
        <w:t>第一完成单位是否为权利人（标准起草单位）</w:t>
      </w:r>
      <w:r>
        <w:rPr>
          <w:rFonts w:hint="eastAsia" w:ascii="Times New Roman"/>
          <w:color w:val="000000"/>
          <w:lang w:eastAsia="zh-CN"/>
        </w:rPr>
        <w:t>”</w:t>
      </w:r>
      <w:r>
        <w:rPr>
          <w:rFonts w:ascii="Times New Roman" w:hAnsi="Times New Roman"/>
          <w:color w:val="000000"/>
        </w:rPr>
        <w:t>请如实填写</w:t>
      </w:r>
      <w:r>
        <w:rPr>
          <w:rFonts w:hint="eastAsia" w:ascii="Times New Roman"/>
          <w:color w:val="000000"/>
          <w:lang w:eastAsia="zh-CN"/>
        </w:rPr>
        <w:t>“</w:t>
      </w:r>
      <w:r>
        <w:rPr>
          <w:rFonts w:ascii="Times New Roman" w:hAnsi="Times New Roman"/>
          <w:color w:val="000000"/>
        </w:rPr>
        <w:t>是</w:t>
      </w:r>
      <w:r>
        <w:rPr>
          <w:rFonts w:hint="eastAsia" w:ascii="Times New Roman"/>
          <w:color w:val="000000"/>
          <w:lang w:eastAsia="zh-CN"/>
        </w:rPr>
        <w:t>”</w:t>
      </w:r>
      <w:r>
        <w:rPr>
          <w:rFonts w:ascii="Times New Roman" w:hAnsi="Times New Roman"/>
          <w:color w:val="000000"/>
        </w:rPr>
        <w:t>或</w:t>
      </w:r>
      <w:r>
        <w:rPr>
          <w:rFonts w:hint="eastAsia" w:ascii="Times New Roman"/>
          <w:color w:val="000000"/>
          <w:lang w:eastAsia="zh-CN"/>
        </w:rPr>
        <w:t>“</w:t>
      </w:r>
      <w:r>
        <w:rPr>
          <w:rFonts w:ascii="Times New Roman" w:hAnsi="Times New Roman"/>
          <w:color w:val="000000"/>
        </w:rPr>
        <w:t>否</w:t>
      </w:r>
      <w:r>
        <w:rPr>
          <w:rFonts w:hint="eastAsia" w:ascii="Times New Roman"/>
          <w:color w:val="000000"/>
          <w:lang w:eastAsia="zh-CN"/>
        </w:rPr>
        <w:t>”</w:t>
      </w:r>
      <w:r>
        <w:rPr>
          <w:rFonts w:ascii="Times New Roman" w:hAnsi="Times New Roman"/>
          <w:color w:val="000000"/>
        </w:rPr>
        <w:t>。</w:t>
      </w:r>
    </w:p>
    <w:p w14:paraId="77EC5B7F">
      <w:pPr>
        <w:pStyle w:val="10"/>
        <w:spacing w:line="440" w:lineRule="exact"/>
        <w:ind w:firstLine="488"/>
        <w:outlineLvl w:val="9"/>
        <w:rPr>
          <w:rFonts w:ascii="Times New Roman" w:hAnsi="Times New Roman"/>
          <w:b/>
          <w:color w:val="000000"/>
          <w:spacing w:val="2"/>
        </w:rPr>
      </w:pPr>
      <w:r>
        <w:rPr>
          <w:rFonts w:ascii="Times New Roman" w:hAnsi="Times New Roman"/>
          <w:color w:val="000000"/>
          <w:spacing w:val="2"/>
        </w:rPr>
        <w:t>项目第一完成人应在本表指定处签名承诺：“知识产权归国内所有且无争议。以下情况和规定已向所有未列入项目主要完成人的作者明确告知并征得同意：上述知识产权用于提名</w:t>
      </w:r>
      <w:r>
        <w:rPr>
          <w:rFonts w:hint="eastAsia" w:ascii="Times New Roman"/>
          <w:color w:val="000000"/>
          <w:spacing w:val="2"/>
          <w:lang w:eastAsia="zh-CN"/>
        </w:rPr>
        <w:t>2026年度</w:t>
      </w:r>
      <w:r>
        <w:rPr>
          <w:rFonts w:ascii="Times New Roman" w:hAnsi="Times New Roman"/>
          <w:color w:val="000000"/>
          <w:spacing w:val="2"/>
        </w:rPr>
        <w:t>山东省技术发明奖；未在国家科学技术奖、山东省及</w:t>
      </w:r>
      <w:r>
        <w:rPr>
          <w:rFonts w:hint="eastAsia" w:ascii="Times New Roman"/>
          <w:color w:val="000000"/>
          <w:spacing w:val="2"/>
          <w:lang w:eastAsia="zh-CN"/>
        </w:rPr>
        <w:t>其他省（自治区/直辖市）或部级</w:t>
      </w:r>
      <w:r>
        <w:rPr>
          <w:rFonts w:ascii="Times New Roman" w:hAnsi="Times New Roman"/>
          <w:color w:val="000000"/>
          <w:spacing w:val="2"/>
        </w:rPr>
        <w:t>科学技术奖获奖项目中使用。其中，未列入项目主要完成人的权利人（</w:t>
      </w:r>
      <w:r>
        <w:rPr>
          <w:rFonts w:ascii="Times New Roman" w:hAnsi="Times New Roman"/>
          <w:color w:val="000000"/>
        </w:rPr>
        <w:t>发明专利指发明人</w:t>
      </w:r>
      <w:r>
        <w:rPr>
          <w:rFonts w:ascii="Times New Roman" w:hAnsi="Times New Roman"/>
          <w:color w:val="000000"/>
          <w:spacing w:val="2"/>
        </w:rPr>
        <w:t>）已出具知情同意书面签字意见，与其他作者的有关知情证明材料均存档备查。因未如实告知上述情况而引起争议，且不能提供相应存档备查的证据，本人愿意承担相应责任，并接受处理。”</w:t>
      </w:r>
    </w:p>
    <w:p w14:paraId="69E38920">
      <w:pPr>
        <w:pStyle w:val="10"/>
        <w:adjustRightInd w:val="0"/>
        <w:snapToGrid w:val="0"/>
        <w:spacing w:line="440" w:lineRule="exact"/>
        <w:outlineLvl w:val="9"/>
        <w:rPr>
          <w:rFonts w:ascii="Times New Roman" w:hAnsi="Times New Roman"/>
          <w:color w:val="000000"/>
        </w:rPr>
      </w:pPr>
      <w:r>
        <w:rPr>
          <w:rFonts w:ascii="Times New Roman" w:hAnsi="Times New Roman"/>
          <w:color w:val="000000"/>
        </w:rPr>
        <w:t>所列专利证书颁发日期、标准规范发布日期、论文发表日期应在</w:t>
      </w:r>
      <w:r>
        <w:rPr>
          <w:rFonts w:hint="eastAsia" w:ascii="Times New Roman"/>
          <w:color w:val="000000"/>
          <w:lang w:eastAsia="zh-CN"/>
        </w:rPr>
        <w:t>2026年</w:t>
      </w:r>
      <w:r>
        <w:rPr>
          <w:rFonts w:ascii="Times New Roman" w:hAnsi="Times New Roman"/>
          <w:color w:val="000000"/>
        </w:rPr>
        <w:t>1月1日之前。</w:t>
      </w:r>
    </w:p>
    <w:p w14:paraId="68B61CC2">
      <w:pPr>
        <w:autoSpaceDE w:val="0"/>
        <w:autoSpaceDN w:val="0"/>
        <w:adjustRightInd w:val="0"/>
        <w:spacing w:line="360" w:lineRule="auto"/>
        <w:ind w:firstLine="430" w:firstLineChars="200"/>
        <w:rPr>
          <w:rFonts w:ascii="宋体" w:cs="宋体"/>
          <w:kern w:val="0"/>
          <w:sz w:val="24"/>
        </w:rPr>
      </w:pPr>
      <w:r>
        <w:rPr>
          <w:rFonts w:ascii="Times New Roman" w:hAnsi="Times New Roman"/>
          <w:b/>
          <w:color w:val="000000"/>
          <w:spacing w:val="2"/>
        </w:rPr>
        <w:t>发明人或权利人均不是项目主要完成人或完成单位的发明专利，不得列入本表。</w:t>
      </w:r>
      <w:r>
        <w:rPr>
          <w:rFonts w:hint="eastAsia" w:ascii="黑体" w:eastAsia="黑体" w:cs="黑体"/>
          <w:kern w:val="0"/>
          <w:sz w:val="24"/>
        </w:rPr>
        <w:t>八、支撑技术发明点的主要论文专著目录</w:t>
      </w:r>
    </w:p>
    <w:p w14:paraId="04A4D235">
      <w:pPr>
        <w:autoSpaceDE w:val="0"/>
        <w:autoSpaceDN w:val="0"/>
        <w:adjustRightInd w:val="0"/>
        <w:spacing w:line="360" w:lineRule="auto"/>
        <w:ind w:firstLine="480" w:firstLineChars="200"/>
        <w:rPr>
          <w:rFonts w:ascii="宋体" w:cs="宋体"/>
          <w:kern w:val="0"/>
          <w:sz w:val="24"/>
        </w:rPr>
      </w:pPr>
      <w:r>
        <w:rPr>
          <w:rFonts w:hint="eastAsia" w:ascii="黑体" w:eastAsia="黑体" w:cs="黑体"/>
          <w:kern w:val="0"/>
          <w:sz w:val="24"/>
          <w:lang w:val="en-US" w:eastAsia="zh-CN"/>
        </w:rPr>
        <w:t>八</w:t>
      </w:r>
      <w:r>
        <w:rPr>
          <w:rFonts w:hint="eastAsia" w:ascii="黑体" w:eastAsia="黑体" w:cs="黑体"/>
          <w:kern w:val="0"/>
          <w:sz w:val="24"/>
        </w:rPr>
        <w:t>、完成人情况表</w:t>
      </w:r>
    </w:p>
    <w:p w14:paraId="0CA2B2C4">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rPr>
        <w:t>《完成人情况表》是评价完成人是否具备获奖条件的重要依据，所列完成人应为我校在职教职工，并对本项目的主要技术发明做出创造性贡献。完成人排序应按照贡献大小排序。前三位完成人应为所列主要发明专利的发明人，其他发明人一般也应有知识产权证明（含论著论文等）支撑，主课题的验收、鉴定委员不能作为完成人。</w:t>
      </w:r>
    </w:p>
    <w:p w14:paraId="048FB8A1">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rPr>
        <w:t>《曾获科技奖励情况》一栏中，应如实写明本人曾获校及以上科研成果奖励的项目名称、证书编号、奖种名称、奖励等级、获奖时间及获奖排名等内容。如果内容过多，不能全部填写下，则应优先填写与本次被申请项目有关的和获奖时间较近的相关情况。</w:t>
      </w:r>
    </w:p>
    <w:p w14:paraId="4D9814FC">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rPr>
        <w:t>《对本项目技术创造性贡献》一栏中，应写明本人对该项目《主要技术发明》栏中所列第几项发明做出了创造性贡献，并列出支持本人贡献的旁证材料名称。该旁证材料应是支持本项技术发明的附件材料之一，如授权发明专利、直接支持核心发明成立的论文专著等。不超过</w:t>
      </w:r>
      <w:r>
        <w:rPr>
          <w:rFonts w:ascii="宋体" w:cs="宋体"/>
          <w:kern w:val="0"/>
          <w:sz w:val="24"/>
        </w:rPr>
        <w:t>300</w:t>
      </w:r>
      <w:r>
        <w:rPr>
          <w:rFonts w:hint="eastAsia" w:ascii="宋体" w:cs="宋体"/>
          <w:kern w:val="0"/>
          <w:sz w:val="24"/>
        </w:rPr>
        <w:t>字。</w:t>
      </w:r>
    </w:p>
    <w:p w14:paraId="0B2E78FB">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rPr>
        <w:t>完成人必须在《声明》栏目本人签名处签名，要求字迹清晰且为</w:t>
      </w:r>
      <w:r>
        <w:rPr>
          <w:rFonts w:hint="eastAsia" w:ascii="宋体" w:cs="宋体"/>
          <w:b/>
          <w:i/>
          <w:kern w:val="0"/>
          <w:sz w:val="24"/>
        </w:rPr>
        <w:t>原件</w:t>
      </w:r>
      <w:r>
        <w:rPr>
          <w:rFonts w:hint="eastAsia" w:ascii="宋体" w:cs="宋体"/>
          <w:kern w:val="0"/>
          <w:sz w:val="24"/>
        </w:rPr>
        <w:t>。</w:t>
      </w:r>
    </w:p>
    <w:p w14:paraId="1003FF83">
      <w:pPr>
        <w:autoSpaceDE w:val="0"/>
        <w:autoSpaceDN w:val="0"/>
        <w:adjustRightInd w:val="0"/>
        <w:spacing w:line="360" w:lineRule="auto"/>
        <w:ind w:firstLine="480" w:firstLineChars="200"/>
        <w:rPr>
          <w:rFonts w:ascii="黑体" w:eastAsia="黑体" w:cs="黑体"/>
          <w:kern w:val="0"/>
          <w:sz w:val="24"/>
        </w:rPr>
      </w:pPr>
      <w:r>
        <w:rPr>
          <w:rFonts w:hint="eastAsia" w:ascii="宋体" w:cs="宋体"/>
          <w:kern w:val="0"/>
          <w:sz w:val="24"/>
        </w:rPr>
        <w:t>同时根据具体情况，在附件中提交完成人合作关系说明。</w:t>
      </w:r>
    </w:p>
    <w:p w14:paraId="156B8527">
      <w:pPr>
        <w:autoSpaceDE w:val="0"/>
        <w:autoSpaceDN w:val="0"/>
        <w:adjustRightInd w:val="0"/>
        <w:spacing w:line="360" w:lineRule="auto"/>
        <w:ind w:firstLine="480" w:firstLineChars="200"/>
        <w:rPr>
          <w:rFonts w:ascii="黑体" w:eastAsia="黑体" w:cs="黑体"/>
          <w:kern w:val="0"/>
          <w:sz w:val="24"/>
        </w:rPr>
      </w:pPr>
      <w:r>
        <w:rPr>
          <w:rFonts w:hint="eastAsia" w:ascii="黑体" w:eastAsia="黑体" w:cs="黑体"/>
          <w:kern w:val="0"/>
          <w:sz w:val="24"/>
          <w:lang w:val="en-US" w:eastAsia="zh-CN"/>
        </w:rPr>
        <w:t>九</w:t>
      </w:r>
      <w:r>
        <w:rPr>
          <w:rFonts w:hint="eastAsia" w:ascii="黑体" w:eastAsia="黑体" w:cs="黑体"/>
          <w:kern w:val="0"/>
          <w:sz w:val="24"/>
        </w:rPr>
        <w:t>、主要附件</w:t>
      </w:r>
    </w:p>
    <w:p w14:paraId="5F4AD663">
      <w:pPr>
        <w:pStyle w:val="10"/>
        <w:spacing w:line="440" w:lineRule="exact"/>
        <w:ind w:firstLine="490"/>
        <w:outlineLvl w:val="9"/>
        <w:rPr>
          <w:rFonts w:ascii="Times New Roman" w:hAnsi="Times New Roman"/>
          <w:color w:val="000000"/>
          <w:spacing w:val="2"/>
        </w:rPr>
      </w:pPr>
      <w:r>
        <w:rPr>
          <w:rFonts w:ascii="Times New Roman" w:hAnsi="Times New Roman"/>
          <w:b/>
          <w:color w:val="000000"/>
          <w:spacing w:val="2"/>
        </w:rPr>
        <w:t>1）</w:t>
      </w:r>
      <w:r>
        <w:rPr>
          <w:rFonts w:ascii="Times New Roman" w:hAnsi="Times New Roman"/>
          <w:b/>
          <w:color w:val="000000"/>
        </w:rPr>
        <w:t>“主要知识产权和标准规范等目录”</w:t>
      </w:r>
      <w:r>
        <w:rPr>
          <w:rFonts w:ascii="Times New Roman" w:hAnsi="Times New Roman"/>
          <w:color w:val="000000"/>
          <w:spacing w:val="2"/>
        </w:rPr>
        <w:t>：</w:t>
      </w:r>
      <w:r>
        <w:rPr>
          <w:rFonts w:ascii="Times New Roman" w:hAnsi="Times New Roman"/>
          <w:color w:val="000000"/>
        </w:rPr>
        <w:t>指“七</w:t>
      </w:r>
      <w:r>
        <w:rPr>
          <w:rFonts w:ascii="Times New Roman" w:hAnsi="Times New Roman"/>
          <w:color w:val="000000"/>
          <w:spacing w:val="2"/>
        </w:rPr>
        <w:t>、主要知识产权和标准规范等目录</w:t>
      </w:r>
      <w:r>
        <w:rPr>
          <w:rFonts w:ascii="Times New Roman" w:hAnsi="Times New Roman"/>
          <w:color w:val="000000"/>
        </w:rPr>
        <w:t>”所列内容的证明材料。</w:t>
      </w:r>
      <w:r>
        <w:rPr>
          <w:rFonts w:hint="eastAsia" w:ascii="Times New Roman"/>
          <w:color w:val="000000"/>
          <w:lang w:val="en-US" w:eastAsia="zh-CN"/>
        </w:rPr>
        <w:t>即</w:t>
      </w:r>
      <w:r>
        <w:rPr>
          <w:rFonts w:ascii="Times New Roman" w:hAnsi="Times New Roman"/>
          <w:color w:val="000000"/>
          <w:spacing w:val="2"/>
        </w:rPr>
        <w:t>发明专利提交证书和说明书全文（含摘要页、权利要求书和说明书）</w:t>
      </w:r>
      <w:r>
        <w:rPr>
          <w:rFonts w:ascii="Times New Roman" w:hAnsi="Times New Roman"/>
          <w:color w:val="000000"/>
          <w:spacing w:val="-6"/>
        </w:rPr>
        <w:t>，其他类型的提交证书或全文</w:t>
      </w:r>
      <w:r>
        <w:rPr>
          <w:rFonts w:ascii="Times New Roman" w:hAnsi="Times New Roman"/>
          <w:color w:val="000000"/>
          <w:spacing w:val="2"/>
        </w:rPr>
        <w:t>。</w:t>
      </w:r>
    </w:p>
    <w:p w14:paraId="6160AD10">
      <w:pPr>
        <w:pStyle w:val="10"/>
        <w:adjustRightInd w:val="0"/>
        <w:snapToGrid w:val="0"/>
        <w:spacing w:line="440" w:lineRule="exact"/>
        <w:ind w:firstLine="490"/>
        <w:outlineLvl w:val="9"/>
        <w:rPr>
          <w:rFonts w:ascii="Times New Roman" w:hAnsi="Times New Roman"/>
          <w:color w:val="000000"/>
          <w:spacing w:val="2"/>
        </w:rPr>
      </w:pPr>
      <w:r>
        <w:rPr>
          <w:rFonts w:ascii="Times New Roman" w:hAnsi="Times New Roman"/>
          <w:b/>
          <w:color w:val="000000"/>
          <w:spacing w:val="2"/>
        </w:rPr>
        <w:t>2）应用满两年的佐证材料：</w:t>
      </w:r>
      <w:r>
        <w:rPr>
          <w:rFonts w:ascii="Times New Roman" w:hAnsi="Times New Roman"/>
          <w:color w:val="000000"/>
          <w:spacing w:val="2"/>
        </w:rPr>
        <w:t>至少提供一份能证明本项目整体技术已实施应用两年以上（202</w:t>
      </w:r>
      <w:r>
        <w:rPr>
          <w:rFonts w:hint="eastAsia" w:ascii="Times New Roman"/>
          <w:color w:val="000000"/>
          <w:spacing w:val="2"/>
          <w:lang w:val="en-US" w:eastAsia="zh-CN"/>
        </w:rPr>
        <w:t>4</w:t>
      </w:r>
      <w:r>
        <w:rPr>
          <w:rFonts w:ascii="Times New Roman" w:hAnsi="Times New Roman"/>
          <w:color w:val="000000"/>
          <w:spacing w:val="2"/>
        </w:rPr>
        <w:t>年1月1日之前应用）的客观佐证材料关键页，如验收报告、用户报告、销售或服务合同等。应用单位出具的相应说明或证明可以作为佐证材料，须加盖法人单位公章。</w:t>
      </w:r>
    </w:p>
    <w:p w14:paraId="68923361">
      <w:pPr>
        <w:autoSpaceDE w:val="0"/>
        <w:autoSpaceDN w:val="0"/>
        <w:adjustRightInd w:val="0"/>
        <w:spacing w:line="360" w:lineRule="auto"/>
        <w:ind w:firstLine="480" w:firstLineChars="200"/>
        <w:rPr>
          <w:rFonts w:ascii="宋体" w:cs="宋体"/>
          <w:kern w:val="0"/>
          <w:sz w:val="24"/>
        </w:rPr>
      </w:pPr>
    </w:p>
    <w:sectPr>
      <w:footerReference r:id="rId11" w:type="default"/>
      <w:footerReference r:id="rId12" w:type="even"/>
      <w:pgSz w:w="11906" w:h="16838"/>
      <w:pgMar w:top="1418" w:right="1418" w:bottom="1418" w:left="1418" w:header="284" w:footer="964" w:gutter="0"/>
      <w:pgNumType w:fmt="numberInDash"/>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方正仿宋简体">
    <w:altName w:val="微软雅黑"/>
    <w:panose1 w:val="02000000000000000000"/>
    <w:charset w:val="86"/>
    <w:family w:val="script"/>
    <w:pitch w:val="default"/>
    <w:sig w:usb0="00000000" w:usb1="00000000" w:usb2="00000012" w:usb3="00000000" w:csb0="00040001" w:csb1="00000000"/>
  </w:font>
  <w:font w:name="Cambria">
    <w:panose1 w:val="02040503050406030204"/>
    <w:charset w:val="00"/>
    <w:family w:val="roman"/>
    <w:pitch w:val="default"/>
    <w:sig w:usb0="E00006FF" w:usb1="420024FF" w:usb2="02000000" w:usb3="00000000" w:csb0="2000019F" w:csb1="00000000"/>
  </w:font>
  <w:font w:name="方正小标宋_GBK">
    <w:altName w:val="微软雅黑"/>
    <w:panose1 w:val="02000000000000000000"/>
    <w:charset w:val="86"/>
    <w:family w:val="swiss"/>
    <w:pitch w:val="default"/>
    <w:sig w:usb0="00000000" w:usb1="00000000" w:usb2="00082016" w:usb3="00000000" w:csb0="00040001"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20F93">
    <w:pPr>
      <w:pStyle w:val="14"/>
      <w:jc w:val="center"/>
      <w:rPr>
        <w:rFonts w:ascii="宋体" w:hAnsi="宋体"/>
        <w:sz w:val="24"/>
        <w:szCs w:val="24"/>
      </w:rPr>
    </w:pPr>
    <w:r>
      <w:rPr>
        <w:rFonts w:ascii="宋体" w:hAnsi="宋体"/>
        <w:sz w:val="24"/>
        <w:szCs w:val="24"/>
      </w:rPr>
      <w:fldChar w:fldCharType="begin"/>
    </w:r>
    <w:r>
      <w:rPr>
        <w:rFonts w:ascii="宋体" w:hAnsi="宋体"/>
        <w:sz w:val="24"/>
        <w:szCs w:val="24"/>
      </w:rPr>
      <w:instrText xml:space="preserve">PAGE   \* MERGEFORMAT</w:instrText>
    </w:r>
    <w:r>
      <w:rPr>
        <w:rFonts w:ascii="宋体" w:hAnsi="宋体"/>
        <w:sz w:val="24"/>
        <w:szCs w:val="24"/>
      </w:rPr>
      <w:fldChar w:fldCharType="separate"/>
    </w:r>
    <w:r>
      <w:rPr>
        <w:rFonts w:ascii="宋体" w:hAnsi="宋体"/>
        <w:sz w:val="24"/>
        <w:szCs w:val="24"/>
        <w:lang w:val="zh-CN"/>
      </w:rPr>
      <w:t>-</w:t>
    </w:r>
    <w:r>
      <w:rPr>
        <w:rFonts w:ascii="宋体" w:hAnsi="宋体"/>
        <w:sz w:val="24"/>
        <w:szCs w:val="24"/>
      </w:rPr>
      <w:t xml:space="preserve"> 8 -</w:t>
    </w:r>
    <w:r>
      <w:rPr>
        <w:rFonts w:ascii="宋体" w:hAnsi="宋体"/>
        <w:sz w:val="24"/>
        <w:szCs w:val="24"/>
      </w:rPr>
      <w:fldChar w:fldCharType="end"/>
    </w:r>
  </w:p>
  <w:p w14:paraId="68B5C5F9">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13529">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0A4CF">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6C60B">
    <w:pPr>
      <w:pStyle w:val="14"/>
      <w:framePr w:wrap="around" w:vAnchor="text" w:hAnchor="margin" w:xAlign="center" w:y="1"/>
      <w:rPr>
        <w:rStyle w:val="26"/>
        <w:sz w:val="24"/>
        <w:szCs w:val="24"/>
      </w:rPr>
    </w:pPr>
    <w:r>
      <w:rPr>
        <w:rStyle w:val="26"/>
        <w:sz w:val="24"/>
        <w:szCs w:val="24"/>
      </w:rPr>
      <w:fldChar w:fldCharType="begin"/>
    </w:r>
    <w:r>
      <w:rPr>
        <w:rStyle w:val="26"/>
        <w:sz w:val="24"/>
        <w:szCs w:val="24"/>
      </w:rPr>
      <w:instrText xml:space="preserve">PAGE  </w:instrText>
    </w:r>
    <w:r>
      <w:rPr>
        <w:rStyle w:val="26"/>
        <w:sz w:val="24"/>
        <w:szCs w:val="24"/>
      </w:rPr>
      <w:fldChar w:fldCharType="separate"/>
    </w:r>
    <w:r>
      <w:rPr>
        <w:rStyle w:val="26"/>
        <w:sz w:val="24"/>
        <w:szCs w:val="24"/>
      </w:rPr>
      <w:t>- 10 -</w:t>
    </w:r>
    <w:r>
      <w:rPr>
        <w:rStyle w:val="26"/>
        <w:sz w:val="24"/>
        <w:szCs w:val="24"/>
      </w:rPr>
      <w:fldChar w:fldCharType="end"/>
    </w:r>
  </w:p>
  <w:p w14:paraId="218A4A6D">
    <w:pPr>
      <w:pStyle w:val="1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41CEC7">
    <w:pPr>
      <w:pStyle w:val="14"/>
      <w:framePr w:wrap="around" w:vAnchor="text" w:hAnchor="margin" w:xAlign="center" w:y="1"/>
      <w:rPr>
        <w:rStyle w:val="26"/>
      </w:rPr>
    </w:pPr>
    <w:r>
      <w:rPr>
        <w:rStyle w:val="26"/>
      </w:rPr>
      <w:fldChar w:fldCharType="begin"/>
    </w:r>
    <w:r>
      <w:rPr>
        <w:rStyle w:val="26"/>
      </w:rPr>
      <w:instrText xml:space="preserve">PAGE  </w:instrText>
    </w:r>
    <w:r>
      <w:rPr>
        <w:rStyle w:val="26"/>
      </w:rPr>
      <w:fldChar w:fldCharType="end"/>
    </w:r>
  </w:p>
  <w:p w14:paraId="2E89D7FF">
    <w:pPr>
      <w:pStyle w:val="1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E3CED">
    <w:pPr>
      <w:pStyle w:val="14"/>
      <w:framePr w:wrap="around" w:vAnchor="text" w:hAnchor="margin" w:xAlign="center" w:y="1"/>
      <w:rPr>
        <w:rStyle w:val="26"/>
        <w:sz w:val="24"/>
        <w:szCs w:val="24"/>
      </w:rPr>
    </w:pPr>
    <w:r>
      <w:rPr>
        <w:rStyle w:val="26"/>
        <w:sz w:val="24"/>
        <w:szCs w:val="24"/>
      </w:rPr>
      <w:fldChar w:fldCharType="begin"/>
    </w:r>
    <w:r>
      <w:rPr>
        <w:rStyle w:val="26"/>
        <w:sz w:val="24"/>
        <w:szCs w:val="24"/>
      </w:rPr>
      <w:instrText xml:space="preserve">PAGE  </w:instrText>
    </w:r>
    <w:r>
      <w:rPr>
        <w:rStyle w:val="26"/>
        <w:sz w:val="24"/>
        <w:szCs w:val="24"/>
      </w:rPr>
      <w:fldChar w:fldCharType="separate"/>
    </w:r>
    <w:r>
      <w:rPr>
        <w:rStyle w:val="26"/>
        <w:sz w:val="24"/>
        <w:szCs w:val="24"/>
      </w:rPr>
      <w:t>- 20 -</w:t>
    </w:r>
    <w:r>
      <w:rPr>
        <w:rStyle w:val="26"/>
        <w:sz w:val="24"/>
        <w:szCs w:val="24"/>
      </w:rPr>
      <w:fldChar w:fldCharType="end"/>
    </w:r>
  </w:p>
  <w:p w14:paraId="79A0853D">
    <w:pPr>
      <w:pStyle w:val="14"/>
      <w:jc w:val="center"/>
      <w:rPr>
        <w:szCs w:val="21"/>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6DA2E">
    <w:pPr>
      <w:pStyle w:val="14"/>
      <w:framePr w:wrap="around" w:vAnchor="text" w:hAnchor="margin" w:xAlign="center" w:y="1"/>
      <w:rPr>
        <w:rStyle w:val="26"/>
      </w:rPr>
    </w:pPr>
    <w:r>
      <w:rPr>
        <w:rStyle w:val="26"/>
      </w:rPr>
      <w:fldChar w:fldCharType="begin"/>
    </w:r>
    <w:r>
      <w:rPr>
        <w:rStyle w:val="26"/>
      </w:rPr>
      <w:instrText xml:space="preserve">PAGE  </w:instrText>
    </w:r>
    <w:r>
      <w:rPr>
        <w:rStyle w:val="26"/>
      </w:rPr>
      <w:fldChar w:fldCharType="end"/>
    </w:r>
  </w:p>
  <w:p w14:paraId="094E6C7B">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4737C">
    <w:pPr>
      <w:pStyle w:val="1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19F44">
    <w:pPr>
      <w:pStyle w:val="1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DECAF">
    <w:pPr>
      <w:pStyle w:val="1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TI2N2E3N2E5OWQ1Njk3M2MzNDg5NDIzZjdkZTVlMGQifQ=="/>
  </w:docVars>
  <w:rsids>
    <w:rsidRoot w:val="00E328DC"/>
    <w:rsid w:val="000005CC"/>
    <w:rsid w:val="00000C1A"/>
    <w:rsid w:val="000010D2"/>
    <w:rsid w:val="000018D9"/>
    <w:rsid w:val="00001BD4"/>
    <w:rsid w:val="000028F1"/>
    <w:rsid w:val="00002B5D"/>
    <w:rsid w:val="0000302F"/>
    <w:rsid w:val="00003691"/>
    <w:rsid w:val="0000373B"/>
    <w:rsid w:val="00003A36"/>
    <w:rsid w:val="00003F65"/>
    <w:rsid w:val="0000531E"/>
    <w:rsid w:val="00005477"/>
    <w:rsid w:val="00005A0F"/>
    <w:rsid w:val="00005C34"/>
    <w:rsid w:val="00005C65"/>
    <w:rsid w:val="0000674E"/>
    <w:rsid w:val="00006C0B"/>
    <w:rsid w:val="00006DFA"/>
    <w:rsid w:val="00007DBC"/>
    <w:rsid w:val="00007DE0"/>
    <w:rsid w:val="000111FD"/>
    <w:rsid w:val="00011671"/>
    <w:rsid w:val="00011C1C"/>
    <w:rsid w:val="00012465"/>
    <w:rsid w:val="00012719"/>
    <w:rsid w:val="0001276D"/>
    <w:rsid w:val="00013203"/>
    <w:rsid w:val="0001397C"/>
    <w:rsid w:val="00013FD2"/>
    <w:rsid w:val="00015076"/>
    <w:rsid w:val="000162AE"/>
    <w:rsid w:val="00016486"/>
    <w:rsid w:val="00020CA1"/>
    <w:rsid w:val="00020EA1"/>
    <w:rsid w:val="000212A3"/>
    <w:rsid w:val="000212D6"/>
    <w:rsid w:val="00021EC7"/>
    <w:rsid w:val="00021F90"/>
    <w:rsid w:val="000221F5"/>
    <w:rsid w:val="000223D2"/>
    <w:rsid w:val="000245BF"/>
    <w:rsid w:val="00024A20"/>
    <w:rsid w:val="00024A9E"/>
    <w:rsid w:val="0002598C"/>
    <w:rsid w:val="000274C1"/>
    <w:rsid w:val="00027609"/>
    <w:rsid w:val="000276C5"/>
    <w:rsid w:val="000277ED"/>
    <w:rsid w:val="00027CC4"/>
    <w:rsid w:val="000300EF"/>
    <w:rsid w:val="00030598"/>
    <w:rsid w:val="00030B09"/>
    <w:rsid w:val="000315A6"/>
    <w:rsid w:val="000319BD"/>
    <w:rsid w:val="00031A62"/>
    <w:rsid w:val="00032226"/>
    <w:rsid w:val="00032A0D"/>
    <w:rsid w:val="0003321D"/>
    <w:rsid w:val="000338C3"/>
    <w:rsid w:val="00033E0E"/>
    <w:rsid w:val="00034EA7"/>
    <w:rsid w:val="00035484"/>
    <w:rsid w:val="0003555F"/>
    <w:rsid w:val="00036C78"/>
    <w:rsid w:val="00036E27"/>
    <w:rsid w:val="00037EC9"/>
    <w:rsid w:val="00040E2A"/>
    <w:rsid w:val="00040EEC"/>
    <w:rsid w:val="00041AAB"/>
    <w:rsid w:val="00042D18"/>
    <w:rsid w:val="00042F75"/>
    <w:rsid w:val="000433F6"/>
    <w:rsid w:val="00043821"/>
    <w:rsid w:val="00043F2F"/>
    <w:rsid w:val="0004409C"/>
    <w:rsid w:val="00044BD6"/>
    <w:rsid w:val="00044EC2"/>
    <w:rsid w:val="00045589"/>
    <w:rsid w:val="0004572A"/>
    <w:rsid w:val="00045F32"/>
    <w:rsid w:val="00046AB0"/>
    <w:rsid w:val="00046C22"/>
    <w:rsid w:val="00046E01"/>
    <w:rsid w:val="00047964"/>
    <w:rsid w:val="00050023"/>
    <w:rsid w:val="00050239"/>
    <w:rsid w:val="000509CA"/>
    <w:rsid w:val="00050F85"/>
    <w:rsid w:val="00051137"/>
    <w:rsid w:val="00051994"/>
    <w:rsid w:val="00051BB8"/>
    <w:rsid w:val="00052CBA"/>
    <w:rsid w:val="00053115"/>
    <w:rsid w:val="00053261"/>
    <w:rsid w:val="00053593"/>
    <w:rsid w:val="00053D19"/>
    <w:rsid w:val="00053E29"/>
    <w:rsid w:val="00054764"/>
    <w:rsid w:val="00054DF4"/>
    <w:rsid w:val="00055E80"/>
    <w:rsid w:val="00056520"/>
    <w:rsid w:val="000572D7"/>
    <w:rsid w:val="00057AEC"/>
    <w:rsid w:val="00061160"/>
    <w:rsid w:val="00061E24"/>
    <w:rsid w:val="00062253"/>
    <w:rsid w:val="00062B0A"/>
    <w:rsid w:val="00062C75"/>
    <w:rsid w:val="00063A9A"/>
    <w:rsid w:val="00063FD5"/>
    <w:rsid w:val="00064A90"/>
    <w:rsid w:val="000656C0"/>
    <w:rsid w:val="00065D18"/>
    <w:rsid w:val="000660BB"/>
    <w:rsid w:val="000662A8"/>
    <w:rsid w:val="0006642E"/>
    <w:rsid w:val="000664C1"/>
    <w:rsid w:val="00066793"/>
    <w:rsid w:val="00067542"/>
    <w:rsid w:val="00067F27"/>
    <w:rsid w:val="00070483"/>
    <w:rsid w:val="0007081D"/>
    <w:rsid w:val="00070F05"/>
    <w:rsid w:val="000710FE"/>
    <w:rsid w:val="00071109"/>
    <w:rsid w:val="000712FA"/>
    <w:rsid w:val="00071857"/>
    <w:rsid w:val="0007188F"/>
    <w:rsid w:val="0007280D"/>
    <w:rsid w:val="00072B19"/>
    <w:rsid w:val="00073BA9"/>
    <w:rsid w:val="00073D46"/>
    <w:rsid w:val="00074488"/>
    <w:rsid w:val="00074759"/>
    <w:rsid w:val="00075685"/>
    <w:rsid w:val="000759B5"/>
    <w:rsid w:val="000759C1"/>
    <w:rsid w:val="00075B70"/>
    <w:rsid w:val="00075C3C"/>
    <w:rsid w:val="00076789"/>
    <w:rsid w:val="00076FFB"/>
    <w:rsid w:val="00077279"/>
    <w:rsid w:val="00077C1F"/>
    <w:rsid w:val="00077C27"/>
    <w:rsid w:val="00077E4B"/>
    <w:rsid w:val="00080514"/>
    <w:rsid w:val="000807CC"/>
    <w:rsid w:val="00080E57"/>
    <w:rsid w:val="00080FE6"/>
    <w:rsid w:val="00081E29"/>
    <w:rsid w:val="000823DA"/>
    <w:rsid w:val="00082B7E"/>
    <w:rsid w:val="00083263"/>
    <w:rsid w:val="00083BF8"/>
    <w:rsid w:val="00084250"/>
    <w:rsid w:val="00084639"/>
    <w:rsid w:val="0008534D"/>
    <w:rsid w:val="00085835"/>
    <w:rsid w:val="00086AF1"/>
    <w:rsid w:val="00090938"/>
    <w:rsid w:val="000913A3"/>
    <w:rsid w:val="000913DA"/>
    <w:rsid w:val="00091400"/>
    <w:rsid w:val="000923EF"/>
    <w:rsid w:val="00093488"/>
    <w:rsid w:val="0009386D"/>
    <w:rsid w:val="00094628"/>
    <w:rsid w:val="00094D59"/>
    <w:rsid w:val="0009568E"/>
    <w:rsid w:val="00095F49"/>
    <w:rsid w:val="00096815"/>
    <w:rsid w:val="000A0559"/>
    <w:rsid w:val="000A0D89"/>
    <w:rsid w:val="000A0EF1"/>
    <w:rsid w:val="000A1EC9"/>
    <w:rsid w:val="000A22DE"/>
    <w:rsid w:val="000A2D4A"/>
    <w:rsid w:val="000A401B"/>
    <w:rsid w:val="000A4664"/>
    <w:rsid w:val="000A477F"/>
    <w:rsid w:val="000A4869"/>
    <w:rsid w:val="000A48FD"/>
    <w:rsid w:val="000A4F15"/>
    <w:rsid w:val="000A4F69"/>
    <w:rsid w:val="000A4FC9"/>
    <w:rsid w:val="000A514E"/>
    <w:rsid w:val="000A5525"/>
    <w:rsid w:val="000A5E4A"/>
    <w:rsid w:val="000A6BA1"/>
    <w:rsid w:val="000A6D1F"/>
    <w:rsid w:val="000A6DBA"/>
    <w:rsid w:val="000A7942"/>
    <w:rsid w:val="000A7F01"/>
    <w:rsid w:val="000A7FC6"/>
    <w:rsid w:val="000B000A"/>
    <w:rsid w:val="000B0062"/>
    <w:rsid w:val="000B031C"/>
    <w:rsid w:val="000B144D"/>
    <w:rsid w:val="000B1A3A"/>
    <w:rsid w:val="000B1FCA"/>
    <w:rsid w:val="000B2487"/>
    <w:rsid w:val="000B26D3"/>
    <w:rsid w:val="000B2ED1"/>
    <w:rsid w:val="000B3929"/>
    <w:rsid w:val="000B4639"/>
    <w:rsid w:val="000B4EA8"/>
    <w:rsid w:val="000B67AC"/>
    <w:rsid w:val="000B746F"/>
    <w:rsid w:val="000C06D1"/>
    <w:rsid w:val="000C0A31"/>
    <w:rsid w:val="000C15B1"/>
    <w:rsid w:val="000C23BF"/>
    <w:rsid w:val="000C2414"/>
    <w:rsid w:val="000C3DB6"/>
    <w:rsid w:val="000C3F0D"/>
    <w:rsid w:val="000C489E"/>
    <w:rsid w:val="000C56FE"/>
    <w:rsid w:val="000C5CDC"/>
    <w:rsid w:val="000C64DF"/>
    <w:rsid w:val="000C6963"/>
    <w:rsid w:val="000C69E4"/>
    <w:rsid w:val="000C7D2D"/>
    <w:rsid w:val="000D2527"/>
    <w:rsid w:val="000D2A4A"/>
    <w:rsid w:val="000D2C24"/>
    <w:rsid w:val="000D2E8F"/>
    <w:rsid w:val="000D4186"/>
    <w:rsid w:val="000D471C"/>
    <w:rsid w:val="000D4772"/>
    <w:rsid w:val="000D4A4D"/>
    <w:rsid w:val="000D514C"/>
    <w:rsid w:val="000D59B3"/>
    <w:rsid w:val="000D5AEB"/>
    <w:rsid w:val="000D5F6E"/>
    <w:rsid w:val="000D6F5A"/>
    <w:rsid w:val="000D7123"/>
    <w:rsid w:val="000D7BF6"/>
    <w:rsid w:val="000E00BE"/>
    <w:rsid w:val="000E1089"/>
    <w:rsid w:val="000E12D2"/>
    <w:rsid w:val="000E15A0"/>
    <w:rsid w:val="000E17EB"/>
    <w:rsid w:val="000E1868"/>
    <w:rsid w:val="000E1F3C"/>
    <w:rsid w:val="000E2AC9"/>
    <w:rsid w:val="000E3938"/>
    <w:rsid w:val="000E3BE1"/>
    <w:rsid w:val="000E52A7"/>
    <w:rsid w:val="000E5682"/>
    <w:rsid w:val="000E6B96"/>
    <w:rsid w:val="000E71B3"/>
    <w:rsid w:val="000E7BC3"/>
    <w:rsid w:val="000F0167"/>
    <w:rsid w:val="000F0B4D"/>
    <w:rsid w:val="000F0DCB"/>
    <w:rsid w:val="000F0FE2"/>
    <w:rsid w:val="000F1355"/>
    <w:rsid w:val="000F1A83"/>
    <w:rsid w:val="000F2656"/>
    <w:rsid w:val="000F3195"/>
    <w:rsid w:val="000F44D0"/>
    <w:rsid w:val="000F5265"/>
    <w:rsid w:val="000F52D6"/>
    <w:rsid w:val="000F5D45"/>
    <w:rsid w:val="000F6063"/>
    <w:rsid w:val="000F66EC"/>
    <w:rsid w:val="000F68C8"/>
    <w:rsid w:val="000F6CBC"/>
    <w:rsid w:val="000F78D1"/>
    <w:rsid w:val="000F78FC"/>
    <w:rsid w:val="000F7BBB"/>
    <w:rsid w:val="000F7C2B"/>
    <w:rsid w:val="0010006C"/>
    <w:rsid w:val="00100446"/>
    <w:rsid w:val="001005DB"/>
    <w:rsid w:val="00100C8F"/>
    <w:rsid w:val="001024FF"/>
    <w:rsid w:val="00102ADB"/>
    <w:rsid w:val="00102FC3"/>
    <w:rsid w:val="0010335C"/>
    <w:rsid w:val="00103455"/>
    <w:rsid w:val="001039A6"/>
    <w:rsid w:val="001046BB"/>
    <w:rsid w:val="00104742"/>
    <w:rsid w:val="00104A33"/>
    <w:rsid w:val="00105319"/>
    <w:rsid w:val="001063D9"/>
    <w:rsid w:val="00106968"/>
    <w:rsid w:val="0010701A"/>
    <w:rsid w:val="00107122"/>
    <w:rsid w:val="001077FD"/>
    <w:rsid w:val="0010789F"/>
    <w:rsid w:val="00107DA2"/>
    <w:rsid w:val="0011131B"/>
    <w:rsid w:val="00111766"/>
    <w:rsid w:val="00113632"/>
    <w:rsid w:val="00113A52"/>
    <w:rsid w:val="00113CCE"/>
    <w:rsid w:val="001149B3"/>
    <w:rsid w:val="00114C24"/>
    <w:rsid w:val="00115BF9"/>
    <w:rsid w:val="00115CE1"/>
    <w:rsid w:val="00116182"/>
    <w:rsid w:val="00116387"/>
    <w:rsid w:val="00116622"/>
    <w:rsid w:val="00117364"/>
    <w:rsid w:val="00117532"/>
    <w:rsid w:val="00117D07"/>
    <w:rsid w:val="00117D43"/>
    <w:rsid w:val="001204A4"/>
    <w:rsid w:val="00120794"/>
    <w:rsid w:val="00120B25"/>
    <w:rsid w:val="001214ED"/>
    <w:rsid w:val="001220C5"/>
    <w:rsid w:val="001233A4"/>
    <w:rsid w:val="001235FE"/>
    <w:rsid w:val="001238E0"/>
    <w:rsid w:val="00123963"/>
    <w:rsid w:val="00124297"/>
    <w:rsid w:val="0012464C"/>
    <w:rsid w:val="001259D0"/>
    <w:rsid w:val="0012611C"/>
    <w:rsid w:val="0012777F"/>
    <w:rsid w:val="00127878"/>
    <w:rsid w:val="00127B16"/>
    <w:rsid w:val="00130102"/>
    <w:rsid w:val="0013025D"/>
    <w:rsid w:val="00132012"/>
    <w:rsid w:val="0013213C"/>
    <w:rsid w:val="00132F76"/>
    <w:rsid w:val="00133226"/>
    <w:rsid w:val="00134995"/>
    <w:rsid w:val="00134C43"/>
    <w:rsid w:val="00134E3D"/>
    <w:rsid w:val="0013608F"/>
    <w:rsid w:val="00137225"/>
    <w:rsid w:val="0013731A"/>
    <w:rsid w:val="00137C23"/>
    <w:rsid w:val="00140002"/>
    <w:rsid w:val="0014026E"/>
    <w:rsid w:val="00140A27"/>
    <w:rsid w:val="00140E8D"/>
    <w:rsid w:val="00140EF7"/>
    <w:rsid w:val="00141992"/>
    <w:rsid w:val="00142092"/>
    <w:rsid w:val="00143FC3"/>
    <w:rsid w:val="001444E2"/>
    <w:rsid w:val="001458B4"/>
    <w:rsid w:val="00145FD0"/>
    <w:rsid w:val="0014671C"/>
    <w:rsid w:val="0014692F"/>
    <w:rsid w:val="00146BB1"/>
    <w:rsid w:val="00146D28"/>
    <w:rsid w:val="00147C68"/>
    <w:rsid w:val="00147DF8"/>
    <w:rsid w:val="00150CE2"/>
    <w:rsid w:val="001511CD"/>
    <w:rsid w:val="001516FF"/>
    <w:rsid w:val="00152D12"/>
    <w:rsid w:val="0015410E"/>
    <w:rsid w:val="00154344"/>
    <w:rsid w:val="001543A9"/>
    <w:rsid w:val="00154404"/>
    <w:rsid w:val="0015547D"/>
    <w:rsid w:val="00156002"/>
    <w:rsid w:val="00156090"/>
    <w:rsid w:val="001560DF"/>
    <w:rsid w:val="00156BFF"/>
    <w:rsid w:val="00156CFE"/>
    <w:rsid w:val="00157315"/>
    <w:rsid w:val="00160238"/>
    <w:rsid w:val="001606E9"/>
    <w:rsid w:val="001608D9"/>
    <w:rsid w:val="00160A09"/>
    <w:rsid w:val="00160A7B"/>
    <w:rsid w:val="00160D7D"/>
    <w:rsid w:val="00161230"/>
    <w:rsid w:val="001615A4"/>
    <w:rsid w:val="00161BFF"/>
    <w:rsid w:val="001624CC"/>
    <w:rsid w:val="001632AA"/>
    <w:rsid w:val="00163691"/>
    <w:rsid w:val="001636A3"/>
    <w:rsid w:val="00163ABF"/>
    <w:rsid w:val="00163FD5"/>
    <w:rsid w:val="001643A1"/>
    <w:rsid w:val="00164CEC"/>
    <w:rsid w:val="00164E27"/>
    <w:rsid w:val="00165392"/>
    <w:rsid w:val="00165593"/>
    <w:rsid w:val="0016690D"/>
    <w:rsid w:val="00166A34"/>
    <w:rsid w:val="001675FF"/>
    <w:rsid w:val="001679D9"/>
    <w:rsid w:val="001703F4"/>
    <w:rsid w:val="00170AE8"/>
    <w:rsid w:val="001714A6"/>
    <w:rsid w:val="00171592"/>
    <w:rsid w:val="00171A74"/>
    <w:rsid w:val="00171BA8"/>
    <w:rsid w:val="00173490"/>
    <w:rsid w:val="001735E9"/>
    <w:rsid w:val="0017445F"/>
    <w:rsid w:val="00174E97"/>
    <w:rsid w:val="0017545F"/>
    <w:rsid w:val="00175CAC"/>
    <w:rsid w:val="0017604B"/>
    <w:rsid w:val="00176DA2"/>
    <w:rsid w:val="00176E7B"/>
    <w:rsid w:val="001775E1"/>
    <w:rsid w:val="001776B9"/>
    <w:rsid w:val="001811C5"/>
    <w:rsid w:val="001817A5"/>
    <w:rsid w:val="001818E4"/>
    <w:rsid w:val="00183C06"/>
    <w:rsid w:val="00183ED1"/>
    <w:rsid w:val="00184421"/>
    <w:rsid w:val="001846CA"/>
    <w:rsid w:val="00185443"/>
    <w:rsid w:val="00185496"/>
    <w:rsid w:val="0018595D"/>
    <w:rsid w:val="00185BD1"/>
    <w:rsid w:val="00185DE9"/>
    <w:rsid w:val="00186B19"/>
    <w:rsid w:val="00186E38"/>
    <w:rsid w:val="00186E43"/>
    <w:rsid w:val="00187534"/>
    <w:rsid w:val="00187A38"/>
    <w:rsid w:val="00187AA7"/>
    <w:rsid w:val="001900A8"/>
    <w:rsid w:val="0019012F"/>
    <w:rsid w:val="00192433"/>
    <w:rsid w:val="001927BD"/>
    <w:rsid w:val="00192AAD"/>
    <w:rsid w:val="00193E1B"/>
    <w:rsid w:val="0019440A"/>
    <w:rsid w:val="00194511"/>
    <w:rsid w:val="00194B3F"/>
    <w:rsid w:val="001950F1"/>
    <w:rsid w:val="00195168"/>
    <w:rsid w:val="0019583D"/>
    <w:rsid w:val="00195FBA"/>
    <w:rsid w:val="001963D8"/>
    <w:rsid w:val="00196537"/>
    <w:rsid w:val="0019688B"/>
    <w:rsid w:val="001A0923"/>
    <w:rsid w:val="001A153E"/>
    <w:rsid w:val="001A1A40"/>
    <w:rsid w:val="001A1C91"/>
    <w:rsid w:val="001A20DE"/>
    <w:rsid w:val="001A3226"/>
    <w:rsid w:val="001A4AE3"/>
    <w:rsid w:val="001A4CAA"/>
    <w:rsid w:val="001A5436"/>
    <w:rsid w:val="001A6C8A"/>
    <w:rsid w:val="001A7621"/>
    <w:rsid w:val="001A7F6D"/>
    <w:rsid w:val="001B0563"/>
    <w:rsid w:val="001B0F0F"/>
    <w:rsid w:val="001B127A"/>
    <w:rsid w:val="001B3721"/>
    <w:rsid w:val="001B39DD"/>
    <w:rsid w:val="001B3F1A"/>
    <w:rsid w:val="001B3F6E"/>
    <w:rsid w:val="001B4B44"/>
    <w:rsid w:val="001B4DEB"/>
    <w:rsid w:val="001B4E14"/>
    <w:rsid w:val="001B5147"/>
    <w:rsid w:val="001B5737"/>
    <w:rsid w:val="001B5ECF"/>
    <w:rsid w:val="001B66B4"/>
    <w:rsid w:val="001B7081"/>
    <w:rsid w:val="001B72CE"/>
    <w:rsid w:val="001C054B"/>
    <w:rsid w:val="001C0619"/>
    <w:rsid w:val="001C0986"/>
    <w:rsid w:val="001C1FBC"/>
    <w:rsid w:val="001C1FF0"/>
    <w:rsid w:val="001C254F"/>
    <w:rsid w:val="001C2ACD"/>
    <w:rsid w:val="001C303C"/>
    <w:rsid w:val="001C4335"/>
    <w:rsid w:val="001C51D9"/>
    <w:rsid w:val="001C5D43"/>
    <w:rsid w:val="001C6690"/>
    <w:rsid w:val="001C6A28"/>
    <w:rsid w:val="001C73EB"/>
    <w:rsid w:val="001C7677"/>
    <w:rsid w:val="001C770A"/>
    <w:rsid w:val="001C78E1"/>
    <w:rsid w:val="001D029B"/>
    <w:rsid w:val="001D02B3"/>
    <w:rsid w:val="001D1644"/>
    <w:rsid w:val="001D1DEA"/>
    <w:rsid w:val="001D22F4"/>
    <w:rsid w:val="001D2790"/>
    <w:rsid w:val="001D2BFB"/>
    <w:rsid w:val="001D3463"/>
    <w:rsid w:val="001D37F5"/>
    <w:rsid w:val="001D3A5B"/>
    <w:rsid w:val="001D3CFD"/>
    <w:rsid w:val="001D3DD0"/>
    <w:rsid w:val="001D4683"/>
    <w:rsid w:val="001D4BB7"/>
    <w:rsid w:val="001D51E6"/>
    <w:rsid w:val="001D5834"/>
    <w:rsid w:val="001D62F3"/>
    <w:rsid w:val="001D65B4"/>
    <w:rsid w:val="001D6941"/>
    <w:rsid w:val="001D7164"/>
    <w:rsid w:val="001E02A7"/>
    <w:rsid w:val="001E07D2"/>
    <w:rsid w:val="001E07E9"/>
    <w:rsid w:val="001E0AB0"/>
    <w:rsid w:val="001E0F9E"/>
    <w:rsid w:val="001E14A7"/>
    <w:rsid w:val="001E14DC"/>
    <w:rsid w:val="001E17B5"/>
    <w:rsid w:val="001E1CA6"/>
    <w:rsid w:val="001E2151"/>
    <w:rsid w:val="001E2341"/>
    <w:rsid w:val="001E2505"/>
    <w:rsid w:val="001E2C91"/>
    <w:rsid w:val="001E326D"/>
    <w:rsid w:val="001E4371"/>
    <w:rsid w:val="001E58D2"/>
    <w:rsid w:val="001E6545"/>
    <w:rsid w:val="001E7569"/>
    <w:rsid w:val="001E7EC8"/>
    <w:rsid w:val="001F0156"/>
    <w:rsid w:val="001F01D6"/>
    <w:rsid w:val="001F0D7F"/>
    <w:rsid w:val="001F15AA"/>
    <w:rsid w:val="001F20D2"/>
    <w:rsid w:val="001F2341"/>
    <w:rsid w:val="001F2919"/>
    <w:rsid w:val="001F2D7F"/>
    <w:rsid w:val="001F307E"/>
    <w:rsid w:val="001F3228"/>
    <w:rsid w:val="001F3744"/>
    <w:rsid w:val="001F3E16"/>
    <w:rsid w:val="001F4E63"/>
    <w:rsid w:val="001F5DAB"/>
    <w:rsid w:val="001F7AC8"/>
    <w:rsid w:val="0020041E"/>
    <w:rsid w:val="002011E4"/>
    <w:rsid w:val="002012D6"/>
    <w:rsid w:val="00203E94"/>
    <w:rsid w:val="0020422F"/>
    <w:rsid w:val="00204A1D"/>
    <w:rsid w:val="002060B6"/>
    <w:rsid w:val="002066E0"/>
    <w:rsid w:val="0020688B"/>
    <w:rsid w:val="00206F8D"/>
    <w:rsid w:val="0020761F"/>
    <w:rsid w:val="00207A88"/>
    <w:rsid w:val="00210FF5"/>
    <w:rsid w:val="002117C9"/>
    <w:rsid w:val="00211864"/>
    <w:rsid w:val="002122D3"/>
    <w:rsid w:val="00212E6C"/>
    <w:rsid w:val="00212FAB"/>
    <w:rsid w:val="002140B2"/>
    <w:rsid w:val="002140DB"/>
    <w:rsid w:val="002144FF"/>
    <w:rsid w:val="0021486A"/>
    <w:rsid w:val="0021520F"/>
    <w:rsid w:val="002166D8"/>
    <w:rsid w:val="002168AC"/>
    <w:rsid w:val="00216A34"/>
    <w:rsid w:val="00216D0B"/>
    <w:rsid w:val="00217870"/>
    <w:rsid w:val="00217B1C"/>
    <w:rsid w:val="00217E47"/>
    <w:rsid w:val="0022032D"/>
    <w:rsid w:val="00220F73"/>
    <w:rsid w:val="00221B83"/>
    <w:rsid w:val="0022215F"/>
    <w:rsid w:val="00222188"/>
    <w:rsid w:val="0022260F"/>
    <w:rsid w:val="00222BA8"/>
    <w:rsid w:val="00222CCF"/>
    <w:rsid w:val="00223654"/>
    <w:rsid w:val="00223FBF"/>
    <w:rsid w:val="0022434E"/>
    <w:rsid w:val="00224767"/>
    <w:rsid w:val="0022482E"/>
    <w:rsid w:val="00225A91"/>
    <w:rsid w:val="0022603C"/>
    <w:rsid w:val="0022695F"/>
    <w:rsid w:val="00226D0C"/>
    <w:rsid w:val="002272C2"/>
    <w:rsid w:val="00227D76"/>
    <w:rsid w:val="002305D5"/>
    <w:rsid w:val="0023182D"/>
    <w:rsid w:val="002323AE"/>
    <w:rsid w:val="00232594"/>
    <w:rsid w:val="002327B4"/>
    <w:rsid w:val="00232803"/>
    <w:rsid w:val="00232967"/>
    <w:rsid w:val="00232C94"/>
    <w:rsid w:val="0023346B"/>
    <w:rsid w:val="0023369D"/>
    <w:rsid w:val="0023452A"/>
    <w:rsid w:val="0023473A"/>
    <w:rsid w:val="00235718"/>
    <w:rsid w:val="00235F25"/>
    <w:rsid w:val="00236247"/>
    <w:rsid w:val="00236CC0"/>
    <w:rsid w:val="00236D89"/>
    <w:rsid w:val="00237888"/>
    <w:rsid w:val="00237E50"/>
    <w:rsid w:val="00237F0A"/>
    <w:rsid w:val="00237F3E"/>
    <w:rsid w:val="00241148"/>
    <w:rsid w:val="00241D8D"/>
    <w:rsid w:val="002436AE"/>
    <w:rsid w:val="002452E1"/>
    <w:rsid w:val="00245CA1"/>
    <w:rsid w:val="002460E1"/>
    <w:rsid w:val="00246861"/>
    <w:rsid w:val="0024790E"/>
    <w:rsid w:val="00250341"/>
    <w:rsid w:val="00250858"/>
    <w:rsid w:val="0025095A"/>
    <w:rsid w:val="00250EA5"/>
    <w:rsid w:val="00251951"/>
    <w:rsid w:val="00251F1A"/>
    <w:rsid w:val="002522C2"/>
    <w:rsid w:val="002525BD"/>
    <w:rsid w:val="00252776"/>
    <w:rsid w:val="00253322"/>
    <w:rsid w:val="002534AA"/>
    <w:rsid w:val="00253673"/>
    <w:rsid w:val="00254E65"/>
    <w:rsid w:val="00255B03"/>
    <w:rsid w:val="00256BBE"/>
    <w:rsid w:val="00256CA4"/>
    <w:rsid w:val="00256EA8"/>
    <w:rsid w:val="002607CF"/>
    <w:rsid w:val="0026082E"/>
    <w:rsid w:val="00260A23"/>
    <w:rsid w:val="00260C7D"/>
    <w:rsid w:val="00260DC3"/>
    <w:rsid w:val="00260FEF"/>
    <w:rsid w:val="0026169D"/>
    <w:rsid w:val="00261805"/>
    <w:rsid w:val="00261BC0"/>
    <w:rsid w:val="00261DC3"/>
    <w:rsid w:val="00262998"/>
    <w:rsid w:val="00263A25"/>
    <w:rsid w:val="00263A87"/>
    <w:rsid w:val="00264316"/>
    <w:rsid w:val="0026494A"/>
    <w:rsid w:val="00264A29"/>
    <w:rsid w:val="00265023"/>
    <w:rsid w:val="0026513F"/>
    <w:rsid w:val="002656D4"/>
    <w:rsid w:val="00265E6E"/>
    <w:rsid w:val="0026617D"/>
    <w:rsid w:val="00266581"/>
    <w:rsid w:val="00266625"/>
    <w:rsid w:val="002702B1"/>
    <w:rsid w:val="0027093C"/>
    <w:rsid w:val="00270A0D"/>
    <w:rsid w:val="00270B4F"/>
    <w:rsid w:val="00271164"/>
    <w:rsid w:val="00271269"/>
    <w:rsid w:val="002716FE"/>
    <w:rsid w:val="002734A7"/>
    <w:rsid w:val="002737EA"/>
    <w:rsid w:val="0027498B"/>
    <w:rsid w:val="002758FD"/>
    <w:rsid w:val="002766C9"/>
    <w:rsid w:val="00276AAE"/>
    <w:rsid w:val="00276C88"/>
    <w:rsid w:val="0028101D"/>
    <w:rsid w:val="00283948"/>
    <w:rsid w:val="002849C7"/>
    <w:rsid w:val="002852A8"/>
    <w:rsid w:val="00285419"/>
    <w:rsid w:val="00285520"/>
    <w:rsid w:val="002860A4"/>
    <w:rsid w:val="002866D1"/>
    <w:rsid w:val="00286927"/>
    <w:rsid w:val="00286C8B"/>
    <w:rsid w:val="00286DB1"/>
    <w:rsid w:val="00286F78"/>
    <w:rsid w:val="00287A48"/>
    <w:rsid w:val="002905AB"/>
    <w:rsid w:val="00290791"/>
    <w:rsid w:val="00291322"/>
    <w:rsid w:val="00292314"/>
    <w:rsid w:val="002928D0"/>
    <w:rsid w:val="002931DC"/>
    <w:rsid w:val="00293210"/>
    <w:rsid w:val="00293877"/>
    <w:rsid w:val="0029391E"/>
    <w:rsid w:val="0029469F"/>
    <w:rsid w:val="00294F24"/>
    <w:rsid w:val="00295237"/>
    <w:rsid w:val="00295496"/>
    <w:rsid w:val="002954CE"/>
    <w:rsid w:val="00295D78"/>
    <w:rsid w:val="002971A9"/>
    <w:rsid w:val="00297654"/>
    <w:rsid w:val="00297F34"/>
    <w:rsid w:val="002A087F"/>
    <w:rsid w:val="002A152C"/>
    <w:rsid w:val="002A2068"/>
    <w:rsid w:val="002A2D05"/>
    <w:rsid w:val="002A347C"/>
    <w:rsid w:val="002A34E5"/>
    <w:rsid w:val="002A395E"/>
    <w:rsid w:val="002A3B71"/>
    <w:rsid w:val="002A4F46"/>
    <w:rsid w:val="002A526B"/>
    <w:rsid w:val="002A5437"/>
    <w:rsid w:val="002A5D8A"/>
    <w:rsid w:val="002A722F"/>
    <w:rsid w:val="002A7476"/>
    <w:rsid w:val="002A77B3"/>
    <w:rsid w:val="002B020D"/>
    <w:rsid w:val="002B06B5"/>
    <w:rsid w:val="002B08ED"/>
    <w:rsid w:val="002B0D93"/>
    <w:rsid w:val="002B1B4C"/>
    <w:rsid w:val="002B1FC3"/>
    <w:rsid w:val="002B3825"/>
    <w:rsid w:val="002B3969"/>
    <w:rsid w:val="002B46C6"/>
    <w:rsid w:val="002B47F8"/>
    <w:rsid w:val="002B5860"/>
    <w:rsid w:val="002B6580"/>
    <w:rsid w:val="002B6727"/>
    <w:rsid w:val="002B6BFC"/>
    <w:rsid w:val="002B733C"/>
    <w:rsid w:val="002B7919"/>
    <w:rsid w:val="002C0246"/>
    <w:rsid w:val="002C0B76"/>
    <w:rsid w:val="002C103C"/>
    <w:rsid w:val="002C1803"/>
    <w:rsid w:val="002C1AD2"/>
    <w:rsid w:val="002C1B2C"/>
    <w:rsid w:val="002C1F91"/>
    <w:rsid w:val="002C29E9"/>
    <w:rsid w:val="002C3134"/>
    <w:rsid w:val="002C3558"/>
    <w:rsid w:val="002C3F46"/>
    <w:rsid w:val="002C41C5"/>
    <w:rsid w:val="002C464F"/>
    <w:rsid w:val="002C49F3"/>
    <w:rsid w:val="002C5693"/>
    <w:rsid w:val="002C5825"/>
    <w:rsid w:val="002C58DB"/>
    <w:rsid w:val="002C63B6"/>
    <w:rsid w:val="002C6654"/>
    <w:rsid w:val="002C68D5"/>
    <w:rsid w:val="002C68E0"/>
    <w:rsid w:val="002C7451"/>
    <w:rsid w:val="002C7E90"/>
    <w:rsid w:val="002D1184"/>
    <w:rsid w:val="002D3112"/>
    <w:rsid w:val="002D3B29"/>
    <w:rsid w:val="002D4637"/>
    <w:rsid w:val="002D5C8C"/>
    <w:rsid w:val="002D72C2"/>
    <w:rsid w:val="002D76C7"/>
    <w:rsid w:val="002D7A63"/>
    <w:rsid w:val="002D7B60"/>
    <w:rsid w:val="002E07AC"/>
    <w:rsid w:val="002E086C"/>
    <w:rsid w:val="002E099A"/>
    <w:rsid w:val="002E0E40"/>
    <w:rsid w:val="002E127E"/>
    <w:rsid w:val="002E1345"/>
    <w:rsid w:val="002E16C3"/>
    <w:rsid w:val="002E17CF"/>
    <w:rsid w:val="002E1990"/>
    <w:rsid w:val="002E1D4C"/>
    <w:rsid w:val="002E2FDA"/>
    <w:rsid w:val="002E43B8"/>
    <w:rsid w:val="002E44E2"/>
    <w:rsid w:val="002E4F28"/>
    <w:rsid w:val="002E5FF8"/>
    <w:rsid w:val="002E6FF8"/>
    <w:rsid w:val="002E72C3"/>
    <w:rsid w:val="002E7EA1"/>
    <w:rsid w:val="002F1584"/>
    <w:rsid w:val="002F201A"/>
    <w:rsid w:val="002F2EB8"/>
    <w:rsid w:val="002F3014"/>
    <w:rsid w:val="002F416F"/>
    <w:rsid w:val="002F44DC"/>
    <w:rsid w:val="002F4933"/>
    <w:rsid w:val="002F50C8"/>
    <w:rsid w:val="002F5592"/>
    <w:rsid w:val="002F5806"/>
    <w:rsid w:val="002F5DAA"/>
    <w:rsid w:val="002F6510"/>
    <w:rsid w:val="002F76C4"/>
    <w:rsid w:val="002F777C"/>
    <w:rsid w:val="002F7B80"/>
    <w:rsid w:val="003002A4"/>
    <w:rsid w:val="00300BBA"/>
    <w:rsid w:val="00301644"/>
    <w:rsid w:val="00303449"/>
    <w:rsid w:val="003037E1"/>
    <w:rsid w:val="00303B3F"/>
    <w:rsid w:val="00304AC5"/>
    <w:rsid w:val="00305125"/>
    <w:rsid w:val="00305534"/>
    <w:rsid w:val="003060AA"/>
    <w:rsid w:val="003062E8"/>
    <w:rsid w:val="00306553"/>
    <w:rsid w:val="00306A66"/>
    <w:rsid w:val="003073C6"/>
    <w:rsid w:val="00307678"/>
    <w:rsid w:val="00307F52"/>
    <w:rsid w:val="00310BA8"/>
    <w:rsid w:val="00310CAD"/>
    <w:rsid w:val="00311790"/>
    <w:rsid w:val="0031227A"/>
    <w:rsid w:val="003122CD"/>
    <w:rsid w:val="0031395E"/>
    <w:rsid w:val="003141AE"/>
    <w:rsid w:val="003146CB"/>
    <w:rsid w:val="00314A07"/>
    <w:rsid w:val="00314F7E"/>
    <w:rsid w:val="00315712"/>
    <w:rsid w:val="003160FA"/>
    <w:rsid w:val="00320D93"/>
    <w:rsid w:val="00321EDA"/>
    <w:rsid w:val="0032277E"/>
    <w:rsid w:val="00322A84"/>
    <w:rsid w:val="00322BFF"/>
    <w:rsid w:val="003236B3"/>
    <w:rsid w:val="0032473C"/>
    <w:rsid w:val="00324A02"/>
    <w:rsid w:val="003258E3"/>
    <w:rsid w:val="00326414"/>
    <w:rsid w:val="003267EA"/>
    <w:rsid w:val="00326C7A"/>
    <w:rsid w:val="00327B71"/>
    <w:rsid w:val="00330F2D"/>
    <w:rsid w:val="003316E7"/>
    <w:rsid w:val="00332910"/>
    <w:rsid w:val="00332B07"/>
    <w:rsid w:val="00332E7C"/>
    <w:rsid w:val="003336BA"/>
    <w:rsid w:val="00333FF8"/>
    <w:rsid w:val="00334047"/>
    <w:rsid w:val="00334AB8"/>
    <w:rsid w:val="00335C0C"/>
    <w:rsid w:val="003360C0"/>
    <w:rsid w:val="003367D4"/>
    <w:rsid w:val="003375CB"/>
    <w:rsid w:val="00340173"/>
    <w:rsid w:val="003403EB"/>
    <w:rsid w:val="00340471"/>
    <w:rsid w:val="00341281"/>
    <w:rsid w:val="00342160"/>
    <w:rsid w:val="0034262C"/>
    <w:rsid w:val="00342E16"/>
    <w:rsid w:val="00343444"/>
    <w:rsid w:val="00343477"/>
    <w:rsid w:val="00343746"/>
    <w:rsid w:val="00343BD0"/>
    <w:rsid w:val="00343DA2"/>
    <w:rsid w:val="00343E72"/>
    <w:rsid w:val="00343E95"/>
    <w:rsid w:val="003450E5"/>
    <w:rsid w:val="003454F8"/>
    <w:rsid w:val="003466D1"/>
    <w:rsid w:val="00346BFF"/>
    <w:rsid w:val="003504F8"/>
    <w:rsid w:val="0035161D"/>
    <w:rsid w:val="00352806"/>
    <w:rsid w:val="00352BED"/>
    <w:rsid w:val="00353CA2"/>
    <w:rsid w:val="00353FED"/>
    <w:rsid w:val="0035493F"/>
    <w:rsid w:val="0035508D"/>
    <w:rsid w:val="0035519F"/>
    <w:rsid w:val="00355AAD"/>
    <w:rsid w:val="00355C38"/>
    <w:rsid w:val="00356073"/>
    <w:rsid w:val="00356E6D"/>
    <w:rsid w:val="0035773F"/>
    <w:rsid w:val="00357FEC"/>
    <w:rsid w:val="00360699"/>
    <w:rsid w:val="003608E7"/>
    <w:rsid w:val="00360940"/>
    <w:rsid w:val="00360B44"/>
    <w:rsid w:val="003621C5"/>
    <w:rsid w:val="003623B6"/>
    <w:rsid w:val="003624E7"/>
    <w:rsid w:val="00362545"/>
    <w:rsid w:val="00362A4D"/>
    <w:rsid w:val="00363726"/>
    <w:rsid w:val="00363F95"/>
    <w:rsid w:val="00364619"/>
    <w:rsid w:val="00365544"/>
    <w:rsid w:val="00365659"/>
    <w:rsid w:val="00365CB7"/>
    <w:rsid w:val="003670BD"/>
    <w:rsid w:val="003670CD"/>
    <w:rsid w:val="003672A3"/>
    <w:rsid w:val="00367EBC"/>
    <w:rsid w:val="003707AF"/>
    <w:rsid w:val="00370F22"/>
    <w:rsid w:val="003712AF"/>
    <w:rsid w:val="003716A3"/>
    <w:rsid w:val="0037190E"/>
    <w:rsid w:val="0037234D"/>
    <w:rsid w:val="003725FE"/>
    <w:rsid w:val="003733ED"/>
    <w:rsid w:val="00374C2C"/>
    <w:rsid w:val="00374D12"/>
    <w:rsid w:val="003751FB"/>
    <w:rsid w:val="0037642F"/>
    <w:rsid w:val="003765E0"/>
    <w:rsid w:val="00376878"/>
    <w:rsid w:val="00380000"/>
    <w:rsid w:val="00380D3B"/>
    <w:rsid w:val="0038152B"/>
    <w:rsid w:val="003817CB"/>
    <w:rsid w:val="0038191D"/>
    <w:rsid w:val="0038211F"/>
    <w:rsid w:val="00382320"/>
    <w:rsid w:val="0038233D"/>
    <w:rsid w:val="00382F10"/>
    <w:rsid w:val="00383305"/>
    <w:rsid w:val="003837D4"/>
    <w:rsid w:val="00383B6C"/>
    <w:rsid w:val="00384FD8"/>
    <w:rsid w:val="003854CB"/>
    <w:rsid w:val="003856FD"/>
    <w:rsid w:val="00385BD1"/>
    <w:rsid w:val="00386048"/>
    <w:rsid w:val="00386462"/>
    <w:rsid w:val="00386593"/>
    <w:rsid w:val="00386E0C"/>
    <w:rsid w:val="003875E1"/>
    <w:rsid w:val="00387F48"/>
    <w:rsid w:val="0039071A"/>
    <w:rsid w:val="0039089A"/>
    <w:rsid w:val="003916F3"/>
    <w:rsid w:val="00391BA5"/>
    <w:rsid w:val="00391CD8"/>
    <w:rsid w:val="003923F5"/>
    <w:rsid w:val="0039248F"/>
    <w:rsid w:val="00392AEA"/>
    <w:rsid w:val="00392D57"/>
    <w:rsid w:val="00393383"/>
    <w:rsid w:val="00393D4C"/>
    <w:rsid w:val="00393F99"/>
    <w:rsid w:val="003952A3"/>
    <w:rsid w:val="003960D0"/>
    <w:rsid w:val="0039624A"/>
    <w:rsid w:val="00396646"/>
    <w:rsid w:val="003966AB"/>
    <w:rsid w:val="00397B2A"/>
    <w:rsid w:val="00397F75"/>
    <w:rsid w:val="003A0A6F"/>
    <w:rsid w:val="003A12F3"/>
    <w:rsid w:val="003A159B"/>
    <w:rsid w:val="003A18BB"/>
    <w:rsid w:val="003A2480"/>
    <w:rsid w:val="003A2710"/>
    <w:rsid w:val="003A4758"/>
    <w:rsid w:val="003A4843"/>
    <w:rsid w:val="003A5233"/>
    <w:rsid w:val="003A5390"/>
    <w:rsid w:val="003A5B01"/>
    <w:rsid w:val="003A5EA5"/>
    <w:rsid w:val="003A5F78"/>
    <w:rsid w:val="003A7091"/>
    <w:rsid w:val="003B0067"/>
    <w:rsid w:val="003B0150"/>
    <w:rsid w:val="003B09C8"/>
    <w:rsid w:val="003B133B"/>
    <w:rsid w:val="003B13A3"/>
    <w:rsid w:val="003B3DF5"/>
    <w:rsid w:val="003B4110"/>
    <w:rsid w:val="003B551B"/>
    <w:rsid w:val="003B5FF9"/>
    <w:rsid w:val="003B6179"/>
    <w:rsid w:val="003B619B"/>
    <w:rsid w:val="003B65C0"/>
    <w:rsid w:val="003B67ED"/>
    <w:rsid w:val="003B727F"/>
    <w:rsid w:val="003B7992"/>
    <w:rsid w:val="003B7AC1"/>
    <w:rsid w:val="003B7B4F"/>
    <w:rsid w:val="003C02C2"/>
    <w:rsid w:val="003C0865"/>
    <w:rsid w:val="003C09CD"/>
    <w:rsid w:val="003C0BA0"/>
    <w:rsid w:val="003C0E54"/>
    <w:rsid w:val="003C0F2D"/>
    <w:rsid w:val="003C12C2"/>
    <w:rsid w:val="003C1671"/>
    <w:rsid w:val="003C1BEB"/>
    <w:rsid w:val="003C2FA4"/>
    <w:rsid w:val="003C3187"/>
    <w:rsid w:val="003C3BD1"/>
    <w:rsid w:val="003C3EED"/>
    <w:rsid w:val="003C3FA0"/>
    <w:rsid w:val="003C40E3"/>
    <w:rsid w:val="003C4C12"/>
    <w:rsid w:val="003C57E3"/>
    <w:rsid w:val="003C59A8"/>
    <w:rsid w:val="003C6C47"/>
    <w:rsid w:val="003C6F02"/>
    <w:rsid w:val="003C733B"/>
    <w:rsid w:val="003D0084"/>
    <w:rsid w:val="003D0CEB"/>
    <w:rsid w:val="003D1232"/>
    <w:rsid w:val="003D146B"/>
    <w:rsid w:val="003D260B"/>
    <w:rsid w:val="003D3839"/>
    <w:rsid w:val="003D3A03"/>
    <w:rsid w:val="003D444F"/>
    <w:rsid w:val="003D47D2"/>
    <w:rsid w:val="003D4950"/>
    <w:rsid w:val="003D4B29"/>
    <w:rsid w:val="003D4CEB"/>
    <w:rsid w:val="003D5286"/>
    <w:rsid w:val="003D6728"/>
    <w:rsid w:val="003D6BF8"/>
    <w:rsid w:val="003D71CB"/>
    <w:rsid w:val="003D7A0C"/>
    <w:rsid w:val="003D7D2C"/>
    <w:rsid w:val="003D7FB0"/>
    <w:rsid w:val="003E1DB4"/>
    <w:rsid w:val="003E2530"/>
    <w:rsid w:val="003E2894"/>
    <w:rsid w:val="003E2AAA"/>
    <w:rsid w:val="003E3E8F"/>
    <w:rsid w:val="003E4F03"/>
    <w:rsid w:val="003E5A85"/>
    <w:rsid w:val="003E63AC"/>
    <w:rsid w:val="003E65A0"/>
    <w:rsid w:val="003E6659"/>
    <w:rsid w:val="003E6B4E"/>
    <w:rsid w:val="003E7528"/>
    <w:rsid w:val="003E7672"/>
    <w:rsid w:val="003E7754"/>
    <w:rsid w:val="003E79D3"/>
    <w:rsid w:val="003E7A8D"/>
    <w:rsid w:val="003F00F1"/>
    <w:rsid w:val="003F092B"/>
    <w:rsid w:val="003F1230"/>
    <w:rsid w:val="003F1E01"/>
    <w:rsid w:val="003F21B9"/>
    <w:rsid w:val="003F21FE"/>
    <w:rsid w:val="003F2B65"/>
    <w:rsid w:val="003F2F84"/>
    <w:rsid w:val="003F3D99"/>
    <w:rsid w:val="003F55E3"/>
    <w:rsid w:val="003F5998"/>
    <w:rsid w:val="003F69AE"/>
    <w:rsid w:val="003F71BE"/>
    <w:rsid w:val="003F7D2A"/>
    <w:rsid w:val="00401218"/>
    <w:rsid w:val="00401224"/>
    <w:rsid w:val="00401866"/>
    <w:rsid w:val="004018CF"/>
    <w:rsid w:val="004019AA"/>
    <w:rsid w:val="00401F5F"/>
    <w:rsid w:val="00402204"/>
    <w:rsid w:val="004030B5"/>
    <w:rsid w:val="0040345F"/>
    <w:rsid w:val="0040397F"/>
    <w:rsid w:val="0040579A"/>
    <w:rsid w:val="0040579F"/>
    <w:rsid w:val="004068AA"/>
    <w:rsid w:val="00407927"/>
    <w:rsid w:val="00410E78"/>
    <w:rsid w:val="004117BC"/>
    <w:rsid w:val="00411B10"/>
    <w:rsid w:val="004121D3"/>
    <w:rsid w:val="004121FB"/>
    <w:rsid w:val="00412D89"/>
    <w:rsid w:val="004134F8"/>
    <w:rsid w:val="0041357D"/>
    <w:rsid w:val="00413E6F"/>
    <w:rsid w:val="00414F80"/>
    <w:rsid w:val="00415DD7"/>
    <w:rsid w:val="004178FA"/>
    <w:rsid w:val="00417B87"/>
    <w:rsid w:val="004210D2"/>
    <w:rsid w:val="00421457"/>
    <w:rsid w:val="00421A94"/>
    <w:rsid w:val="00422A40"/>
    <w:rsid w:val="00422B72"/>
    <w:rsid w:val="00424FB8"/>
    <w:rsid w:val="0042513C"/>
    <w:rsid w:val="0042570F"/>
    <w:rsid w:val="0042587D"/>
    <w:rsid w:val="00425915"/>
    <w:rsid w:val="004264D9"/>
    <w:rsid w:val="00427AA7"/>
    <w:rsid w:val="00430148"/>
    <w:rsid w:val="0043024D"/>
    <w:rsid w:val="004302E4"/>
    <w:rsid w:val="004308AE"/>
    <w:rsid w:val="004308CB"/>
    <w:rsid w:val="004313AD"/>
    <w:rsid w:val="0043159C"/>
    <w:rsid w:val="00431CD4"/>
    <w:rsid w:val="00431D33"/>
    <w:rsid w:val="004322A7"/>
    <w:rsid w:val="004329EF"/>
    <w:rsid w:val="00436D00"/>
    <w:rsid w:val="00437854"/>
    <w:rsid w:val="00440557"/>
    <w:rsid w:val="004405C8"/>
    <w:rsid w:val="00440E49"/>
    <w:rsid w:val="00441083"/>
    <w:rsid w:val="00442182"/>
    <w:rsid w:val="00442D2E"/>
    <w:rsid w:val="004437D4"/>
    <w:rsid w:val="00445190"/>
    <w:rsid w:val="004457A0"/>
    <w:rsid w:val="00445917"/>
    <w:rsid w:val="00445AE7"/>
    <w:rsid w:val="00446208"/>
    <w:rsid w:val="0044637A"/>
    <w:rsid w:val="00446619"/>
    <w:rsid w:val="00446851"/>
    <w:rsid w:val="004473D9"/>
    <w:rsid w:val="00447593"/>
    <w:rsid w:val="00447E43"/>
    <w:rsid w:val="00451D50"/>
    <w:rsid w:val="00451EB0"/>
    <w:rsid w:val="0045257A"/>
    <w:rsid w:val="00453AF1"/>
    <w:rsid w:val="00453E13"/>
    <w:rsid w:val="00453E3C"/>
    <w:rsid w:val="00453EC3"/>
    <w:rsid w:val="00454C12"/>
    <w:rsid w:val="0045502A"/>
    <w:rsid w:val="0045578E"/>
    <w:rsid w:val="004559DC"/>
    <w:rsid w:val="00455FE5"/>
    <w:rsid w:val="0045607F"/>
    <w:rsid w:val="00456ACC"/>
    <w:rsid w:val="00456AED"/>
    <w:rsid w:val="00456CE0"/>
    <w:rsid w:val="0045706B"/>
    <w:rsid w:val="00457725"/>
    <w:rsid w:val="00460D6A"/>
    <w:rsid w:val="00461120"/>
    <w:rsid w:val="00461490"/>
    <w:rsid w:val="004619AE"/>
    <w:rsid w:val="00461A75"/>
    <w:rsid w:val="00462091"/>
    <w:rsid w:val="00463806"/>
    <w:rsid w:val="0046411F"/>
    <w:rsid w:val="00464FC6"/>
    <w:rsid w:val="00465675"/>
    <w:rsid w:val="00466A83"/>
    <w:rsid w:val="00466ED1"/>
    <w:rsid w:val="00467138"/>
    <w:rsid w:val="00467846"/>
    <w:rsid w:val="00467E84"/>
    <w:rsid w:val="004700F8"/>
    <w:rsid w:val="00470AB5"/>
    <w:rsid w:val="00471011"/>
    <w:rsid w:val="00471DC5"/>
    <w:rsid w:val="00471F96"/>
    <w:rsid w:val="00472951"/>
    <w:rsid w:val="00472E52"/>
    <w:rsid w:val="00473211"/>
    <w:rsid w:val="00473FDB"/>
    <w:rsid w:val="004743CD"/>
    <w:rsid w:val="004747C8"/>
    <w:rsid w:val="00474827"/>
    <w:rsid w:val="004757EF"/>
    <w:rsid w:val="00475B5A"/>
    <w:rsid w:val="0047603D"/>
    <w:rsid w:val="0047625E"/>
    <w:rsid w:val="004769C4"/>
    <w:rsid w:val="00477344"/>
    <w:rsid w:val="00480A2A"/>
    <w:rsid w:val="0048102A"/>
    <w:rsid w:val="004813EE"/>
    <w:rsid w:val="00481452"/>
    <w:rsid w:val="0048147D"/>
    <w:rsid w:val="004815D7"/>
    <w:rsid w:val="00481875"/>
    <w:rsid w:val="004821D2"/>
    <w:rsid w:val="00482711"/>
    <w:rsid w:val="00482EE3"/>
    <w:rsid w:val="004836B9"/>
    <w:rsid w:val="00483D24"/>
    <w:rsid w:val="00484089"/>
    <w:rsid w:val="00485033"/>
    <w:rsid w:val="00485112"/>
    <w:rsid w:val="004859D6"/>
    <w:rsid w:val="00485A61"/>
    <w:rsid w:val="00485F34"/>
    <w:rsid w:val="0048615B"/>
    <w:rsid w:val="0048691F"/>
    <w:rsid w:val="00486DB9"/>
    <w:rsid w:val="00487D7D"/>
    <w:rsid w:val="00490553"/>
    <w:rsid w:val="00490711"/>
    <w:rsid w:val="00490B1B"/>
    <w:rsid w:val="00490DD0"/>
    <w:rsid w:val="00491163"/>
    <w:rsid w:val="00491929"/>
    <w:rsid w:val="004920DF"/>
    <w:rsid w:val="004927FC"/>
    <w:rsid w:val="00492CE0"/>
    <w:rsid w:val="004930BA"/>
    <w:rsid w:val="004940E9"/>
    <w:rsid w:val="00494967"/>
    <w:rsid w:val="004964C6"/>
    <w:rsid w:val="00497BC7"/>
    <w:rsid w:val="004A11B7"/>
    <w:rsid w:val="004A11C9"/>
    <w:rsid w:val="004A27BD"/>
    <w:rsid w:val="004A3173"/>
    <w:rsid w:val="004A3DD4"/>
    <w:rsid w:val="004A54D4"/>
    <w:rsid w:val="004A5899"/>
    <w:rsid w:val="004A5FD6"/>
    <w:rsid w:val="004A653B"/>
    <w:rsid w:val="004A6B05"/>
    <w:rsid w:val="004B0850"/>
    <w:rsid w:val="004B21F8"/>
    <w:rsid w:val="004B26AA"/>
    <w:rsid w:val="004B31F7"/>
    <w:rsid w:val="004B33A0"/>
    <w:rsid w:val="004B3B4B"/>
    <w:rsid w:val="004B3DE6"/>
    <w:rsid w:val="004B43D0"/>
    <w:rsid w:val="004B4454"/>
    <w:rsid w:val="004B45E9"/>
    <w:rsid w:val="004B59A2"/>
    <w:rsid w:val="004B666B"/>
    <w:rsid w:val="004B6751"/>
    <w:rsid w:val="004B6917"/>
    <w:rsid w:val="004B7934"/>
    <w:rsid w:val="004B7C60"/>
    <w:rsid w:val="004C06D5"/>
    <w:rsid w:val="004C0A46"/>
    <w:rsid w:val="004C13DA"/>
    <w:rsid w:val="004C1756"/>
    <w:rsid w:val="004C1E62"/>
    <w:rsid w:val="004C1F47"/>
    <w:rsid w:val="004C2379"/>
    <w:rsid w:val="004C2BE6"/>
    <w:rsid w:val="004C30B5"/>
    <w:rsid w:val="004C4853"/>
    <w:rsid w:val="004C4D9E"/>
    <w:rsid w:val="004C537A"/>
    <w:rsid w:val="004C5A94"/>
    <w:rsid w:val="004C6B9A"/>
    <w:rsid w:val="004C7539"/>
    <w:rsid w:val="004C760F"/>
    <w:rsid w:val="004C7D77"/>
    <w:rsid w:val="004C7D79"/>
    <w:rsid w:val="004D035A"/>
    <w:rsid w:val="004D08BA"/>
    <w:rsid w:val="004D0C98"/>
    <w:rsid w:val="004D0FFC"/>
    <w:rsid w:val="004D16B4"/>
    <w:rsid w:val="004D18B3"/>
    <w:rsid w:val="004D2559"/>
    <w:rsid w:val="004D376B"/>
    <w:rsid w:val="004D3955"/>
    <w:rsid w:val="004D464D"/>
    <w:rsid w:val="004D4829"/>
    <w:rsid w:val="004D4E27"/>
    <w:rsid w:val="004D50D5"/>
    <w:rsid w:val="004D5648"/>
    <w:rsid w:val="004D6225"/>
    <w:rsid w:val="004D6900"/>
    <w:rsid w:val="004D71B5"/>
    <w:rsid w:val="004D728C"/>
    <w:rsid w:val="004D7B4B"/>
    <w:rsid w:val="004D7DFE"/>
    <w:rsid w:val="004D7E18"/>
    <w:rsid w:val="004E0236"/>
    <w:rsid w:val="004E0335"/>
    <w:rsid w:val="004E0710"/>
    <w:rsid w:val="004E1D22"/>
    <w:rsid w:val="004E1DAD"/>
    <w:rsid w:val="004E2213"/>
    <w:rsid w:val="004E2CED"/>
    <w:rsid w:val="004E32E2"/>
    <w:rsid w:val="004E3355"/>
    <w:rsid w:val="004E3A3A"/>
    <w:rsid w:val="004E3FC7"/>
    <w:rsid w:val="004E460D"/>
    <w:rsid w:val="004E5549"/>
    <w:rsid w:val="004E60D1"/>
    <w:rsid w:val="004E60D9"/>
    <w:rsid w:val="004E6C20"/>
    <w:rsid w:val="004E77E3"/>
    <w:rsid w:val="004F07CA"/>
    <w:rsid w:val="004F0C4E"/>
    <w:rsid w:val="004F0D37"/>
    <w:rsid w:val="004F18F0"/>
    <w:rsid w:val="004F1943"/>
    <w:rsid w:val="004F1F53"/>
    <w:rsid w:val="004F2602"/>
    <w:rsid w:val="004F3635"/>
    <w:rsid w:val="004F3C1E"/>
    <w:rsid w:val="004F3F6C"/>
    <w:rsid w:val="004F4B40"/>
    <w:rsid w:val="004F4B93"/>
    <w:rsid w:val="004F4C72"/>
    <w:rsid w:val="004F4C8F"/>
    <w:rsid w:val="004F4E90"/>
    <w:rsid w:val="004F4EC8"/>
    <w:rsid w:val="004F4F3A"/>
    <w:rsid w:val="004F5761"/>
    <w:rsid w:val="004F5ABE"/>
    <w:rsid w:val="004F5C4A"/>
    <w:rsid w:val="004F6025"/>
    <w:rsid w:val="004F61FC"/>
    <w:rsid w:val="004F6489"/>
    <w:rsid w:val="004F694B"/>
    <w:rsid w:val="004F6D9E"/>
    <w:rsid w:val="004F7DA9"/>
    <w:rsid w:val="005005BA"/>
    <w:rsid w:val="0050071B"/>
    <w:rsid w:val="00500C5F"/>
    <w:rsid w:val="0050146B"/>
    <w:rsid w:val="005014CA"/>
    <w:rsid w:val="00502081"/>
    <w:rsid w:val="0050213C"/>
    <w:rsid w:val="00502E83"/>
    <w:rsid w:val="00502F69"/>
    <w:rsid w:val="00503579"/>
    <w:rsid w:val="00503D8C"/>
    <w:rsid w:val="00504057"/>
    <w:rsid w:val="00504210"/>
    <w:rsid w:val="005048B9"/>
    <w:rsid w:val="00504E30"/>
    <w:rsid w:val="00505197"/>
    <w:rsid w:val="005052AD"/>
    <w:rsid w:val="00505C9A"/>
    <w:rsid w:val="00505DAD"/>
    <w:rsid w:val="005073CA"/>
    <w:rsid w:val="005077F7"/>
    <w:rsid w:val="00510771"/>
    <w:rsid w:val="00511DF3"/>
    <w:rsid w:val="0051346F"/>
    <w:rsid w:val="005137D3"/>
    <w:rsid w:val="00513CA1"/>
    <w:rsid w:val="00513FCC"/>
    <w:rsid w:val="0051421B"/>
    <w:rsid w:val="0051477B"/>
    <w:rsid w:val="0051542A"/>
    <w:rsid w:val="00516B44"/>
    <w:rsid w:val="00516D5A"/>
    <w:rsid w:val="00517EDF"/>
    <w:rsid w:val="00520196"/>
    <w:rsid w:val="0052082E"/>
    <w:rsid w:val="005209D7"/>
    <w:rsid w:val="005218B2"/>
    <w:rsid w:val="00522CA5"/>
    <w:rsid w:val="005237B8"/>
    <w:rsid w:val="00523F7F"/>
    <w:rsid w:val="005242A1"/>
    <w:rsid w:val="005243D9"/>
    <w:rsid w:val="00525619"/>
    <w:rsid w:val="00525E57"/>
    <w:rsid w:val="005267FD"/>
    <w:rsid w:val="00527104"/>
    <w:rsid w:val="00527E9F"/>
    <w:rsid w:val="00531406"/>
    <w:rsid w:val="00533AD0"/>
    <w:rsid w:val="00533FED"/>
    <w:rsid w:val="0053448C"/>
    <w:rsid w:val="0053569B"/>
    <w:rsid w:val="00535C2B"/>
    <w:rsid w:val="005362F3"/>
    <w:rsid w:val="00536A72"/>
    <w:rsid w:val="0053715F"/>
    <w:rsid w:val="00537555"/>
    <w:rsid w:val="00537847"/>
    <w:rsid w:val="00540364"/>
    <w:rsid w:val="00540B79"/>
    <w:rsid w:val="00540C46"/>
    <w:rsid w:val="00541205"/>
    <w:rsid w:val="005418D0"/>
    <w:rsid w:val="00542C79"/>
    <w:rsid w:val="00542F36"/>
    <w:rsid w:val="005434D8"/>
    <w:rsid w:val="00543D8A"/>
    <w:rsid w:val="00543F24"/>
    <w:rsid w:val="00545303"/>
    <w:rsid w:val="00545964"/>
    <w:rsid w:val="00545DFB"/>
    <w:rsid w:val="005464D2"/>
    <w:rsid w:val="00546760"/>
    <w:rsid w:val="00546929"/>
    <w:rsid w:val="00547BF7"/>
    <w:rsid w:val="00547F09"/>
    <w:rsid w:val="0055009C"/>
    <w:rsid w:val="0055052F"/>
    <w:rsid w:val="005505D1"/>
    <w:rsid w:val="00550853"/>
    <w:rsid w:val="005515D5"/>
    <w:rsid w:val="00551784"/>
    <w:rsid w:val="0055182E"/>
    <w:rsid w:val="00551CDC"/>
    <w:rsid w:val="0055256C"/>
    <w:rsid w:val="00552993"/>
    <w:rsid w:val="00553728"/>
    <w:rsid w:val="0055405B"/>
    <w:rsid w:val="0055495B"/>
    <w:rsid w:val="00555069"/>
    <w:rsid w:val="00555951"/>
    <w:rsid w:val="00557566"/>
    <w:rsid w:val="005579F7"/>
    <w:rsid w:val="00557C0C"/>
    <w:rsid w:val="00557C50"/>
    <w:rsid w:val="00557F6E"/>
    <w:rsid w:val="00560A61"/>
    <w:rsid w:val="0056241B"/>
    <w:rsid w:val="00562C8A"/>
    <w:rsid w:val="00562FD9"/>
    <w:rsid w:val="0056373F"/>
    <w:rsid w:val="005637F3"/>
    <w:rsid w:val="0056425A"/>
    <w:rsid w:val="005645D5"/>
    <w:rsid w:val="0056550E"/>
    <w:rsid w:val="005661A3"/>
    <w:rsid w:val="005665A4"/>
    <w:rsid w:val="00566D43"/>
    <w:rsid w:val="005673CE"/>
    <w:rsid w:val="00567871"/>
    <w:rsid w:val="0057158D"/>
    <w:rsid w:val="00571D58"/>
    <w:rsid w:val="005724BE"/>
    <w:rsid w:val="005724C7"/>
    <w:rsid w:val="00572AFF"/>
    <w:rsid w:val="00572DFC"/>
    <w:rsid w:val="00572ED5"/>
    <w:rsid w:val="0057317F"/>
    <w:rsid w:val="005731D8"/>
    <w:rsid w:val="00573A6E"/>
    <w:rsid w:val="00573F9F"/>
    <w:rsid w:val="0057400A"/>
    <w:rsid w:val="0057410C"/>
    <w:rsid w:val="00574F7D"/>
    <w:rsid w:val="00574FCF"/>
    <w:rsid w:val="00575039"/>
    <w:rsid w:val="00575364"/>
    <w:rsid w:val="0057604D"/>
    <w:rsid w:val="00576382"/>
    <w:rsid w:val="005773B0"/>
    <w:rsid w:val="0057747B"/>
    <w:rsid w:val="0057761B"/>
    <w:rsid w:val="00577C5D"/>
    <w:rsid w:val="0058007B"/>
    <w:rsid w:val="0058011F"/>
    <w:rsid w:val="00580290"/>
    <w:rsid w:val="005806D0"/>
    <w:rsid w:val="005808DF"/>
    <w:rsid w:val="00581D46"/>
    <w:rsid w:val="005822AD"/>
    <w:rsid w:val="005829BE"/>
    <w:rsid w:val="005832F3"/>
    <w:rsid w:val="005839E3"/>
    <w:rsid w:val="00583ED6"/>
    <w:rsid w:val="005841AA"/>
    <w:rsid w:val="00584369"/>
    <w:rsid w:val="00584A4B"/>
    <w:rsid w:val="00584BD3"/>
    <w:rsid w:val="00585200"/>
    <w:rsid w:val="00585536"/>
    <w:rsid w:val="00585685"/>
    <w:rsid w:val="00585E69"/>
    <w:rsid w:val="00586410"/>
    <w:rsid w:val="0058643E"/>
    <w:rsid w:val="005874F4"/>
    <w:rsid w:val="00587AF5"/>
    <w:rsid w:val="00587B99"/>
    <w:rsid w:val="00587E59"/>
    <w:rsid w:val="005900BC"/>
    <w:rsid w:val="00590401"/>
    <w:rsid w:val="00590503"/>
    <w:rsid w:val="00590AA8"/>
    <w:rsid w:val="00590F1E"/>
    <w:rsid w:val="005912B3"/>
    <w:rsid w:val="00591677"/>
    <w:rsid w:val="00592521"/>
    <w:rsid w:val="00592716"/>
    <w:rsid w:val="00592950"/>
    <w:rsid w:val="00593A2F"/>
    <w:rsid w:val="00593BBC"/>
    <w:rsid w:val="00593C4D"/>
    <w:rsid w:val="00593D6B"/>
    <w:rsid w:val="00594626"/>
    <w:rsid w:val="005949BD"/>
    <w:rsid w:val="005958C3"/>
    <w:rsid w:val="00596043"/>
    <w:rsid w:val="00596831"/>
    <w:rsid w:val="00596A3C"/>
    <w:rsid w:val="00596F8B"/>
    <w:rsid w:val="00597188"/>
    <w:rsid w:val="00597A97"/>
    <w:rsid w:val="005A0F36"/>
    <w:rsid w:val="005A0FCF"/>
    <w:rsid w:val="005A0FD3"/>
    <w:rsid w:val="005A154D"/>
    <w:rsid w:val="005A1D66"/>
    <w:rsid w:val="005A2363"/>
    <w:rsid w:val="005A2554"/>
    <w:rsid w:val="005A332E"/>
    <w:rsid w:val="005A33BC"/>
    <w:rsid w:val="005A34C4"/>
    <w:rsid w:val="005A3C25"/>
    <w:rsid w:val="005A3E4A"/>
    <w:rsid w:val="005A44C3"/>
    <w:rsid w:val="005A48F3"/>
    <w:rsid w:val="005A558D"/>
    <w:rsid w:val="005A56E9"/>
    <w:rsid w:val="005A5779"/>
    <w:rsid w:val="005A6A57"/>
    <w:rsid w:val="005A6F56"/>
    <w:rsid w:val="005A752A"/>
    <w:rsid w:val="005B015F"/>
    <w:rsid w:val="005B0DA5"/>
    <w:rsid w:val="005B22C6"/>
    <w:rsid w:val="005B29DD"/>
    <w:rsid w:val="005B2CF2"/>
    <w:rsid w:val="005B2D97"/>
    <w:rsid w:val="005B3C64"/>
    <w:rsid w:val="005B3DF2"/>
    <w:rsid w:val="005B3EA7"/>
    <w:rsid w:val="005B44E7"/>
    <w:rsid w:val="005B4670"/>
    <w:rsid w:val="005B467C"/>
    <w:rsid w:val="005B481D"/>
    <w:rsid w:val="005B4D47"/>
    <w:rsid w:val="005B4D78"/>
    <w:rsid w:val="005B54BA"/>
    <w:rsid w:val="005B5EEB"/>
    <w:rsid w:val="005B6427"/>
    <w:rsid w:val="005B6486"/>
    <w:rsid w:val="005B6B7E"/>
    <w:rsid w:val="005B6CB8"/>
    <w:rsid w:val="005B77E4"/>
    <w:rsid w:val="005B7F20"/>
    <w:rsid w:val="005B7F83"/>
    <w:rsid w:val="005C2107"/>
    <w:rsid w:val="005C339E"/>
    <w:rsid w:val="005C3D25"/>
    <w:rsid w:val="005C3E3C"/>
    <w:rsid w:val="005C4023"/>
    <w:rsid w:val="005C42EA"/>
    <w:rsid w:val="005C4A74"/>
    <w:rsid w:val="005C6347"/>
    <w:rsid w:val="005C68E1"/>
    <w:rsid w:val="005C6A3A"/>
    <w:rsid w:val="005C7502"/>
    <w:rsid w:val="005C7531"/>
    <w:rsid w:val="005C75D5"/>
    <w:rsid w:val="005C75F1"/>
    <w:rsid w:val="005C763E"/>
    <w:rsid w:val="005C7B45"/>
    <w:rsid w:val="005C7C99"/>
    <w:rsid w:val="005C7EB4"/>
    <w:rsid w:val="005C7F29"/>
    <w:rsid w:val="005D06D9"/>
    <w:rsid w:val="005D09AC"/>
    <w:rsid w:val="005D1012"/>
    <w:rsid w:val="005D22EE"/>
    <w:rsid w:val="005D26E4"/>
    <w:rsid w:val="005D3425"/>
    <w:rsid w:val="005D3A05"/>
    <w:rsid w:val="005D3C9D"/>
    <w:rsid w:val="005D3D53"/>
    <w:rsid w:val="005D3E96"/>
    <w:rsid w:val="005D4268"/>
    <w:rsid w:val="005D48DD"/>
    <w:rsid w:val="005D4975"/>
    <w:rsid w:val="005D5B2D"/>
    <w:rsid w:val="005D691C"/>
    <w:rsid w:val="005D6A50"/>
    <w:rsid w:val="005D7EB4"/>
    <w:rsid w:val="005E0C03"/>
    <w:rsid w:val="005E0E1D"/>
    <w:rsid w:val="005E14B4"/>
    <w:rsid w:val="005E210C"/>
    <w:rsid w:val="005E250A"/>
    <w:rsid w:val="005E2914"/>
    <w:rsid w:val="005E29BB"/>
    <w:rsid w:val="005E2BFE"/>
    <w:rsid w:val="005E2EFC"/>
    <w:rsid w:val="005E2F88"/>
    <w:rsid w:val="005E3127"/>
    <w:rsid w:val="005E3204"/>
    <w:rsid w:val="005E328B"/>
    <w:rsid w:val="005E360B"/>
    <w:rsid w:val="005E3FD7"/>
    <w:rsid w:val="005E4278"/>
    <w:rsid w:val="005E471F"/>
    <w:rsid w:val="005E4E0F"/>
    <w:rsid w:val="005F0319"/>
    <w:rsid w:val="005F0CB0"/>
    <w:rsid w:val="005F0E15"/>
    <w:rsid w:val="005F1F25"/>
    <w:rsid w:val="005F265B"/>
    <w:rsid w:val="005F3F54"/>
    <w:rsid w:val="005F48A4"/>
    <w:rsid w:val="005F5254"/>
    <w:rsid w:val="005F5E46"/>
    <w:rsid w:val="005F6D95"/>
    <w:rsid w:val="005F79B7"/>
    <w:rsid w:val="005F7C08"/>
    <w:rsid w:val="005F7FCB"/>
    <w:rsid w:val="0060174A"/>
    <w:rsid w:val="00601C22"/>
    <w:rsid w:val="00601D4E"/>
    <w:rsid w:val="006022A6"/>
    <w:rsid w:val="00602A48"/>
    <w:rsid w:val="00602A62"/>
    <w:rsid w:val="00602B15"/>
    <w:rsid w:val="0060314C"/>
    <w:rsid w:val="006036C0"/>
    <w:rsid w:val="00603727"/>
    <w:rsid w:val="0060394C"/>
    <w:rsid w:val="00603FED"/>
    <w:rsid w:val="006053DC"/>
    <w:rsid w:val="00605567"/>
    <w:rsid w:val="00605665"/>
    <w:rsid w:val="0060591C"/>
    <w:rsid w:val="00605C1F"/>
    <w:rsid w:val="006062E5"/>
    <w:rsid w:val="00606A60"/>
    <w:rsid w:val="00606C10"/>
    <w:rsid w:val="00610712"/>
    <w:rsid w:val="00610BDC"/>
    <w:rsid w:val="00610E5C"/>
    <w:rsid w:val="00610E86"/>
    <w:rsid w:val="006119B4"/>
    <w:rsid w:val="00611AD6"/>
    <w:rsid w:val="00611C08"/>
    <w:rsid w:val="00611FD7"/>
    <w:rsid w:val="00612032"/>
    <w:rsid w:val="00612368"/>
    <w:rsid w:val="00612804"/>
    <w:rsid w:val="00612EB6"/>
    <w:rsid w:val="00614F7F"/>
    <w:rsid w:val="00615917"/>
    <w:rsid w:val="00615931"/>
    <w:rsid w:val="0061631B"/>
    <w:rsid w:val="00616D65"/>
    <w:rsid w:val="00617F90"/>
    <w:rsid w:val="006216D9"/>
    <w:rsid w:val="00621E7A"/>
    <w:rsid w:val="00623016"/>
    <w:rsid w:val="00623DB4"/>
    <w:rsid w:val="006247D1"/>
    <w:rsid w:val="006252BF"/>
    <w:rsid w:val="00625CB4"/>
    <w:rsid w:val="006266B7"/>
    <w:rsid w:val="006268CD"/>
    <w:rsid w:val="00626AE0"/>
    <w:rsid w:val="00626EFA"/>
    <w:rsid w:val="0063049F"/>
    <w:rsid w:val="006306CA"/>
    <w:rsid w:val="00630AE7"/>
    <w:rsid w:val="00632221"/>
    <w:rsid w:val="006328F1"/>
    <w:rsid w:val="006333E2"/>
    <w:rsid w:val="00634314"/>
    <w:rsid w:val="00635D09"/>
    <w:rsid w:val="00635F48"/>
    <w:rsid w:val="00636290"/>
    <w:rsid w:val="00637357"/>
    <w:rsid w:val="00637370"/>
    <w:rsid w:val="006376CD"/>
    <w:rsid w:val="00637F41"/>
    <w:rsid w:val="00641A77"/>
    <w:rsid w:val="00641C1C"/>
    <w:rsid w:val="00641D74"/>
    <w:rsid w:val="006424CE"/>
    <w:rsid w:val="0064263D"/>
    <w:rsid w:val="00642B98"/>
    <w:rsid w:val="00642CCF"/>
    <w:rsid w:val="00643387"/>
    <w:rsid w:val="0064345B"/>
    <w:rsid w:val="00643871"/>
    <w:rsid w:val="006438C7"/>
    <w:rsid w:val="006439B4"/>
    <w:rsid w:val="006439BF"/>
    <w:rsid w:val="00644229"/>
    <w:rsid w:val="0064438A"/>
    <w:rsid w:val="0064508D"/>
    <w:rsid w:val="00645681"/>
    <w:rsid w:val="006462D0"/>
    <w:rsid w:val="006464B1"/>
    <w:rsid w:val="0064708D"/>
    <w:rsid w:val="0064724B"/>
    <w:rsid w:val="0064748F"/>
    <w:rsid w:val="00647652"/>
    <w:rsid w:val="00650001"/>
    <w:rsid w:val="00650088"/>
    <w:rsid w:val="0065081E"/>
    <w:rsid w:val="00651E77"/>
    <w:rsid w:val="00652634"/>
    <w:rsid w:val="00653729"/>
    <w:rsid w:val="00653D6C"/>
    <w:rsid w:val="00655134"/>
    <w:rsid w:val="00655215"/>
    <w:rsid w:val="00655D83"/>
    <w:rsid w:val="00656E8E"/>
    <w:rsid w:val="00660B7E"/>
    <w:rsid w:val="00661B27"/>
    <w:rsid w:val="006627B6"/>
    <w:rsid w:val="00663004"/>
    <w:rsid w:val="0066374E"/>
    <w:rsid w:val="006637B1"/>
    <w:rsid w:val="006658BF"/>
    <w:rsid w:val="00665A2D"/>
    <w:rsid w:val="00665EA5"/>
    <w:rsid w:val="00666741"/>
    <w:rsid w:val="00666FAD"/>
    <w:rsid w:val="00667197"/>
    <w:rsid w:val="00667D2B"/>
    <w:rsid w:val="0067014B"/>
    <w:rsid w:val="006701D8"/>
    <w:rsid w:val="00670387"/>
    <w:rsid w:val="006706F0"/>
    <w:rsid w:val="00670910"/>
    <w:rsid w:val="00670F90"/>
    <w:rsid w:val="0067109C"/>
    <w:rsid w:val="00671616"/>
    <w:rsid w:val="006719CA"/>
    <w:rsid w:val="0067222E"/>
    <w:rsid w:val="00672F84"/>
    <w:rsid w:val="00673294"/>
    <w:rsid w:val="006733F9"/>
    <w:rsid w:val="00673AC4"/>
    <w:rsid w:val="00673C17"/>
    <w:rsid w:val="00674107"/>
    <w:rsid w:val="006741C7"/>
    <w:rsid w:val="00674C04"/>
    <w:rsid w:val="00675420"/>
    <w:rsid w:val="00675779"/>
    <w:rsid w:val="00676576"/>
    <w:rsid w:val="0067674B"/>
    <w:rsid w:val="00676BB2"/>
    <w:rsid w:val="00676FFC"/>
    <w:rsid w:val="0067715A"/>
    <w:rsid w:val="0068002B"/>
    <w:rsid w:val="00680BBB"/>
    <w:rsid w:val="00680FF5"/>
    <w:rsid w:val="00681423"/>
    <w:rsid w:val="00681FBC"/>
    <w:rsid w:val="006828E1"/>
    <w:rsid w:val="00682A7A"/>
    <w:rsid w:val="00682B02"/>
    <w:rsid w:val="00682B5B"/>
    <w:rsid w:val="0068334B"/>
    <w:rsid w:val="00684C84"/>
    <w:rsid w:val="0068505B"/>
    <w:rsid w:val="00685471"/>
    <w:rsid w:val="00685802"/>
    <w:rsid w:val="006873BC"/>
    <w:rsid w:val="006875CB"/>
    <w:rsid w:val="00687D7D"/>
    <w:rsid w:val="006902A3"/>
    <w:rsid w:val="00690AB0"/>
    <w:rsid w:val="00691219"/>
    <w:rsid w:val="00691227"/>
    <w:rsid w:val="0069190E"/>
    <w:rsid w:val="006922F1"/>
    <w:rsid w:val="00692992"/>
    <w:rsid w:val="00693458"/>
    <w:rsid w:val="00693CCA"/>
    <w:rsid w:val="00693EC3"/>
    <w:rsid w:val="006943D3"/>
    <w:rsid w:val="00694B3D"/>
    <w:rsid w:val="006953B2"/>
    <w:rsid w:val="00696EC0"/>
    <w:rsid w:val="006A190C"/>
    <w:rsid w:val="006A221B"/>
    <w:rsid w:val="006A32E4"/>
    <w:rsid w:val="006A408D"/>
    <w:rsid w:val="006A4D76"/>
    <w:rsid w:val="006A5D2B"/>
    <w:rsid w:val="006A72E5"/>
    <w:rsid w:val="006A782B"/>
    <w:rsid w:val="006A7A0E"/>
    <w:rsid w:val="006A7D2A"/>
    <w:rsid w:val="006B0CF6"/>
    <w:rsid w:val="006B113D"/>
    <w:rsid w:val="006B1E67"/>
    <w:rsid w:val="006B1F5D"/>
    <w:rsid w:val="006B21A4"/>
    <w:rsid w:val="006B246A"/>
    <w:rsid w:val="006B2B0A"/>
    <w:rsid w:val="006B2C9C"/>
    <w:rsid w:val="006B405C"/>
    <w:rsid w:val="006B44A5"/>
    <w:rsid w:val="006B5147"/>
    <w:rsid w:val="006B5739"/>
    <w:rsid w:val="006B6B82"/>
    <w:rsid w:val="006B77BA"/>
    <w:rsid w:val="006B78E8"/>
    <w:rsid w:val="006C032D"/>
    <w:rsid w:val="006C0408"/>
    <w:rsid w:val="006C0A86"/>
    <w:rsid w:val="006C1816"/>
    <w:rsid w:val="006C2296"/>
    <w:rsid w:val="006C2A16"/>
    <w:rsid w:val="006C36E2"/>
    <w:rsid w:val="006C3C14"/>
    <w:rsid w:val="006C407B"/>
    <w:rsid w:val="006C4903"/>
    <w:rsid w:val="006C51E4"/>
    <w:rsid w:val="006C6133"/>
    <w:rsid w:val="006C6E38"/>
    <w:rsid w:val="006C72C4"/>
    <w:rsid w:val="006C76AF"/>
    <w:rsid w:val="006C787B"/>
    <w:rsid w:val="006C795F"/>
    <w:rsid w:val="006C79BB"/>
    <w:rsid w:val="006D03C1"/>
    <w:rsid w:val="006D0F73"/>
    <w:rsid w:val="006D1E47"/>
    <w:rsid w:val="006D25F1"/>
    <w:rsid w:val="006D274D"/>
    <w:rsid w:val="006D3A9E"/>
    <w:rsid w:val="006D3DE8"/>
    <w:rsid w:val="006D5D50"/>
    <w:rsid w:val="006D7C04"/>
    <w:rsid w:val="006D7CD0"/>
    <w:rsid w:val="006D7F40"/>
    <w:rsid w:val="006E03D0"/>
    <w:rsid w:val="006E08B6"/>
    <w:rsid w:val="006E0E85"/>
    <w:rsid w:val="006E1174"/>
    <w:rsid w:val="006E11B9"/>
    <w:rsid w:val="006E265D"/>
    <w:rsid w:val="006E40CA"/>
    <w:rsid w:val="006E4491"/>
    <w:rsid w:val="006E4601"/>
    <w:rsid w:val="006E475F"/>
    <w:rsid w:val="006E48A5"/>
    <w:rsid w:val="006E4B26"/>
    <w:rsid w:val="006E4CFC"/>
    <w:rsid w:val="006E52AF"/>
    <w:rsid w:val="006E65AD"/>
    <w:rsid w:val="006E7A46"/>
    <w:rsid w:val="006F01E8"/>
    <w:rsid w:val="006F2167"/>
    <w:rsid w:val="006F2234"/>
    <w:rsid w:val="006F34B7"/>
    <w:rsid w:val="006F3529"/>
    <w:rsid w:val="006F358E"/>
    <w:rsid w:val="006F3FBF"/>
    <w:rsid w:val="006F4843"/>
    <w:rsid w:val="006F6882"/>
    <w:rsid w:val="006F69E6"/>
    <w:rsid w:val="006F6E25"/>
    <w:rsid w:val="006F739E"/>
    <w:rsid w:val="006F73F0"/>
    <w:rsid w:val="006F7CA9"/>
    <w:rsid w:val="006F7E22"/>
    <w:rsid w:val="00700B17"/>
    <w:rsid w:val="00700CDD"/>
    <w:rsid w:val="00702477"/>
    <w:rsid w:val="00702639"/>
    <w:rsid w:val="007026B3"/>
    <w:rsid w:val="00702BC0"/>
    <w:rsid w:val="00703116"/>
    <w:rsid w:val="00703489"/>
    <w:rsid w:val="00703B2D"/>
    <w:rsid w:val="00703D6F"/>
    <w:rsid w:val="00703E44"/>
    <w:rsid w:val="00704725"/>
    <w:rsid w:val="00704A45"/>
    <w:rsid w:val="00704E06"/>
    <w:rsid w:val="007056DA"/>
    <w:rsid w:val="007057BE"/>
    <w:rsid w:val="00705CD3"/>
    <w:rsid w:val="00706358"/>
    <w:rsid w:val="00706780"/>
    <w:rsid w:val="00706EC9"/>
    <w:rsid w:val="00707990"/>
    <w:rsid w:val="0071014F"/>
    <w:rsid w:val="007101C1"/>
    <w:rsid w:val="00710CFD"/>
    <w:rsid w:val="00711268"/>
    <w:rsid w:val="007129A8"/>
    <w:rsid w:val="00712A86"/>
    <w:rsid w:val="007131AF"/>
    <w:rsid w:val="00713AAC"/>
    <w:rsid w:val="00714238"/>
    <w:rsid w:val="00714805"/>
    <w:rsid w:val="00714C53"/>
    <w:rsid w:val="00714F64"/>
    <w:rsid w:val="00714FF3"/>
    <w:rsid w:val="007152DC"/>
    <w:rsid w:val="00715D0C"/>
    <w:rsid w:val="00715DF7"/>
    <w:rsid w:val="00715F27"/>
    <w:rsid w:val="007164A3"/>
    <w:rsid w:val="00716910"/>
    <w:rsid w:val="00716F57"/>
    <w:rsid w:val="00717E26"/>
    <w:rsid w:val="00720514"/>
    <w:rsid w:val="00721071"/>
    <w:rsid w:val="00721CCB"/>
    <w:rsid w:val="007227EA"/>
    <w:rsid w:val="00723C29"/>
    <w:rsid w:val="0072435F"/>
    <w:rsid w:val="0072551A"/>
    <w:rsid w:val="00725F49"/>
    <w:rsid w:val="00725F69"/>
    <w:rsid w:val="007261AC"/>
    <w:rsid w:val="00726235"/>
    <w:rsid w:val="00726300"/>
    <w:rsid w:val="007265BF"/>
    <w:rsid w:val="00726B7A"/>
    <w:rsid w:val="0073024A"/>
    <w:rsid w:val="0073059D"/>
    <w:rsid w:val="00730D25"/>
    <w:rsid w:val="00731B2D"/>
    <w:rsid w:val="007327C6"/>
    <w:rsid w:val="00732840"/>
    <w:rsid w:val="00732FDD"/>
    <w:rsid w:val="0073302F"/>
    <w:rsid w:val="00733644"/>
    <w:rsid w:val="00734357"/>
    <w:rsid w:val="007347D6"/>
    <w:rsid w:val="00734F0C"/>
    <w:rsid w:val="0073565D"/>
    <w:rsid w:val="00735A03"/>
    <w:rsid w:val="00735F7F"/>
    <w:rsid w:val="0073610F"/>
    <w:rsid w:val="0073731B"/>
    <w:rsid w:val="0073758B"/>
    <w:rsid w:val="00737D06"/>
    <w:rsid w:val="00740332"/>
    <w:rsid w:val="00740E47"/>
    <w:rsid w:val="00741141"/>
    <w:rsid w:val="00741288"/>
    <w:rsid w:val="0074246C"/>
    <w:rsid w:val="00742EBC"/>
    <w:rsid w:val="007435D9"/>
    <w:rsid w:val="007439A5"/>
    <w:rsid w:val="00744110"/>
    <w:rsid w:val="00744160"/>
    <w:rsid w:val="00744485"/>
    <w:rsid w:val="0074459D"/>
    <w:rsid w:val="00745352"/>
    <w:rsid w:val="00745A92"/>
    <w:rsid w:val="00745B9B"/>
    <w:rsid w:val="00746768"/>
    <w:rsid w:val="007475FD"/>
    <w:rsid w:val="007477F9"/>
    <w:rsid w:val="00747833"/>
    <w:rsid w:val="0075000E"/>
    <w:rsid w:val="00750D00"/>
    <w:rsid w:val="00750D38"/>
    <w:rsid w:val="0075109B"/>
    <w:rsid w:val="00751759"/>
    <w:rsid w:val="0075358A"/>
    <w:rsid w:val="00754548"/>
    <w:rsid w:val="0075478B"/>
    <w:rsid w:val="00755189"/>
    <w:rsid w:val="007558FC"/>
    <w:rsid w:val="00755B8C"/>
    <w:rsid w:val="00755BEF"/>
    <w:rsid w:val="00755D0F"/>
    <w:rsid w:val="007568D6"/>
    <w:rsid w:val="00760E26"/>
    <w:rsid w:val="00760EFF"/>
    <w:rsid w:val="00761501"/>
    <w:rsid w:val="00761F01"/>
    <w:rsid w:val="007625B0"/>
    <w:rsid w:val="007625F4"/>
    <w:rsid w:val="0076280D"/>
    <w:rsid w:val="007629D1"/>
    <w:rsid w:val="00762AC1"/>
    <w:rsid w:val="007631BC"/>
    <w:rsid w:val="00763980"/>
    <w:rsid w:val="00763BBC"/>
    <w:rsid w:val="00764A99"/>
    <w:rsid w:val="007665D5"/>
    <w:rsid w:val="00766AFE"/>
    <w:rsid w:val="007678F0"/>
    <w:rsid w:val="007704FE"/>
    <w:rsid w:val="0077052C"/>
    <w:rsid w:val="00770E7C"/>
    <w:rsid w:val="007710E1"/>
    <w:rsid w:val="007718A6"/>
    <w:rsid w:val="00771EFA"/>
    <w:rsid w:val="00772282"/>
    <w:rsid w:val="0077297E"/>
    <w:rsid w:val="00772DB8"/>
    <w:rsid w:val="00772F38"/>
    <w:rsid w:val="00773403"/>
    <w:rsid w:val="0077351C"/>
    <w:rsid w:val="007736B3"/>
    <w:rsid w:val="0077418E"/>
    <w:rsid w:val="007745A0"/>
    <w:rsid w:val="00774B8E"/>
    <w:rsid w:val="007755A3"/>
    <w:rsid w:val="00775D40"/>
    <w:rsid w:val="007769FC"/>
    <w:rsid w:val="00776B59"/>
    <w:rsid w:val="00776E40"/>
    <w:rsid w:val="007809CF"/>
    <w:rsid w:val="0078102B"/>
    <w:rsid w:val="0078134E"/>
    <w:rsid w:val="0078170C"/>
    <w:rsid w:val="0078190E"/>
    <w:rsid w:val="007820E2"/>
    <w:rsid w:val="00782ABD"/>
    <w:rsid w:val="007838C6"/>
    <w:rsid w:val="00783FC4"/>
    <w:rsid w:val="00784D63"/>
    <w:rsid w:val="00785C65"/>
    <w:rsid w:val="00785E19"/>
    <w:rsid w:val="00785FFD"/>
    <w:rsid w:val="00786EDF"/>
    <w:rsid w:val="00786F62"/>
    <w:rsid w:val="007900A1"/>
    <w:rsid w:val="00791BF7"/>
    <w:rsid w:val="00791E5C"/>
    <w:rsid w:val="007925D1"/>
    <w:rsid w:val="00792610"/>
    <w:rsid w:val="007929E0"/>
    <w:rsid w:val="00792CFE"/>
    <w:rsid w:val="00792EC3"/>
    <w:rsid w:val="007938A6"/>
    <w:rsid w:val="00793D33"/>
    <w:rsid w:val="00794827"/>
    <w:rsid w:val="00794981"/>
    <w:rsid w:val="007949D9"/>
    <w:rsid w:val="00794EF3"/>
    <w:rsid w:val="007954A2"/>
    <w:rsid w:val="007963C2"/>
    <w:rsid w:val="00797302"/>
    <w:rsid w:val="00797694"/>
    <w:rsid w:val="007A009A"/>
    <w:rsid w:val="007A0FB2"/>
    <w:rsid w:val="007A1A01"/>
    <w:rsid w:val="007A27F8"/>
    <w:rsid w:val="007A2A9E"/>
    <w:rsid w:val="007A3485"/>
    <w:rsid w:val="007A38A5"/>
    <w:rsid w:val="007A3EB2"/>
    <w:rsid w:val="007A40B9"/>
    <w:rsid w:val="007A411E"/>
    <w:rsid w:val="007A4930"/>
    <w:rsid w:val="007A54C9"/>
    <w:rsid w:val="007A56FB"/>
    <w:rsid w:val="007A599B"/>
    <w:rsid w:val="007A5E8A"/>
    <w:rsid w:val="007A60E9"/>
    <w:rsid w:val="007A762E"/>
    <w:rsid w:val="007A770B"/>
    <w:rsid w:val="007A7823"/>
    <w:rsid w:val="007A7B71"/>
    <w:rsid w:val="007A7D08"/>
    <w:rsid w:val="007A7FDF"/>
    <w:rsid w:val="007B01B4"/>
    <w:rsid w:val="007B032A"/>
    <w:rsid w:val="007B05C4"/>
    <w:rsid w:val="007B079A"/>
    <w:rsid w:val="007B0992"/>
    <w:rsid w:val="007B1037"/>
    <w:rsid w:val="007B1543"/>
    <w:rsid w:val="007B1EF2"/>
    <w:rsid w:val="007B206B"/>
    <w:rsid w:val="007B20FE"/>
    <w:rsid w:val="007B2CF6"/>
    <w:rsid w:val="007B323A"/>
    <w:rsid w:val="007B4AC9"/>
    <w:rsid w:val="007B4CF1"/>
    <w:rsid w:val="007B5028"/>
    <w:rsid w:val="007B5FBF"/>
    <w:rsid w:val="007B6405"/>
    <w:rsid w:val="007B6849"/>
    <w:rsid w:val="007B69B7"/>
    <w:rsid w:val="007B69F7"/>
    <w:rsid w:val="007B6DE3"/>
    <w:rsid w:val="007B794D"/>
    <w:rsid w:val="007C05D6"/>
    <w:rsid w:val="007C0B4C"/>
    <w:rsid w:val="007C1431"/>
    <w:rsid w:val="007C198F"/>
    <w:rsid w:val="007C2EEB"/>
    <w:rsid w:val="007C2F43"/>
    <w:rsid w:val="007C3EAC"/>
    <w:rsid w:val="007C5825"/>
    <w:rsid w:val="007C7117"/>
    <w:rsid w:val="007C730B"/>
    <w:rsid w:val="007C79DC"/>
    <w:rsid w:val="007C7AA1"/>
    <w:rsid w:val="007D05BE"/>
    <w:rsid w:val="007D14D5"/>
    <w:rsid w:val="007D1AB0"/>
    <w:rsid w:val="007D2868"/>
    <w:rsid w:val="007D29E1"/>
    <w:rsid w:val="007D2E04"/>
    <w:rsid w:val="007D3A30"/>
    <w:rsid w:val="007D3C07"/>
    <w:rsid w:val="007D4377"/>
    <w:rsid w:val="007D43CD"/>
    <w:rsid w:val="007D47A0"/>
    <w:rsid w:val="007D48DD"/>
    <w:rsid w:val="007D50BF"/>
    <w:rsid w:val="007D5BC7"/>
    <w:rsid w:val="007D6066"/>
    <w:rsid w:val="007D61A2"/>
    <w:rsid w:val="007D7EF8"/>
    <w:rsid w:val="007E0965"/>
    <w:rsid w:val="007E0A48"/>
    <w:rsid w:val="007E172B"/>
    <w:rsid w:val="007E2146"/>
    <w:rsid w:val="007E268A"/>
    <w:rsid w:val="007E2779"/>
    <w:rsid w:val="007E2BBB"/>
    <w:rsid w:val="007E35FD"/>
    <w:rsid w:val="007E38A7"/>
    <w:rsid w:val="007E3A69"/>
    <w:rsid w:val="007E3CC5"/>
    <w:rsid w:val="007E3EE0"/>
    <w:rsid w:val="007E4577"/>
    <w:rsid w:val="007E4B04"/>
    <w:rsid w:val="007E65E0"/>
    <w:rsid w:val="007E6EE3"/>
    <w:rsid w:val="007F1F5B"/>
    <w:rsid w:val="007F2447"/>
    <w:rsid w:val="007F2790"/>
    <w:rsid w:val="007F2B88"/>
    <w:rsid w:val="007F4AAD"/>
    <w:rsid w:val="007F5A0E"/>
    <w:rsid w:val="007F5C2A"/>
    <w:rsid w:val="007F6431"/>
    <w:rsid w:val="007F7E56"/>
    <w:rsid w:val="00800715"/>
    <w:rsid w:val="00800944"/>
    <w:rsid w:val="008023EE"/>
    <w:rsid w:val="00802BC1"/>
    <w:rsid w:val="00802F49"/>
    <w:rsid w:val="00803F78"/>
    <w:rsid w:val="008049AF"/>
    <w:rsid w:val="00804A30"/>
    <w:rsid w:val="00804A77"/>
    <w:rsid w:val="00804AF1"/>
    <w:rsid w:val="00804CF4"/>
    <w:rsid w:val="008051C0"/>
    <w:rsid w:val="008053CC"/>
    <w:rsid w:val="008059DE"/>
    <w:rsid w:val="008079B5"/>
    <w:rsid w:val="00810023"/>
    <w:rsid w:val="00810030"/>
    <w:rsid w:val="00811163"/>
    <w:rsid w:val="00811C30"/>
    <w:rsid w:val="008122A8"/>
    <w:rsid w:val="00812DEC"/>
    <w:rsid w:val="0081328F"/>
    <w:rsid w:val="00814BDC"/>
    <w:rsid w:val="00817C58"/>
    <w:rsid w:val="00817D67"/>
    <w:rsid w:val="008206AE"/>
    <w:rsid w:val="00820E36"/>
    <w:rsid w:val="00821567"/>
    <w:rsid w:val="00821EBC"/>
    <w:rsid w:val="00822739"/>
    <w:rsid w:val="008229CD"/>
    <w:rsid w:val="00822C0B"/>
    <w:rsid w:val="0082337C"/>
    <w:rsid w:val="00823684"/>
    <w:rsid w:val="008245D9"/>
    <w:rsid w:val="00824C13"/>
    <w:rsid w:val="00824D7A"/>
    <w:rsid w:val="0082540B"/>
    <w:rsid w:val="0082545A"/>
    <w:rsid w:val="00825C15"/>
    <w:rsid w:val="00825ED0"/>
    <w:rsid w:val="008263C7"/>
    <w:rsid w:val="00826911"/>
    <w:rsid w:val="00826DCE"/>
    <w:rsid w:val="008300A3"/>
    <w:rsid w:val="008300D6"/>
    <w:rsid w:val="00830167"/>
    <w:rsid w:val="008311EF"/>
    <w:rsid w:val="008312FC"/>
    <w:rsid w:val="008315E9"/>
    <w:rsid w:val="008328C9"/>
    <w:rsid w:val="00832F79"/>
    <w:rsid w:val="0083330D"/>
    <w:rsid w:val="008334EE"/>
    <w:rsid w:val="00833CAE"/>
    <w:rsid w:val="0083487B"/>
    <w:rsid w:val="00834AAE"/>
    <w:rsid w:val="0083560E"/>
    <w:rsid w:val="00836619"/>
    <w:rsid w:val="008367E4"/>
    <w:rsid w:val="008373DD"/>
    <w:rsid w:val="008375A1"/>
    <w:rsid w:val="00837644"/>
    <w:rsid w:val="00840E49"/>
    <w:rsid w:val="008413C5"/>
    <w:rsid w:val="0084160B"/>
    <w:rsid w:val="00841851"/>
    <w:rsid w:val="00841A2E"/>
    <w:rsid w:val="00842D0D"/>
    <w:rsid w:val="00843B36"/>
    <w:rsid w:val="00843CA2"/>
    <w:rsid w:val="008440BF"/>
    <w:rsid w:val="0084414A"/>
    <w:rsid w:val="008445C1"/>
    <w:rsid w:val="00844D21"/>
    <w:rsid w:val="00844F2A"/>
    <w:rsid w:val="00845299"/>
    <w:rsid w:val="0084542C"/>
    <w:rsid w:val="00845A1B"/>
    <w:rsid w:val="00845C95"/>
    <w:rsid w:val="00845D48"/>
    <w:rsid w:val="00846131"/>
    <w:rsid w:val="008461FF"/>
    <w:rsid w:val="00846987"/>
    <w:rsid w:val="00846E88"/>
    <w:rsid w:val="008470E8"/>
    <w:rsid w:val="00847283"/>
    <w:rsid w:val="00847B09"/>
    <w:rsid w:val="0085072E"/>
    <w:rsid w:val="008512E6"/>
    <w:rsid w:val="00851864"/>
    <w:rsid w:val="00851967"/>
    <w:rsid w:val="00852139"/>
    <w:rsid w:val="0085237C"/>
    <w:rsid w:val="00852EE0"/>
    <w:rsid w:val="008530B1"/>
    <w:rsid w:val="00853727"/>
    <w:rsid w:val="008537D0"/>
    <w:rsid w:val="00854CCE"/>
    <w:rsid w:val="00855801"/>
    <w:rsid w:val="00855871"/>
    <w:rsid w:val="00855EB1"/>
    <w:rsid w:val="0085642D"/>
    <w:rsid w:val="00856F2E"/>
    <w:rsid w:val="00856F81"/>
    <w:rsid w:val="008576CB"/>
    <w:rsid w:val="0085773F"/>
    <w:rsid w:val="008578D2"/>
    <w:rsid w:val="0086029C"/>
    <w:rsid w:val="008607C2"/>
    <w:rsid w:val="008607F9"/>
    <w:rsid w:val="008614C3"/>
    <w:rsid w:val="008618F7"/>
    <w:rsid w:val="00862113"/>
    <w:rsid w:val="00862F39"/>
    <w:rsid w:val="00864585"/>
    <w:rsid w:val="008646DE"/>
    <w:rsid w:val="00864948"/>
    <w:rsid w:val="00864987"/>
    <w:rsid w:val="00864ADF"/>
    <w:rsid w:val="00864B27"/>
    <w:rsid w:val="00864EE9"/>
    <w:rsid w:val="008650B1"/>
    <w:rsid w:val="008656DB"/>
    <w:rsid w:val="008660B1"/>
    <w:rsid w:val="00867CC2"/>
    <w:rsid w:val="00870D40"/>
    <w:rsid w:val="00873A30"/>
    <w:rsid w:val="008743CF"/>
    <w:rsid w:val="00875256"/>
    <w:rsid w:val="008755C8"/>
    <w:rsid w:val="00876A8F"/>
    <w:rsid w:val="008775F3"/>
    <w:rsid w:val="00877FAE"/>
    <w:rsid w:val="008811DA"/>
    <w:rsid w:val="0088145E"/>
    <w:rsid w:val="00881794"/>
    <w:rsid w:val="00881B84"/>
    <w:rsid w:val="008822DA"/>
    <w:rsid w:val="00883EDE"/>
    <w:rsid w:val="00883F4D"/>
    <w:rsid w:val="008845EB"/>
    <w:rsid w:val="00884994"/>
    <w:rsid w:val="00884D48"/>
    <w:rsid w:val="008857B1"/>
    <w:rsid w:val="00885B30"/>
    <w:rsid w:val="00885EC0"/>
    <w:rsid w:val="00886206"/>
    <w:rsid w:val="008867FD"/>
    <w:rsid w:val="0088681D"/>
    <w:rsid w:val="0088687E"/>
    <w:rsid w:val="00886AC4"/>
    <w:rsid w:val="00890699"/>
    <w:rsid w:val="00890DA6"/>
    <w:rsid w:val="00891C0F"/>
    <w:rsid w:val="00891C9F"/>
    <w:rsid w:val="00891EAF"/>
    <w:rsid w:val="0089297B"/>
    <w:rsid w:val="00893232"/>
    <w:rsid w:val="00894A19"/>
    <w:rsid w:val="00894F8D"/>
    <w:rsid w:val="0089547B"/>
    <w:rsid w:val="0089680E"/>
    <w:rsid w:val="00896D4F"/>
    <w:rsid w:val="0089730C"/>
    <w:rsid w:val="008977FD"/>
    <w:rsid w:val="008A0CF8"/>
    <w:rsid w:val="008A0EC6"/>
    <w:rsid w:val="008A28A3"/>
    <w:rsid w:val="008A3F3D"/>
    <w:rsid w:val="008A6183"/>
    <w:rsid w:val="008A673B"/>
    <w:rsid w:val="008A6E84"/>
    <w:rsid w:val="008A6F4F"/>
    <w:rsid w:val="008A70AA"/>
    <w:rsid w:val="008A79F3"/>
    <w:rsid w:val="008B0EAC"/>
    <w:rsid w:val="008B0FCC"/>
    <w:rsid w:val="008B11C0"/>
    <w:rsid w:val="008B135F"/>
    <w:rsid w:val="008B1B91"/>
    <w:rsid w:val="008B3EB3"/>
    <w:rsid w:val="008B4419"/>
    <w:rsid w:val="008B472A"/>
    <w:rsid w:val="008B4F66"/>
    <w:rsid w:val="008B559D"/>
    <w:rsid w:val="008B592B"/>
    <w:rsid w:val="008B6CBA"/>
    <w:rsid w:val="008B6FBD"/>
    <w:rsid w:val="008B6FC8"/>
    <w:rsid w:val="008B7204"/>
    <w:rsid w:val="008B7A8E"/>
    <w:rsid w:val="008C01F2"/>
    <w:rsid w:val="008C08C4"/>
    <w:rsid w:val="008C0991"/>
    <w:rsid w:val="008C0F8B"/>
    <w:rsid w:val="008C180C"/>
    <w:rsid w:val="008C2241"/>
    <w:rsid w:val="008C28A7"/>
    <w:rsid w:val="008C4020"/>
    <w:rsid w:val="008C4815"/>
    <w:rsid w:val="008C4E76"/>
    <w:rsid w:val="008C5D1C"/>
    <w:rsid w:val="008C5F23"/>
    <w:rsid w:val="008C660F"/>
    <w:rsid w:val="008C6861"/>
    <w:rsid w:val="008C6981"/>
    <w:rsid w:val="008C6DA7"/>
    <w:rsid w:val="008C7511"/>
    <w:rsid w:val="008C77AD"/>
    <w:rsid w:val="008C7D37"/>
    <w:rsid w:val="008D0025"/>
    <w:rsid w:val="008D029B"/>
    <w:rsid w:val="008D070B"/>
    <w:rsid w:val="008D1D77"/>
    <w:rsid w:val="008D259E"/>
    <w:rsid w:val="008D2630"/>
    <w:rsid w:val="008D289B"/>
    <w:rsid w:val="008D29B8"/>
    <w:rsid w:val="008D3AA1"/>
    <w:rsid w:val="008D3FD7"/>
    <w:rsid w:val="008D444B"/>
    <w:rsid w:val="008D516E"/>
    <w:rsid w:val="008D5477"/>
    <w:rsid w:val="008D5B84"/>
    <w:rsid w:val="008D5F22"/>
    <w:rsid w:val="008D67A8"/>
    <w:rsid w:val="008D6BB8"/>
    <w:rsid w:val="008D6DA0"/>
    <w:rsid w:val="008D7146"/>
    <w:rsid w:val="008D7346"/>
    <w:rsid w:val="008E1003"/>
    <w:rsid w:val="008E1085"/>
    <w:rsid w:val="008E1C93"/>
    <w:rsid w:val="008E1D7B"/>
    <w:rsid w:val="008E2ACF"/>
    <w:rsid w:val="008E38AC"/>
    <w:rsid w:val="008E527C"/>
    <w:rsid w:val="008E5305"/>
    <w:rsid w:val="008E534D"/>
    <w:rsid w:val="008E55F5"/>
    <w:rsid w:val="008E6316"/>
    <w:rsid w:val="008E6586"/>
    <w:rsid w:val="008E6B22"/>
    <w:rsid w:val="008E723F"/>
    <w:rsid w:val="008E748B"/>
    <w:rsid w:val="008E7BCC"/>
    <w:rsid w:val="008E7F37"/>
    <w:rsid w:val="008F0DFD"/>
    <w:rsid w:val="008F1150"/>
    <w:rsid w:val="008F1C49"/>
    <w:rsid w:val="008F2606"/>
    <w:rsid w:val="008F2FF9"/>
    <w:rsid w:val="008F3061"/>
    <w:rsid w:val="008F4080"/>
    <w:rsid w:val="008F45E1"/>
    <w:rsid w:val="008F4925"/>
    <w:rsid w:val="008F4AAE"/>
    <w:rsid w:val="008F4CDB"/>
    <w:rsid w:val="008F4D67"/>
    <w:rsid w:val="008F5917"/>
    <w:rsid w:val="008F6B50"/>
    <w:rsid w:val="008F6C45"/>
    <w:rsid w:val="008F6F20"/>
    <w:rsid w:val="009007D4"/>
    <w:rsid w:val="00900CB5"/>
    <w:rsid w:val="0090194F"/>
    <w:rsid w:val="009024CD"/>
    <w:rsid w:val="00902A76"/>
    <w:rsid w:val="009030F5"/>
    <w:rsid w:val="009038CA"/>
    <w:rsid w:val="009038FF"/>
    <w:rsid w:val="00903BF9"/>
    <w:rsid w:val="009042AC"/>
    <w:rsid w:val="00905064"/>
    <w:rsid w:val="00905200"/>
    <w:rsid w:val="00906257"/>
    <w:rsid w:val="00906519"/>
    <w:rsid w:val="00907218"/>
    <w:rsid w:val="00910169"/>
    <w:rsid w:val="009106A3"/>
    <w:rsid w:val="00910723"/>
    <w:rsid w:val="0091086F"/>
    <w:rsid w:val="00910FAF"/>
    <w:rsid w:val="00911277"/>
    <w:rsid w:val="0091146B"/>
    <w:rsid w:val="00911A62"/>
    <w:rsid w:val="00911D8A"/>
    <w:rsid w:val="0091262F"/>
    <w:rsid w:val="00912E67"/>
    <w:rsid w:val="00912EF0"/>
    <w:rsid w:val="00912FFB"/>
    <w:rsid w:val="0091405C"/>
    <w:rsid w:val="009145CE"/>
    <w:rsid w:val="00914BD5"/>
    <w:rsid w:val="00914C10"/>
    <w:rsid w:val="009151D0"/>
    <w:rsid w:val="0091522C"/>
    <w:rsid w:val="009155AA"/>
    <w:rsid w:val="00915B22"/>
    <w:rsid w:val="00915F6C"/>
    <w:rsid w:val="00915F97"/>
    <w:rsid w:val="00916241"/>
    <w:rsid w:val="00917292"/>
    <w:rsid w:val="00917FD8"/>
    <w:rsid w:val="00920114"/>
    <w:rsid w:val="00920400"/>
    <w:rsid w:val="00920481"/>
    <w:rsid w:val="00920896"/>
    <w:rsid w:val="00921351"/>
    <w:rsid w:val="009216D8"/>
    <w:rsid w:val="00922090"/>
    <w:rsid w:val="009229E3"/>
    <w:rsid w:val="00922F01"/>
    <w:rsid w:val="00923595"/>
    <w:rsid w:val="00923BCA"/>
    <w:rsid w:val="00924376"/>
    <w:rsid w:val="00924B71"/>
    <w:rsid w:val="0092566A"/>
    <w:rsid w:val="00925BF0"/>
    <w:rsid w:val="009262CC"/>
    <w:rsid w:val="00926C49"/>
    <w:rsid w:val="00926D14"/>
    <w:rsid w:val="00927429"/>
    <w:rsid w:val="009274F0"/>
    <w:rsid w:val="00927E7C"/>
    <w:rsid w:val="00930728"/>
    <w:rsid w:val="009311BE"/>
    <w:rsid w:val="009311D4"/>
    <w:rsid w:val="0093151B"/>
    <w:rsid w:val="009323E3"/>
    <w:rsid w:val="00932EE0"/>
    <w:rsid w:val="0093374A"/>
    <w:rsid w:val="00933911"/>
    <w:rsid w:val="0093416D"/>
    <w:rsid w:val="00934270"/>
    <w:rsid w:val="0093533A"/>
    <w:rsid w:val="009362F0"/>
    <w:rsid w:val="0093690D"/>
    <w:rsid w:val="00936F3A"/>
    <w:rsid w:val="00937B04"/>
    <w:rsid w:val="00940594"/>
    <w:rsid w:val="00940E3F"/>
    <w:rsid w:val="009410D0"/>
    <w:rsid w:val="00943499"/>
    <w:rsid w:val="0094402F"/>
    <w:rsid w:val="009440C6"/>
    <w:rsid w:val="00944146"/>
    <w:rsid w:val="00944C42"/>
    <w:rsid w:val="00944DBB"/>
    <w:rsid w:val="00945059"/>
    <w:rsid w:val="00946048"/>
    <w:rsid w:val="009473C5"/>
    <w:rsid w:val="00947439"/>
    <w:rsid w:val="009501D5"/>
    <w:rsid w:val="00950AD7"/>
    <w:rsid w:val="009512A0"/>
    <w:rsid w:val="00951736"/>
    <w:rsid w:val="009518AE"/>
    <w:rsid w:val="0095233D"/>
    <w:rsid w:val="0095292E"/>
    <w:rsid w:val="00952A5F"/>
    <w:rsid w:val="00953096"/>
    <w:rsid w:val="00953151"/>
    <w:rsid w:val="00953666"/>
    <w:rsid w:val="009538AA"/>
    <w:rsid w:val="00954485"/>
    <w:rsid w:val="00954703"/>
    <w:rsid w:val="0095483F"/>
    <w:rsid w:val="0095485C"/>
    <w:rsid w:val="00954B79"/>
    <w:rsid w:val="00954DDB"/>
    <w:rsid w:val="00954E01"/>
    <w:rsid w:val="00955170"/>
    <w:rsid w:val="009554AE"/>
    <w:rsid w:val="00955808"/>
    <w:rsid w:val="00955A4E"/>
    <w:rsid w:val="00956827"/>
    <w:rsid w:val="00956D5B"/>
    <w:rsid w:val="00956D60"/>
    <w:rsid w:val="00957E3B"/>
    <w:rsid w:val="009602F5"/>
    <w:rsid w:val="009612A2"/>
    <w:rsid w:val="009624CC"/>
    <w:rsid w:val="00962C26"/>
    <w:rsid w:val="00962EE8"/>
    <w:rsid w:val="0096369F"/>
    <w:rsid w:val="009642D3"/>
    <w:rsid w:val="009646E3"/>
    <w:rsid w:val="00965063"/>
    <w:rsid w:val="009656F6"/>
    <w:rsid w:val="00966FFE"/>
    <w:rsid w:val="00967BA9"/>
    <w:rsid w:val="0097150E"/>
    <w:rsid w:val="0097189E"/>
    <w:rsid w:val="0097192C"/>
    <w:rsid w:val="00972838"/>
    <w:rsid w:val="00973362"/>
    <w:rsid w:val="009747B8"/>
    <w:rsid w:val="009747C7"/>
    <w:rsid w:val="00974840"/>
    <w:rsid w:val="00975179"/>
    <w:rsid w:val="00975613"/>
    <w:rsid w:val="009757DA"/>
    <w:rsid w:val="00975D6F"/>
    <w:rsid w:val="009760A6"/>
    <w:rsid w:val="00976B5E"/>
    <w:rsid w:val="00980FFC"/>
    <w:rsid w:val="00981304"/>
    <w:rsid w:val="00981366"/>
    <w:rsid w:val="009820D0"/>
    <w:rsid w:val="009836A2"/>
    <w:rsid w:val="009838B7"/>
    <w:rsid w:val="00983C13"/>
    <w:rsid w:val="00983FA2"/>
    <w:rsid w:val="00984043"/>
    <w:rsid w:val="00984B6B"/>
    <w:rsid w:val="00985083"/>
    <w:rsid w:val="00985157"/>
    <w:rsid w:val="00985246"/>
    <w:rsid w:val="00985B52"/>
    <w:rsid w:val="0098701F"/>
    <w:rsid w:val="00987271"/>
    <w:rsid w:val="00987C56"/>
    <w:rsid w:val="009902E5"/>
    <w:rsid w:val="009907F3"/>
    <w:rsid w:val="0099092A"/>
    <w:rsid w:val="009909EE"/>
    <w:rsid w:val="009919A1"/>
    <w:rsid w:val="00992F14"/>
    <w:rsid w:val="00992FB1"/>
    <w:rsid w:val="00993066"/>
    <w:rsid w:val="00993B9E"/>
    <w:rsid w:val="00994090"/>
    <w:rsid w:val="00994766"/>
    <w:rsid w:val="00994BB7"/>
    <w:rsid w:val="0099665E"/>
    <w:rsid w:val="00997448"/>
    <w:rsid w:val="009974B7"/>
    <w:rsid w:val="0099754A"/>
    <w:rsid w:val="00997A2F"/>
    <w:rsid w:val="00997CD8"/>
    <w:rsid w:val="00997DEC"/>
    <w:rsid w:val="009A0801"/>
    <w:rsid w:val="009A11F7"/>
    <w:rsid w:val="009A2F6E"/>
    <w:rsid w:val="009A32CB"/>
    <w:rsid w:val="009A379B"/>
    <w:rsid w:val="009A4574"/>
    <w:rsid w:val="009A4592"/>
    <w:rsid w:val="009A464F"/>
    <w:rsid w:val="009A4A41"/>
    <w:rsid w:val="009A562B"/>
    <w:rsid w:val="009A599B"/>
    <w:rsid w:val="009A7CD7"/>
    <w:rsid w:val="009A7D63"/>
    <w:rsid w:val="009B029C"/>
    <w:rsid w:val="009B0725"/>
    <w:rsid w:val="009B13B4"/>
    <w:rsid w:val="009B1650"/>
    <w:rsid w:val="009B16DB"/>
    <w:rsid w:val="009B1E7D"/>
    <w:rsid w:val="009B24FD"/>
    <w:rsid w:val="009B3071"/>
    <w:rsid w:val="009B39ED"/>
    <w:rsid w:val="009B40C6"/>
    <w:rsid w:val="009B4928"/>
    <w:rsid w:val="009B5920"/>
    <w:rsid w:val="009B5B6B"/>
    <w:rsid w:val="009B5C33"/>
    <w:rsid w:val="009B6943"/>
    <w:rsid w:val="009B6AE1"/>
    <w:rsid w:val="009B6B91"/>
    <w:rsid w:val="009B79CA"/>
    <w:rsid w:val="009B7D90"/>
    <w:rsid w:val="009B7E7A"/>
    <w:rsid w:val="009C054A"/>
    <w:rsid w:val="009C0A57"/>
    <w:rsid w:val="009C161A"/>
    <w:rsid w:val="009C1671"/>
    <w:rsid w:val="009C1D21"/>
    <w:rsid w:val="009C31E4"/>
    <w:rsid w:val="009C3BC3"/>
    <w:rsid w:val="009C48DA"/>
    <w:rsid w:val="009C52F1"/>
    <w:rsid w:val="009C5764"/>
    <w:rsid w:val="009C57B2"/>
    <w:rsid w:val="009C592B"/>
    <w:rsid w:val="009C5982"/>
    <w:rsid w:val="009C5ADF"/>
    <w:rsid w:val="009C60C3"/>
    <w:rsid w:val="009D10F0"/>
    <w:rsid w:val="009D13EC"/>
    <w:rsid w:val="009D1E22"/>
    <w:rsid w:val="009D1FBA"/>
    <w:rsid w:val="009D2539"/>
    <w:rsid w:val="009D2607"/>
    <w:rsid w:val="009D2A56"/>
    <w:rsid w:val="009D2C87"/>
    <w:rsid w:val="009D3241"/>
    <w:rsid w:val="009D3EFD"/>
    <w:rsid w:val="009D3F81"/>
    <w:rsid w:val="009D411A"/>
    <w:rsid w:val="009D48B8"/>
    <w:rsid w:val="009D48E9"/>
    <w:rsid w:val="009D49FE"/>
    <w:rsid w:val="009D538A"/>
    <w:rsid w:val="009D5C30"/>
    <w:rsid w:val="009D5D76"/>
    <w:rsid w:val="009D63DD"/>
    <w:rsid w:val="009D7676"/>
    <w:rsid w:val="009D76E6"/>
    <w:rsid w:val="009D771A"/>
    <w:rsid w:val="009D7A0A"/>
    <w:rsid w:val="009E0347"/>
    <w:rsid w:val="009E098F"/>
    <w:rsid w:val="009E1028"/>
    <w:rsid w:val="009E1260"/>
    <w:rsid w:val="009E177C"/>
    <w:rsid w:val="009E2911"/>
    <w:rsid w:val="009E2E60"/>
    <w:rsid w:val="009E3A2E"/>
    <w:rsid w:val="009E4A71"/>
    <w:rsid w:val="009E6264"/>
    <w:rsid w:val="009E771A"/>
    <w:rsid w:val="009F0205"/>
    <w:rsid w:val="009F04CC"/>
    <w:rsid w:val="009F0DB2"/>
    <w:rsid w:val="009F11EA"/>
    <w:rsid w:val="009F3146"/>
    <w:rsid w:val="009F35C3"/>
    <w:rsid w:val="009F3E9F"/>
    <w:rsid w:val="009F3F4B"/>
    <w:rsid w:val="009F5128"/>
    <w:rsid w:val="009F54AC"/>
    <w:rsid w:val="009F582F"/>
    <w:rsid w:val="009F6E6B"/>
    <w:rsid w:val="009F760E"/>
    <w:rsid w:val="009F7ECA"/>
    <w:rsid w:val="00A000D3"/>
    <w:rsid w:val="00A00C06"/>
    <w:rsid w:val="00A01250"/>
    <w:rsid w:val="00A01288"/>
    <w:rsid w:val="00A0177D"/>
    <w:rsid w:val="00A018F7"/>
    <w:rsid w:val="00A02015"/>
    <w:rsid w:val="00A024A4"/>
    <w:rsid w:val="00A02B85"/>
    <w:rsid w:val="00A02F47"/>
    <w:rsid w:val="00A032AC"/>
    <w:rsid w:val="00A034BC"/>
    <w:rsid w:val="00A03F55"/>
    <w:rsid w:val="00A0484F"/>
    <w:rsid w:val="00A04E43"/>
    <w:rsid w:val="00A04E8B"/>
    <w:rsid w:val="00A04EC5"/>
    <w:rsid w:val="00A05437"/>
    <w:rsid w:val="00A0571E"/>
    <w:rsid w:val="00A05CA4"/>
    <w:rsid w:val="00A0617C"/>
    <w:rsid w:val="00A0649B"/>
    <w:rsid w:val="00A066E0"/>
    <w:rsid w:val="00A11B01"/>
    <w:rsid w:val="00A11D3E"/>
    <w:rsid w:val="00A12080"/>
    <w:rsid w:val="00A12943"/>
    <w:rsid w:val="00A1296A"/>
    <w:rsid w:val="00A12DEE"/>
    <w:rsid w:val="00A13008"/>
    <w:rsid w:val="00A13798"/>
    <w:rsid w:val="00A13EB9"/>
    <w:rsid w:val="00A13ED9"/>
    <w:rsid w:val="00A1428F"/>
    <w:rsid w:val="00A145B1"/>
    <w:rsid w:val="00A14989"/>
    <w:rsid w:val="00A1591F"/>
    <w:rsid w:val="00A15BA0"/>
    <w:rsid w:val="00A16003"/>
    <w:rsid w:val="00A16E4F"/>
    <w:rsid w:val="00A17826"/>
    <w:rsid w:val="00A2078D"/>
    <w:rsid w:val="00A20E38"/>
    <w:rsid w:val="00A2126C"/>
    <w:rsid w:val="00A212E7"/>
    <w:rsid w:val="00A213AD"/>
    <w:rsid w:val="00A216DC"/>
    <w:rsid w:val="00A21A9F"/>
    <w:rsid w:val="00A2238B"/>
    <w:rsid w:val="00A23960"/>
    <w:rsid w:val="00A25174"/>
    <w:rsid w:val="00A2519E"/>
    <w:rsid w:val="00A251E0"/>
    <w:rsid w:val="00A251F0"/>
    <w:rsid w:val="00A26B11"/>
    <w:rsid w:val="00A30701"/>
    <w:rsid w:val="00A30EEC"/>
    <w:rsid w:val="00A30FD4"/>
    <w:rsid w:val="00A3386A"/>
    <w:rsid w:val="00A33DEE"/>
    <w:rsid w:val="00A34C00"/>
    <w:rsid w:val="00A35280"/>
    <w:rsid w:val="00A359B9"/>
    <w:rsid w:val="00A35CBA"/>
    <w:rsid w:val="00A36381"/>
    <w:rsid w:val="00A36555"/>
    <w:rsid w:val="00A36DF0"/>
    <w:rsid w:val="00A377E9"/>
    <w:rsid w:val="00A404F2"/>
    <w:rsid w:val="00A407FB"/>
    <w:rsid w:val="00A4163C"/>
    <w:rsid w:val="00A437CD"/>
    <w:rsid w:val="00A43883"/>
    <w:rsid w:val="00A45B0C"/>
    <w:rsid w:val="00A4610C"/>
    <w:rsid w:val="00A462F8"/>
    <w:rsid w:val="00A46797"/>
    <w:rsid w:val="00A468A5"/>
    <w:rsid w:val="00A5007B"/>
    <w:rsid w:val="00A50E5F"/>
    <w:rsid w:val="00A51813"/>
    <w:rsid w:val="00A518CB"/>
    <w:rsid w:val="00A52363"/>
    <w:rsid w:val="00A53DC6"/>
    <w:rsid w:val="00A540B8"/>
    <w:rsid w:val="00A543A2"/>
    <w:rsid w:val="00A543A8"/>
    <w:rsid w:val="00A544A2"/>
    <w:rsid w:val="00A54AFC"/>
    <w:rsid w:val="00A54F56"/>
    <w:rsid w:val="00A5539A"/>
    <w:rsid w:val="00A554DB"/>
    <w:rsid w:val="00A55CE0"/>
    <w:rsid w:val="00A56065"/>
    <w:rsid w:val="00A562E8"/>
    <w:rsid w:val="00A565E8"/>
    <w:rsid w:val="00A56822"/>
    <w:rsid w:val="00A568C0"/>
    <w:rsid w:val="00A56D52"/>
    <w:rsid w:val="00A56F7E"/>
    <w:rsid w:val="00A57B6D"/>
    <w:rsid w:val="00A57D44"/>
    <w:rsid w:val="00A602A5"/>
    <w:rsid w:val="00A603E1"/>
    <w:rsid w:val="00A61ADC"/>
    <w:rsid w:val="00A62647"/>
    <w:rsid w:val="00A62BDD"/>
    <w:rsid w:val="00A62F71"/>
    <w:rsid w:val="00A65A1C"/>
    <w:rsid w:val="00A66179"/>
    <w:rsid w:val="00A66A7B"/>
    <w:rsid w:val="00A67206"/>
    <w:rsid w:val="00A675F5"/>
    <w:rsid w:val="00A67E07"/>
    <w:rsid w:val="00A67EE4"/>
    <w:rsid w:val="00A67FEE"/>
    <w:rsid w:val="00A71669"/>
    <w:rsid w:val="00A72083"/>
    <w:rsid w:val="00A73087"/>
    <w:rsid w:val="00A73F96"/>
    <w:rsid w:val="00A73FC5"/>
    <w:rsid w:val="00A74A50"/>
    <w:rsid w:val="00A7535A"/>
    <w:rsid w:val="00A75861"/>
    <w:rsid w:val="00A758FD"/>
    <w:rsid w:val="00A75BDC"/>
    <w:rsid w:val="00A75BF9"/>
    <w:rsid w:val="00A76163"/>
    <w:rsid w:val="00A76652"/>
    <w:rsid w:val="00A771BD"/>
    <w:rsid w:val="00A77FCE"/>
    <w:rsid w:val="00A806DC"/>
    <w:rsid w:val="00A80774"/>
    <w:rsid w:val="00A80D93"/>
    <w:rsid w:val="00A80FC7"/>
    <w:rsid w:val="00A81052"/>
    <w:rsid w:val="00A81682"/>
    <w:rsid w:val="00A82CF8"/>
    <w:rsid w:val="00A836B4"/>
    <w:rsid w:val="00A83FB8"/>
    <w:rsid w:val="00A84081"/>
    <w:rsid w:val="00A843EC"/>
    <w:rsid w:val="00A845E1"/>
    <w:rsid w:val="00A84E7A"/>
    <w:rsid w:val="00A84E9F"/>
    <w:rsid w:val="00A8576B"/>
    <w:rsid w:val="00A85AFA"/>
    <w:rsid w:val="00A85E0B"/>
    <w:rsid w:val="00A8691A"/>
    <w:rsid w:val="00A86DCE"/>
    <w:rsid w:val="00A872E0"/>
    <w:rsid w:val="00A901D3"/>
    <w:rsid w:val="00A9091D"/>
    <w:rsid w:val="00A911DB"/>
    <w:rsid w:val="00A91CC0"/>
    <w:rsid w:val="00A91F0B"/>
    <w:rsid w:val="00A93063"/>
    <w:rsid w:val="00A93A93"/>
    <w:rsid w:val="00A9435F"/>
    <w:rsid w:val="00A944DC"/>
    <w:rsid w:val="00A94501"/>
    <w:rsid w:val="00A94607"/>
    <w:rsid w:val="00A94BB0"/>
    <w:rsid w:val="00A9513E"/>
    <w:rsid w:val="00A9558F"/>
    <w:rsid w:val="00A96CB1"/>
    <w:rsid w:val="00A975B7"/>
    <w:rsid w:val="00A97750"/>
    <w:rsid w:val="00AA00B0"/>
    <w:rsid w:val="00AA0474"/>
    <w:rsid w:val="00AA0530"/>
    <w:rsid w:val="00AA0657"/>
    <w:rsid w:val="00AA088B"/>
    <w:rsid w:val="00AA0E6F"/>
    <w:rsid w:val="00AA1520"/>
    <w:rsid w:val="00AA1660"/>
    <w:rsid w:val="00AA1872"/>
    <w:rsid w:val="00AA1A1B"/>
    <w:rsid w:val="00AA21B3"/>
    <w:rsid w:val="00AA28DF"/>
    <w:rsid w:val="00AA2EC8"/>
    <w:rsid w:val="00AA3082"/>
    <w:rsid w:val="00AA39FF"/>
    <w:rsid w:val="00AA5888"/>
    <w:rsid w:val="00AA5B6E"/>
    <w:rsid w:val="00AA7259"/>
    <w:rsid w:val="00AA76DE"/>
    <w:rsid w:val="00AA7C75"/>
    <w:rsid w:val="00AB0C80"/>
    <w:rsid w:val="00AB164D"/>
    <w:rsid w:val="00AB21B2"/>
    <w:rsid w:val="00AB3705"/>
    <w:rsid w:val="00AB4200"/>
    <w:rsid w:val="00AB47FB"/>
    <w:rsid w:val="00AB4FCD"/>
    <w:rsid w:val="00AB67F9"/>
    <w:rsid w:val="00AB7192"/>
    <w:rsid w:val="00AB7DDB"/>
    <w:rsid w:val="00AB7ECC"/>
    <w:rsid w:val="00AC03F5"/>
    <w:rsid w:val="00AC046D"/>
    <w:rsid w:val="00AC04EF"/>
    <w:rsid w:val="00AC0CFD"/>
    <w:rsid w:val="00AC2305"/>
    <w:rsid w:val="00AC2EF3"/>
    <w:rsid w:val="00AC30A1"/>
    <w:rsid w:val="00AC3E3D"/>
    <w:rsid w:val="00AC3F41"/>
    <w:rsid w:val="00AC40FF"/>
    <w:rsid w:val="00AC4138"/>
    <w:rsid w:val="00AC4618"/>
    <w:rsid w:val="00AC48E9"/>
    <w:rsid w:val="00AC59A0"/>
    <w:rsid w:val="00AC6809"/>
    <w:rsid w:val="00AC6B72"/>
    <w:rsid w:val="00AC7348"/>
    <w:rsid w:val="00AC74FE"/>
    <w:rsid w:val="00AC78D0"/>
    <w:rsid w:val="00AD05EF"/>
    <w:rsid w:val="00AD0AB5"/>
    <w:rsid w:val="00AD20B6"/>
    <w:rsid w:val="00AD2218"/>
    <w:rsid w:val="00AD27FC"/>
    <w:rsid w:val="00AD2990"/>
    <w:rsid w:val="00AD2ADD"/>
    <w:rsid w:val="00AD3A02"/>
    <w:rsid w:val="00AD3E51"/>
    <w:rsid w:val="00AD4191"/>
    <w:rsid w:val="00AD44AB"/>
    <w:rsid w:val="00AD4796"/>
    <w:rsid w:val="00AD4DB5"/>
    <w:rsid w:val="00AD65F8"/>
    <w:rsid w:val="00AD6643"/>
    <w:rsid w:val="00AD6F96"/>
    <w:rsid w:val="00AD7135"/>
    <w:rsid w:val="00AD75C1"/>
    <w:rsid w:val="00AD7D9C"/>
    <w:rsid w:val="00AE022E"/>
    <w:rsid w:val="00AE04A4"/>
    <w:rsid w:val="00AE0954"/>
    <w:rsid w:val="00AE1155"/>
    <w:rsid w:val="00AE1817"/>
    <w:rsid w:val="00AE1AF3"/>
    <w:rsid w:val="00AE21E2"/>
    <w:rsid w:val="00AE245F"/>
    <w:rsid w:val="00AE2B01"/>
    <w:rsid w:val="00AE3265"/>
    <w:rsid w:val="00AE3476"/>
    <w:rsid w:val="00AE3E93"/>
    <w:rsid w:val="00AE4955"/>
    <w:rsid w:val="00AE4C6E"/>
    <w:rsid w:val="00AE576D"/>
    <w:rsid w:val="00AE5EC9"/>
    <w:rsid w:val="00AE617A"/>
    <w:rsid w:val="00AE655C"/>
    <w:rsid w:val="00AE6AE1"/>
    <w:rsid w:val="00AE6BE8"/>
    <w:rsid w:val="00AE75A3"/>
    <w:rsid w:val="00AF0095"/>
    <w:rsid w:val="00AF08ED"/>
    <w:rsid w:val="00AF111F"/>
    <w:rsid w:val="00AF1A90"/>
    <w:rsid w:val="00AF2064"/>
    <w:rsid w:val="00AF286B"/>
    <w:rsid w:val="00AF2E90"/>
    <w:rsid w:val="00AF322F"/>
    <w:rsid w:val="00AF32A3"/>
    <w:rsid w:val="00AF3F81"/>
    <w:rsid w:val="00AF4967"/>
    <w:rsid w:val="00AF4D33"/>
    <w:rsid w:val="00AF5202"/>
    <w:rsid w:val="00AF604E"/>
    <w:rsid w:val="00AF60AD"/>
    <w:rsid w:val="00AF6418"/>
    <w:rsid w:val="00AF6641"/>
    <w:rsid w:val="00AF7AA3"/>
    <w:rsid w:val="00B00232"/>
    <w:rsid w:val="00B00337"/>
    <w:rsid w:val="00B00880"/>
    <w:rsid w:val="00B01633"/>
    <w:rsid w:val="00B031AD"/>
    <w:rsid w:val="00B03460"/>
    <w:rsid w:val="00B03654"/>
    <w:rsid w:val="00B036E0"/>
    <w:rsid w:val="00B0393F"/>
    <w:rsid w:val="00B045E8"/>
    <w:rsid w:val="00B049DD"/>
    <w:rsid w:val="00B05398"/>
    <w:rsid w:val="00B05455"/>
    <w:rsid w:val="00B05EF5"/>
    <w:rsid w:val="00B05FB0"/>
    <w:rsid w:val="00B062D9"/>
    <w:rsid w:val="00B06454"/>
    <w:rsid w:val="00B066AE"/>
    <w:rsid w:val="00B072FB"/>
    <w:rsid w:val="00B07C8E"/>
    <w:rsid w:val="00B07CB6"/>
    <w:rsid w:val="00B07FC4"/>
    <w:rsid w:val="00B10B16"/>
    <w:rsid w:val="00B10B71"/>
    <w:rsid w:val="00B10BFF"/>
    <w:rsid w:val="00B1108C"/>
    <w:rsid w:val="00B114AA"/>
    <w:rsid w:val="00B115B0"/>
    <w:rsid w:val="00B11616"/>
    <w:rsid w:val="00B11D15"/>
    <w:rsid w:val="00B12A32"/>
    <w:rsid w:val="00B13852"/>
    <w:rsid w:val="00B139AA"/>
    <w:rsid w:val="00B14132"/>
    <w:rsid w:val="00B14917"/>
    <w:rsid w:val="00B15553"/>
    <w:rsid w:val="00B1594D"/>
    <w:rsid w:val="00B15C2C"/>
    <w:rsid w:val="00B15D9B"/>
    <w:rsid w:val="00B17CDB"/>
    <w:rsid w:val="00B20040"/>
    <w:rsid w:val="00B2024F"/>
    <w:rsid w:val="00B20B96"/>
    <w:rsid w:val="00B2152D"/>
    <w:rsid w:val="00B21CF9"/>
    <w:rsid w:val="00B21FAE"/>
    <w:rsid w:val="00B22523"/>
    <w:rsid w:val="00B23257"/>
    <w:rsid w:val="00B23461"/>
    <w:rsid w:val="00B23806"/>
    <w:rsid w:val="00B23A98"/>
    <w:rsid w:val="00B23E67"/>
    <w:rsid w:val="00B240CC"/>
    <w:rsid w:val="00B24503"/>
    <w:rsid w:val="00B2565B"/>
    <w:rsid w:val="00B25F69"/>
    <w:rsid w:val="00B2674B"/>
    <w:rsid w:val="00B26E9A"/>
    <w:rsid w:val="00B278F9"/>
    <w:rsid w:val="00B311CD"/>
    <w:rsid w:val="00B31224"/>
    <w:rsid w:val="00B31C25"/>
    <w:rsid w:val="00B31F3A"/>
    <w:rsid w:val="00B31FBF"/>
    <w:rsid w:val="00B32B09"/>
    <w:rsid w:val="00B32C55"/>
    <w:rsid w:val="00B32C9F"/>
    <w:rsid w:val="00B32FF4"/>
    <w:rsid w:val="00B34E22"/>
    <w:rsid w:val="00B355E2"/>
    <w:rsid w:val="00B35B9A"/>
    <w:rsid w:val="00B35D29"/>
    <w:rsid w:val="00B363D2"/>
    <w:rsid w:val="00B365EF"/>
    <w:rsid w:val="00B36859"/>
    <w:rsid w:val="00B3712E"/>
    <w:rsid w:val="00B37B9A"/>
    <w:rsid w:val="00B37E35"/>
    <w:rsid w:val="00B4081B"/>
    <w:rsid w:val="00B41089"/>
    <w:rsid w:val="00B414EA"/>
    <w:rsid w:val="00B41C90"/>
    <w:rsid w:val="00B42043"/>
    <w:rsid w:val="00B420EC"/>
    <w:rsid w:val="00B425A3"/>
    <w:rsid w:val="00B43041"/>
    <w:rsid w:val="00B43156"/>
    <w:rsid w:val="00B434BF"/>
    <w:rsid w:val="00B4475E"/>
    <w:rsid w:val="00B44973"/>
    <w:rsid w:val="00B449E6"/>
    <w:rsid w:val="00B44D7D"/>
    <w:rsid w:val="00B44EBF"/>
    <w:rsid w:val="00B4527C"/>
    <w:rsid w:val="00B456BA"/>
    <w:rsid w:val="00B472D3"/>
    <w:rsid w:val="00B473D2"/>
    <w:rsid w:val="00B47FAF"/>
    <w:rsid w:val="00B5046D"/>
    <w:rsid w:val="00B508C8"/>
    <w:rsid w:val="00B51093"/>
    <w:rsid w:val="00B511C8"/>
    <w:rsid w:val="00B52E02"/>
    <w:rsid w:val="00B530D7"/>
    <w:rsid w:val="00B53B96"/>
    <w:rsid w:val="00B540E3"/>
    <w:rsid w:val="00B5438B"/>
    <w:rsid w:val="00B543BB"/>
    <w:rsid w:val="00B560FC"/>
    <w:rsid w:val="00B5654D"/>
    <w:rsid w:val="00B60335"/>
    <w:rsid w:val="00B60BC1"/>
    <w:rsid w:val="00B60DCC"/>
    <w:rsid w:val="00B615DA"/>
    <w:rsid w:val="00B6165E"/>
    <w:rsid w:val="00B6169F"/>
    <w:rsid w:val="00B61B9B"/>
    <w:rsid w:val="00B62282"/>
    <w:rsid w:val="00B65126"/>
    <w:rsid w:val="00B65848"/>
    <w:rsid w:val="00B65DAF"/>
    <w:rsid w:val="00B664A9"/>
    <w:rsid w:val="00B665C3"/>
    <w:rsid w:val="00B6663B"/>
    <w:rsid w:val="00B67132"/>
    <w:rsid w:val="00B677F7"/>
    <w:rsid w:val="00B67CAC"/>
    <w:rsid w:val="00B67E0D"/>
    <w:rsid w:val="00B7002B"/>
    <w:rsid w:val="00B701F5"/>
    <w:rsid w:val="00B711C2"/>
    <w:rsid w:val="00B71DDB"/>
    <w:rsid w:val="00B71F16"/>
    <w:rsid w:val="00B72C6F"/>
    <w:rsid w:val="00B73575"/>
    <w:rsid w:val="00B73BF3"/>
    <w:rsid w:val="00B73C1F"/>
    <w:rsid w:val="00B7416F"/>
    <w:rsid w:val="00B74548"/>
    <w:rsid w:val="00B7464C"/>
    <w:rsid w:val="00B747AA"/>
    <w:rsid w:val="00B750D4"/>
    <w:rsid w:val="00B7515F"/>
    <w:rsid w:val="00B75172"/>
    <w:rsid w:val="00B754FC"/>
    <w:rsid w:val="00B75795"/>
    <w:rsid w:val="00B75AAC"/>
    <w:rsid w:val="00B75C3E"/>
    <w:rsid w:val="00B761DE"/>
    <w:rsid w:val="00B766CF"/>
    <w:rsid w:val="00B7695F"/>
    <w:rsid w:val="00B76AFF"/>
    <w:rsid w:val="00B76CB1"/>
    <w:rsid w:val="00B7716E"/>
    <w:rsid w:val="00B77283"/>
    <w:rsid w:val="00B80B64"/>
    <w:rsid w:val="00B813A3"/>
    <w:rsid w:val="00B81438"/>
    <w:rsid w:val="00B82721"/>
    <w:rsid w:val="00B84B00"/>
    <w:rsid w:val="00B85AE3"/>
    <w:rsid w:val="00B877BC"/>
    <w:rsid w:val="00B9055C"/>
    <w:rsid w:val="00B9071A"/>
    <w:rsid w:val="00B90A6A"/>
    <w:rsid w:val="00B9109B"/>
    <w:rsid w:val="00B916F5"/>
    <w:rsid w:val="00B91F15"/>
    <w:rsid w:val="00B92502"/>
    <w:rsid w:val="00B925FE"/>
    <w:rsid w:val="00B92AE4"/>
    <w:rsid w:val="00B92BDB"/>
    <w:rsid w:val="00B93900"/>
    <w:rsid w:val="00B93C95"/>
    <w:rsid w:val="00B93CA3"/>
    <w:rsid w:val="00B948F6"/>
    <w:rsid w:val="00B94AC5"/>
    <w:rsid w:val="00B9655E"/>
    <w:rsid w:val="00B970B7"/>
    <w:rsid w:val="00B97ACF"/>
    <w:rsid w:val="00B97EF9"/>
    <w:rsid w:val="00BA1396"/>
    <w:rsid w:val="00BA1F93"/>
    <w:rsid w:val="00BA275F"/>
    <w:rsid w:val="00BA3673"/>
    <w:rsid w:val="00BA3B05"/>
    <w:rsid w:val="00BA3B30"/>
    <w:rsid w:val="00BA533C"/>
    <w:rsid w:val="00BA59CA"/>
    <w:rsid w:val="00BA5B06"/>
    <w:rsid w:val="00BA6137"/>
    <w:rsid w:val="00BA6595"/>
    <w:rsid w:val="00BA68A4"/>
    <w:rsid w:val="00BA6FE4"/>
    <w:rsid w:val="00BA7FD1"/>
    <w:rsid w:val="00BB0480"/>
    <w:rsid w:val="00BB116B"/>
    <w:rsid w:val="00BB16DC"/>
    <w:rsid w:val="00BB19F1"/>
    <w:rsid w:val="00BB227A"/>
    <w:rsid w:val="00BB22E0"/>
    <w:rsid w:val="00BB25C1"/>
    <w:rsid w:val="00BB3190"/>
    <w:rsid w:val="00BB344C"/>
    <w:rsid w:val="00BB4153"/>
    <w:rsid w:val="00BB4297"/>
    <w:rsid w:val="00BB51A4"/>
    <w:rsid w:val="00BB574F"/>
    <w:rsid w:val="00BB5D6B"/>
    <w:rsid w:val="00BB601C"/>
    <w:rsid w:val="00BB6AAC"/>
    <w:rsid w:val="00BB6DAA"/>
    <w:rsid w:val="00BB7B62"/>
    <w:rsid w:val="00BB7F0C"/>
    <w:rsid w:val="00BC04C7"/>
    <w:rsid w:val="00BC0A7D"/>
    <w:rsid w:val="00BC0C8F"/>
    <w:rsid w:val="00BC1417"/>
    <w:rsid w:val="00BC2027"/>
    <w:rsid w:val="00BC2B78"/>
    <w:rsid w:val="00BC4ADD"/>
    <w:rsid w:val="00BC54CD"/>
    <w:rsid w:val="00BC55E5"/>
    <w:rsid w:val="00BC67B2"/>
    <w:rsid w:val="00BC6953"/>
    <w:rsid w:val="00BC718A"/>
    <w:rsid w:val="00BC7A6A"/>
    <w:rsid w:val="00BC7A8C"/>
    <w:rsid w:val="00BD0180"/>
    <w:rsid w:val="00BD0346"/>
    <w:rsid w:val="00BD0C0D"/>
    <w:rsid w:val="00BD0C75"/>
    <w:rsid w:val="00BD18E8"/>
    <w:rsid w:val="00BD2D60"/>
    <w:rsid w:val="00BD337D"/>
    <w:rsid w:val="00BD3BC6"/>
    <w:rsid w:val="00BD3C85"/>
    <w:rsid w:val="00BD486E"/>
    <w:rsid w:val="00BD4FB2"/>
    <w:rsid w:val="00BD594C"/>
    <w:rsid w:val="00BD5954"/>
    <w:rsid w:val="00BD5BBD"/>
    <w:rsid w:val="00BD620B"/>
    <w:rsid w:val="00BD626E"/>
    <w:rsid w:val="00BD6721"/>
    <w:rsid w:val="00BD6CE6"/>
    <w:rsid w:val="00BD7290"/>
    <w:rsid w:val="00BD767C"/>
    <w:rsid w:val="00BD76F8"/>
    <w:rsid w:val="00BD77CA"/>
    <w:rsid w:val="00BD7D85"/>
    <w:rsid w:val="00BD7E39"/>
    <w:rsid w:val="00BE0104"/>
    <w:rsid w:val="00BE055D"/>
    <w:rsid w:val="00BE0FE9"/>
    <w:rsid w:val="00BE1C1C"/>
    <w:rsid w:val="00BE1C2F"/>
    <w:rsid w:val="00BE1CCF"/>
    <w:rsid w:val="00BE20CC"/>
    <w:rsid w:val="00BE2325"/>
    <w:rsid w:val="00BE2E4F"/>
    <w:rsid w:val="00BE2F09"/>
    <w:rsid w:val="00BE332F"/>
    <w:rsid w:val="00BE3664"/>
    <w:rsid w:val="00BE3E90"/>
    <w:rsid w:val="00BE5AA9"/>
    <w:rsid w:val="00BE5F97"/>
    <w:rsid w:val="00BE6CC8"/>
    <w:rsid w:val="00BE6F89"/>
    <w:rsid w:val="00BE7702"/>
    <w:rsid w:val="00BF001A"/>
    <w:rsid w:val="00BF13EE"/>
    <w:rsid w:val="00BF19B6"/>
    <w:rsid w:val="00BF37D0"/>
    <w:rsid w:val="00BF51AF"/>
    <w:rsid w:val="00BF5244"/>
    <w:rsid w:val="00BF559C"/>
    <w:rsid w:val="00BF579E"/>
    <w:rsid w:val="00BF5E18"/>
    <w:rsid w:val="00BF67EF"/>
    <w:rsid w:val="00BF6C47"/>
    <w:rsid w:val="00BF6E21"/>
    <w:rsid w:val="00BF6E2E"/>
    <w:rsid w:val="00BF768D"/>
    <w:rsid w:val="00C006EB"/>
    <w:rsid w:val="00C0201C"/>
    <w:rsid w:val="00C0247D"/>
    <w:rsid w:val="00C026E6"/>
    <w:rsid w:val="00C030A8"/>
    <w:rsid w:val="00C031AE"/>
    <w:rsid w:val="00C039C4"/>
    <w:rsid w:val="00C04008"/>
    <w:rsid w:val="00C042C3"/>
    <w:rsid w:val="00C04729"/>
    <w:rsid w:val="00C058BE"/>
    <w:rsid w:val="00C05A80"/>
    <w:rsid w:val="00C060B8"/>
    <w:rsid w:val="00C063B0"/>
    <w:rsid w:val="00C06974"/>
    <w:rsid w:val="00C06B5E"/>
    <w:rsid w:val="00C07314"/>
    <w:rsid w:val="00C07450"/>
    <w:rsid w:val="00C07694"/>
    <w:rsid w:val="00C07A71"/>
    <w:rsid w:val="00C10B63"/>
    <w:rsid w:val="00C11623"/>
    <w:rsid w:val="00C1171C"/>
    <w:rsid w:val="00C12E31"/>
    <w:rsid w:val="00C131EB"/>
    <w:rsid w:val="00C13585"/>
    <w:rsid w:val="00C139CB"/>
    <w:rsid w:val="00C13B23"/>
    <w:rsid w:val="00C14834"/>
    <w:rsid w:val="00C149BF"/>
    <w:rsid w:val="00C14F2A"/>
    <w:rsid w:val="00C15260"/>
    <w:rsid w:val="00C15DA5"/>
    <w:rsid w:val="00C15E6D"/>
    <w:rsid w:val="00C16365"/>
    <w:rsid w:val="00C168BF"/>
    <w:rsid w:val="00C16B53"/>
    <w:rsid w:val="00C20208"/>
    <w:rsid w:val="00C204A5"/>
    <w:rsid w:val="00C20683"/>
    <w:rsid w:val="00C20A70"/>
    <w:rsid w:val="00C20F9E"/>
    <w:rsid w:val="00C21ED7"/>
    <w:rsid w:val="00C227D7"/>
    <w:rsid w:val="00C22CAC"/>
    <w:rsid w:val="00C2300D"/>
    <w:rsid w:val="00C2371C"/>
    <w:rsid w:val="00C237B9"/>
    <w:rsid w:val="00C2401E"/>
    <w:rsid w:val="00C24128"/>
    <w:rsid w:val="00C242D0"/>
    <w:rsid w:val="00C24306"/>
    <w:rsid w:val="00C25106"/>
    <w:rsid w:val="00C2525F"/>
    <w:rsid w:val="00C25558"/>
    <w:rsid w:val="00C25E7E"/>
    <w:rsid w:val="00C2632A"/>
    <w:rsid w:val="00C268C0"/>
    <w:rsid w:val="00C26907"/>
    <w:rsid w:val="00C26BAB"/>
    <w:rsid w:val="00C26BB8"/>
    <w:rsid w:val="00C276B9"/>
    <w:rsid w:val="00C3176C"/>
    <w:rsid w:val="00C3328B"/>
    <w:rsid w:val="00C3333F"/>
    <w:rsid w:val="00C33488"/>
    <w:rsid w:val="00C3429A"/>
    <w:rsid w:val="00C34DB8"/>
    <w:rsid w:val="00C3514C"/>
    <w:rsid w:val="00C361E5"/>
    <w:rsid w:val="00C3639F"/>
    <w:rsid w:val="00C36407"/>
    <w:rsid w:val="00C364B2"/>
    <w:rsid w:val="00C36911"/>
    <w:rsid w:val="00C37722"/>
    <w:rsid w:val="00C40746"/>
    <w:rsid w:val="00C40888"/>
    <w:rsid w:val="00C40D09"/>
    <w:rsid w:val="00C40D68"/>
    <w:rsid w:val="00C40F03"/>
    <w:rsid w:val="00C41551"/>
    <w:rsid w:val="00C420C7"/>
    <w:rsid w:val="00C422DC"/>
    <w:rsid w:val="00C4288F"/>
    <w:rsid w:val="00C429B4"/>
    <w:rsid w:val="00C42B06"/>
    <w:rsid w:val="00C43676"/>
    <w:rsid w:val="00C444FB"/>
    <w:rsid w:val="00C451FF"/>
    <w:rsid w:val="00C45A0C"/>
    <w:rsid w:val="00C462D2"/>
    <w:rsid w:val="00C462EC"/>
    <w:rsid w:val="00C465E0"/>
    <w:rsid w:val="00C4697D"/>
    <w:rsid w:val="00C46D00"/>
    <w:rsid w:val="00C46DE4"/>
    <w:rsid w:val="00C47333"/>
    <w:rsid w:val="00C504C8"/>
    <w:rsid w:val="00C511C1"/>
    <w:rsid w:val="00C526CE"/>
    <w:rsid w:val="00C5331D"/>
    <w:rsid w:val="00C546ED"/>
    <w:rsid w:val="00C548F8"/>
    <w:rsid w:val="00C54A6B"/>
    <w:rsid w:val="00C54A86"/>
    <w:rsid w:val="00C556F1"/>
    <w:rsid w:val="00C5635C"/>
    <w:rsid w:val="00C563B4"/>
    <w:rsid w:val="00C5648A"/>
    <w:rsid w:val="00C56528"/>
    <w:rsid w:val="00C56B22"/>
    <w:rsid w:val="00C572AE"/>
    <w:rsid w:val="00C57EE8"/>
    <w:rsid w:val="00C6030E"/>
    <w:rsid w:val="00C607A8"/>
    <w:rsid w:val="00C60AC1"/>
    <w:rsid w:val="00C613A2"/>
    <w:rsid w:val="00C61F73"/>
    <w:rsid w:val="00C6235D"/>
    <w:rsid w:val="00C62C94"/>
    <w:rsid w:val="00C649D5"/>
    <w:rsid w:val="00C663B9"/>
    <w:rsid w:val="00C66884"/>
    <w:rsid w:val="00C6715F"/>
    <w:rsid w:val="00C671EE"/>
    <w:rsid w:val="00C67713"/>
    <w:rsid w:val="00C70839"/>
    <w:rsid w:val="00C70A54"/>
    <w:rsid w:val="00C70CCC"/>
    <w:rsid w:val="00C70F0F"/>
    <w:rsid w:val="00C72235"/>
    <w:rsid w:val="00C724AB"/>
    <w:rsid w:val="00C726B3"/>
    <w:rsid w:val="00C726E8"/>
    <w:rsid w:val="00C72BBC"/>
    <w:rsid w:val="00C72F94"/>
    <w:rsid w:val="00C73863"/>
    <w:rsid w:val="00C73E2C"/>
    <w:rsid w:val="00C74CDD"/>
    <w:rsid w:val="00C74D45"/>
    <w:rsid w:val="00C7513E"/>
    <w:rsid w:val="00C75BCA"/>
    <w:rsid w:val="00C75CDF"/>
    <w:rsid w:val="00C75D2C"/>
    <w:rsid w:val="00C75DA2"/>
    <w:rsid w:val="00C761C4"/>
    <w:rsid w:val="00C761FB"/>
    <w:rsid w:val="00C77086"/>
    <w:rsid w:val="00C770FA"/>
    <w:rsid w:val="00C7755E"/>
    <w:rsid w:val="00C77E69"/>
    <w:rsid w:val="00C80559"/>
    <w:rsid w:val="00C806E6"/>
    <w:rsid w:val="00C80933"/>
    <w:rsid w:val="00C80CE3"/>
    <w:rsid w:val="00C81792"/>
    <w:rsid w:val="00C8315C"/>
    <w:rsid w:val="00C83479"/>
    <w:rsid w:val="00C8540D"/>
    <w:rsid w:val="00C85599"/>
    <w:rsid w:val="00C864A0"/>
    <w:rsid w:val="00C86940"/>
    <w:rsid w:val="00C873C0"/>
    <w:rsid w:val="00C90893"/>
    <w:rsid w:val="00C90CC3"/>
    <w:rsid w:val="00C90E2A"/>
    <w:rsid w:val="00C91473"/>
    <w:rsid w:val="00C918DC"/>
    <w:rsid w:val="00C91FBA"/>
    <w:rsid w:val="00C923E5"/>
    <w:rsid w:val="00C935B2"/>
    <w:rsid w:val="00C93984"/>
    <w:rsid w:val="00C94BBC"/>
    <w:rsid w:val="00C957E1"/>
    <w:rsid w:val="00C96151"/>
    <w:rsid w:val="00C979A2"/>
    <w:rsid w:val="00C97E96"/>
    <w:rsid w:val="00CA03CE"/>
    <w:rsid w:val="00CA068A"/>
    <w:rsid w:val="00CA1499"/>
    <w:rsid w:val="00CA1E4F"/>
    <w:rsid w:val="00CA2322"/>
    <w:rsid w:val="00CA2DF1"/>
    <w:rsid w:val="00CA36B8"/>
    <w:rsid w:val="00CA3759"/>
    <w:rsid w:val="00CA5EC2"/>
    <w:rsid w:val="00CA753C"/>
    <w:rsid w:val="00CA7E01"/>
    <w:rsid w:val="00CB0FD0"/>
    <w:rsid w:val="00CB18D2"/>
    <w:rsid w:val="00CB252D"/>
    <w:rsid w:val="00CB26E3"/>
    <w:rsid w:val="00CB283D"/>
    <w:rsid w:val="00CB3F43"/>
    <w:rsid w:val="00CB460B"/>
    <w:rsid w:val="00CB4897"/>
    <w:rsid w:val="00CB4D01"/>
    <w:rsid w:val="00CB4ECA"/>
    <w:rsid w:val="00CB4F36"/>
    <w:rsid w:val="00CB5ABD"/>
    <w:rsid w:val="00CB5BFF"/>
    <w:rsid w:val="00CB63DD"/>
    <w:rsid w:val="00CB6D8E"/>
    <w:rsid w:val="00CB6F7C"/>
    <w:rsid w:val="00CB7165"/>
    <w:rsid w:val="00CB7344"/>
    <w:rsid w:val="00CB73C0"/>
    <w:rsid w:val="00CB74D6"/>
    <w:rsid w:val="00CB74DC"/>
    <w:rsid w:val="00CB75E3"/>
    <w:rsid w:val="00CC05CF"/>
    <w:rsid w:val="00CC08C6"/>
    <w:rsid w:val="00CC10E3"/>
    <w:rsid w:val="00CC14B6"/>
    <w:rsid w:val="00CC16AF"/>
    <w:rsid w:val="00CC1821"/>
    <w:rsid w:val="00CC1FD0"/>
    <w:rsid w:val="00CC2A41"/>
    <w:rsid w:val="00CC2A9F"/>
    <w:rsid w:val="00CC39B5"/>
    <w:rsid w:val="00CC3DEC"/>
    <w:rsid w:val="00CC429C"/>
    <w:rsid w:val="00CC4496"/>
    <w:rsid w:val="00CC4862"/>
    <w:rsid w:val="00CC488A"/>
    <w:rsid w:val="00CC4D08"/>
    <w:rsid w:val="00CC55D0"/>
    <w:rsid w:val="00CC5ADB"/>
    <w:rsid w:val="00CC6411"/>
    <w:rsid w:val="00CC66EB"/>
    <w:rsid w:val="00CC691C"/>
    <w:rsid w:val="00CC7DC2"/>
    <w:rsid w:val="00CC7DF8"/>
    <w:rsid w:val="00CD00F7"/>
    <w:rsid w:val="00CD023F"/>
    <w:rsid w:val="00CD0AE2"/>
    <w:rsid w:val="00CD25CE"/>
    <w:rsid w:val="00CD2968"/>
    <w:rsid w:val="00CD2AA7"/>
    <w:rsid w:val="00CD395E"/>
    <w:rsid w:val="00CD3CE8"/>
    <w:rsid w:val="00CD3E1F"/>
    <w:rsid w:val="00CD3FCB"/>
    <w:rsid w:val="00CD3FEE"/>
    <w:rsid w:val="00CD4B0D"/>
    <w:rsid w:val="00CD4ED1"/>
    <w:rsid w:val="00CD501D"/>
    <w:rsid w:val="00CD50BA"/>
    <w:rsid w:val="00CD58AD"/>
    <w:rsid w:val="00CD58E4"/>
    <w:rsid w:val="00CD59EC"/>
    <w:rsid w:val="00CD5DDD"/>
    <w:rsid w:val="00CD6806"/>
    <w:rsid w:val="00CD6D3C"/>
    <w:rsid w:val="00CD6FDA"/>
    <w:rsid w:val="00CD7640"/>
    <w:rsid w:val="00CD7910"/>
    <w:rsid w:val="00CD7FDC"/>
    <w:rsid w:val="00CE0499"/>
    <w:rsid w:val="00CE0CFC"/>
    <w:rsid w:val="00CE110F"/>
    <w:rsid w:val="00CE1A3B"/>
    <w:rsid w:val="00CE2315"/>
    <w:rsid w:val="00CE2BE9"/>
    <w:rsid w:val="00CE2C64"/>
    <w:rsid w:val="00CE3253"/>
    <w:rsid w:val="00CE336C"/>
    <w:rsid w:val="00CE4BB6"/>
    <w:rsid w:val="00CE4F49"/>
    <w:rsid w:val="00CE53A6"/>
    <w:rsid w:val="00CE6417"/>
    <w:rsid w:val="00CE699E"/>
    <w:rsid w:val="00CE7197"/>
    <w:rsid w:val="00CE7A78"/>
    <w:rsid w:val="00CE7E0A"/>
    <w:rsid w:val="00CE7F62"/>
    <w:rsid w:val="00CF172B"/>
    <w:rsid w:val="00CF1C26"/>
    <w:rsid w:val="00CF27CC"/>
    <w:rsid w:val="00CF2857"/>
    <w:rsid w:val="00CF2E49"/>
    <w:rsid w:val="00CF35DF"/>
    <w:rsid w:val="00CF4A7E"/>
    <w:rsid w:val="00CF58F4"/>
    <w:rsid w:val="00CF6062"/>
    <w:rsid w:val="00CF7527"/>
    <w:rsid w:val="00CF7858"/>
    <w:rsid w:val="00D00700"/>
    <w:rsid w:val="00D0193C"/>
    <w:rsid w:val="00D01F26"/>
    <w:rsid w:val="00D021A9"/>
    <w:rsid w:val="00D027C4"/>
    <w:rsid w:val="00D0313D"/>
    <w:rsid w:val="00D0359E"/>
    <w:rsid w:val="00D03FE2"/>
    <w:rsid w:val="00D04BC5"/>
    <w:rsid w:val="00D05AE9"/>
    <w:rsid w:val="00D05C2D"/>
    <w:rsid w:val="00D06236"/>
    <w:rsid w:val="00D06B9E"/>
    <w:rsid w:val="00D06EBA"/>
    <w:rsid w:val="00D06F46"/>
    <w:rsid w:val="00D0709D"/>
    <w:rsid w:val="00D07B00"/>
    <w:rsid w:val="00D10265"/>
    <w:rsid w:val="00D107C6"/>
    <w:rsid w:val="00D10942"/>
    <w:rsid w:val="00D10A6E"/>
    <w:rsid w:val="00D10BD7"/>
    <w:rsid w:val="00D10F57"/>
    <w:rsid w:val="00D111A9"/>
    <w:rsid w:val="00D1135C"/>
    <w:rsid w:val="00D11B55"/>
    <w:rsid w:val="00D11D0A"/>
    <w:rsid w:val="00D12698"/>
    <w:rsid w:val="00D12C2B"/>
    <w:rsid w:val="00D12C5E"/>
    <w:rsid w:val="00D13DEE"/>
    <w:rsid w:val="00D14ABA"/>
    <w:rsid w:val="00D1565B"/>
    <w:rsid w:val="00D157F2"/>
    <w:rsid w:val="00D16005"/>
    <w:rsid w:val="00D16199"/>
    <w:rsid w:val="00D1653A"/>
    <w:rsid w:val="00D17044"/>
    <w:rsid w:val="00D17407"/>
    <w:rsid w:val="00D174B9"/>
    <w:rsid w:val="00D22216"/>
    <w:rsid w:val="00D2227E"/>
    <w:rsid w:val="00D2237D"/>
    <w:rsid w:val="00D24796"/>
    <w:rsid w:val="00D2485A"/>
    <w:rsid w:val="00D24AED"/>
    <w:rsid w:val="00D2538A"/>
    <w:rsid w:val="00D25995"/>
    <w:rsid w:val="00D2693C"/>
    <w:rsid w:val="00D26AAC"/>
    <w:rsid w:val="00D27103"/>
    <w:rsid w:val="00D2727C"/>
    <w:rsid w:val="00D2739E"/>
    <w:rsid w:val="00D2774D"/>
    <w:rsid w:val="00D30083"/>
    <w:rsid w:val="00D306C8"/>
    <w:rsid w:val="00D30892"/>
    <w:rsid w:val="00D31034"/>
    <w:rsid w:val="00D3186F"/>
    <w:rsid w:val="00D31A21"/>
    <w:rsid w:val="00D31D21"/>
    <w:rsid w:val="00D321DE"/>
    <w:rsid w:val="00D32221"/>
    <w:rsid w:val="00D32B89"/>
    <w:rsid w:val="00D32FAF"/>
    <w:rsid w:val="00D33642"/>
    <w:rsid w:val="00D33A1A"/>
    <w:rsid w:val="00D347B6"/>
    <w:rsid w:val="00D34CE4"/>
    <w:rsid w:val="00D3500E"/>
    <w:rsid w:val="00D358AA"/>
    <w:rsid w:val="00D36135"/>
    <w:rsid w:val="00D36312"/>
    <w:rsid w:val="00D36B64"/>
    <w:rsid w:val="00D379D1"/>
    <w:rsid w:val="00D409AD"/>
    <w:rsid w:val="00D40BB1"/>
    <w:rsid w:val="00D415DE"/>
    <w:rsid w:val="00D4286B"/>
    <w:rsid w:val="00D428F9"/>
    <w:rsid w:val="00D433E3"/>
    <w:rsid w:val="00D4388F"/>
    <w:rsid w:val="00D44414"/>
    <w:rsid w:val="00D44808"/>
    <w:rsid w:val="00D44A6D"/>
    <w:rsid w:val="00D4513D"/>
    <w:rsid w:val="00D453A5"/>
    <w:rsid w:val="00D45859"/>
    <w:rsid w:val="00D462C1"/>
    <w:rsid w:val="00D46556"/>
    <w:rsid w:val="00D46608"/>
    <w:rsid w:val="00D46868"/>
    <w:rsid w:val="00D46B00"/>
    <w:rsid w:val="00D46C58"/>
    <w:rsid w:val="00D46E8F"/>
    <w:rsid w:val="00D474F7"/>
    <w:rsid w:val="00D476EC"/>
    <w:rsid w:val="00D47820"/>
    <w:rsid w:val="00D478FB"/>
    <w:rsid w:val="00D50EB9"/>
    <w:rsid w:val="00D524BD"/>
    <w:rsid w:val="00D5258A"/>
    <w:rsid w:val="00D5283C"/>
    <w:rsid w:val="00D52D71"/>
    <w:rsid w:val="00D534A8"/>
    <w:rsid w:val="00D54422"/>
    <w:rsid w:val="00D549C3"/>
    <w:rsid w:val="00D5598E"/>
    <w:rsid w:val="00D56404"/>
    <w:rsid w:val="00D56CFA"/>
    <w:rsid w:val="00D56D92"/>
    <w:rsid w:val="00D57730"/>
    <w:rsid w:val="00D600EA"/>
    <w:rsid w:val="00D60DFE"/>
    <w:rsid w:val="00D60E61"/>
    <w:rsid w:val="00D616FD"/>
    <w:rsid w:val="00D62F06"/>
    <w:rsid w:val="00D630E8"/>
    <w:rsid w:val="00D6348F"/>
    <w:rsid w:val="00D63BC5"/>
    <w:rsid w:val="00D63E00"/>
    <w:rsid w:val="00D63F2A"/>
    <w:rsid w:val="00D64080"/>
    <w:rsid w:val="00D64090"/>
    <w:rsid w:val="00D66421"/>
    <w:rsid w:val="00D665FF"/>
    <w:rsid w:val="00D67C6D"/>
    <w:rsid w:val="00D705D1"/>
    <w:rsid w:val="00D714D9"/>
    <w:rsid w:val="00D718F4"/>
    <w:rsid w:val="00D72FB6"/>
    <w:rsid w:val="00D735DD"/>
    <w:rsid w:val="00D73A59"/>
    <w:rsid w:val="00D73CCE"/>
    <w:rsid w:val="00D73D88"/>
    <w:rsid w:val="00D73E1A"/>
    <w:rsid w:val="00D7452C"/>
    <w:rsid w:val="00D74EA0"/>
    <w:rsid w:val="00D75029"/>
    <w:rsid w:val="00D7541A"/>
    <w:rsid w:val="00D75A71"/>
    <w:rsid w:val="00D75B00"/>
    <w:rsid w:val="00D75D42"/>
    <w:rsid w:val="00D75EDD"/>
    <w:rsid w:val="00D7601F"/>
    <w:rsid w:val="00D762C1"/>
    <w:rsid w:val="00D76B35"/>
    <w:rsid w:val="00D76BB9"/>
    <w:rsid w:val="00D7734B"/>
    <w:rsid w:val="00D77ACD"/>
    <w:rsid w:val="00D77B4A"/>
    <w:rsid w:val="00D8135B"/>
    <w:rsid w:val="00D816FA"/>
    <w:rsid w:val="00D81D50"/>
    <w:rsid w:val="00D81E13"/>
    <w:rsid w:val="00D81FB1"/>
    <w:rsid w:val="00D81FE1"/>
    <w:rsid w:val="00D832AB"/>
    <w:rsid w:val="00D842AE"/>
    <w:rsid w:val="00D85449"/>
    <w:rsid w:val="00D855C5"/>
    <w:rsid w:val="00D857A7"/>
    <w:rsid w:val="00D86303"/>
    <w:rsid w:val="00D86A18"/>
    <w:rsid w:val="00D86EB8"/>
    <w:rsid w:val="00D87341"/>
    <w:rsid w:val="00D87529"/>
    <w:rsid w:val="00D87537"/>
    <w:rsid w:val="00D87544"/>
    <w:rsid w:val="00D87876"/>
    <w:rsid w:val="00D87CFE"/>
    <w:rsid w:val="00D90349"/>
    <w:rsid w:val="00D90668"/>
    <w:rsid w:val="00D90A59"/>
    <w:rsid w:val="00D92249"/>
    <w:rsid w:val="00D927EA"/>
    <w:rsid w:val="00D92FA6"/>
    <w:rsid w:val="00D93574"/>
    <w:rsid w:val="00D9392B"/>
    <w:rsid w:val="00D939B6"/>
    <w:rsid w:val="00D94001"/>
    <w:rsid w:val="00D94329"/>
    <w:rsid w:val="00D94C63"/>
    <w:rsid w:val="00D94EB9"/>
    <w:rsid w:val="00D954F9"/>
    <w:rsid w:val="00D96A23"/>
    <w:rsid w:val="00D96A70"/>
    <w:rsid w:val="00D97B9E"/>
    <w:rsid w:val="00DA0DA5"/>
    <w:rsid w:val="00DA1282"/>
    <w:rsid w:val="00DA22DF"/>
    <w:rsid w:val="00DA2757"/>
    <w:rsid w:val="00DA2781"/>
    <w:rsid w:val="00DA3EC5"/>
    <w:rsid w:val="00DA4D68"/>
    <w:rsid w:val="00DA57E1"/>
    <w:rsid w:val="00DA605D"/>
    <w:rsid w:val="00DA614C"/>
    <w:rsid w:val="00DA6A22"/>
    <w:rsid w:val="00DA6ED9"/>
    <w:rsid w:val="00DA739D"/>
    <w:rsid w:val="00DA7C50"/>
    <w:rsid w:val="00DA7D87"/>
    <w:rsid w:val="00DB0955"/>
    <w:rsid w:val="00DB0B1D"/>
    <w:rsid w:val="00DB0F43"/>
    <w:rsid w:val="00DB221E"/>
    <w:rsid w:val="00DB2B38"/>
    <w:rsid w:val="00DB3AE4"/>
    <w:rsid w:val="00DB3F6B"/>
    <w:rsid w:val="00DB4414"/>
    <w:rsid w:val="00DB4C5E"/>
    <w:rsid w:val="00DB4D33"/>
    <w:rsid w:val="00DB4F5A"/>
    <w:rsid w:val="00DB536A"/>
    <w:rsid w:val="00DB5F99"/>
    <w:rsid w:val="00DB6E3E"/>
    <w:rsid w:val="00DC112C"/>
    <w:rsid w:val="00DC14DC"/>
    <w:rsid w:val="00DC164B"/>
    <w:rsid w:val="00DC1A75"/>
    <w:rsid w:val="00DC1BED"/>
    <w:rsid w:val="00DC2CC5"/>
    <w:rsid w:val="00DC2DE7"/>
    <w:rsid w:val="00DC2E54"/>
    <w:rsid w:val="00DC2F19"/>
    <w:rsid w:val="00DC3AD6"/>
    <w:rsid w:val="00DC3B69"/>
    <w:rsid w:val="00DC3C15"/>
    <w:rsid w:val="00DC491A"/>
    <w:rsid w:val="00DC4A53"/>
    <w:rsid w:val="00DC4CA4"/>
    <w:rsid w:val="00DC4D9D"/>
    <w:rsid w:val="00DC4E43"/>
    <w:rsid w:val="00DC57E6"/>
    <w:rsid w:val="00DC58C9"/>
    <w:rsid w:val="00DC5CCF"/>
    <w:rsid w:val="00DC728C"/>
    <w:rsid w:val="00DC7C40"/>
    <w:rsid w:val="00DD0035"/>
    <w:rsid w:val="00DD0097"/>
    <w:rsid w:val="00DD0A2B"/>
    <w:rsid w:val="00DD0C1E"/>
    <w:rsid w:val="00DD0CBF"/>
    <w:rsid w:val="00DD1EDA"/>
    <w:rsid w:val="00DD2ABA"/>
    <w:rsid w:val="00DD37E5"/>
    <w:rsid w:val="00DD3B10"/>
    <w:rsid w:val="00DD40C4"/>
    <w:rsid w:val="00DD4AE7"/>
    <w:rsid w:val="00DD4FC0"/>
    <w:rsid w:val="00DD63AC"/>
    <w:rsid w:val="00DD65F8"/>
    <w:rsid w:val="00DD6B96"/>
    <w:rsid w:val="00DD71FB"/>
    <w:rsid w:val="00DD7986"/>
    <w:rsid w:val="00DD7A9D"/>
    <w:rsid w:val="00DD7D9A"/>
    <w:rsid w:val="00DE0345"/>
    <w:rsid w:val="00DE1072"/>
    <w:rsid w:val="00DE1696"/>
    <w:rsid w:val="00DE21CE"/>
    <w:rsid w:val="00DE25E7"/>
    <w:rsid w:val="00DE2768"/>
    <w:rsid w:val="00DE2D60"/>
    <w:rsid w:val="00DE49BC"/>
    <w:rsid w:val="00DE5605"/>
    <w:rsid w:val="00DE64B8"/>
    <w:rsid w:val="00DE6B14"/>
    <w:rsid w:val="00DE7189"/>
    <w:rsid w:val="00DE777F"/>
    <w:rsid w:val="00DE7C5C"/>
    <w:rsid w:val="00DF0545"/>
    <w:rsid w:val="00DF0A2D"/>
    <w:rsid w:val="00DF106C"/>
    <w:rsid w:val="00DF253F"/>
    <w:rsid w:val="00DF2812"/>
    <w:rsid w:val="00DF2C4E"/>
    <w:rsid w:val="00DF3068"/>
    <w:rsid w:val="00DF31D7"/>
    <w:rsid w:val="00DF3212"/>
    <w:rsid w:val="00DF32B0"/>
    <w:rsid w:val="00DF4E49"/>
    <w:rsid w:val="00DF4E8B"/>
    <w:rsid w:val="00DF54A5"/>
    <w:rsid w:val="00DF60D1"/>
    <w:rsid w:val="00DF638F"/>
    <w:rsid w:val="00DF7DE5"/>
    <w:rsid w:val="00E0014A"/>
    <w:rsid w:val="00E00345"/>
    <w:rsid w:val="00E00832"/>
    <w:rsid w:val="00E00E16"/>
    <w:rsid w:val="00E00E51"/>
    <w:rsid w:val="00E016BF"/>
    <w:rsid w:val="00E0188E"/>
    <w:rsid w:val="00E01E0B"/>
    <w:rsid w:val="00E0232C"/>
    <w:rsid w:val="00E02B31"/>
    <w:rsid w:val="00E02DBB"/>
    <w:rsid w:val="00E03837"/>
    <w:rsid w:val="00E04519"/>
    <w:rsid w:val="00E053FD"/>
    <w:rsid w:val="00E054EE"/>
    <w:rsid w:val="00E060DC"/>
    <w:rsid w:val="00E06197"/>
    <w:rsid w:val="00E061B8"/>
    <w:rsid w:val="00E06238"/>
    <w:rsid w:val="00E0626F"/>
    <w:rsid w:val="00E069D8"/>
    <w:rsid w:val="00E07995"/>
    <w:rsid w:val="00E07CBC"/>
    <w:rsid w:val="00E07D6B"/>
    <w:rsid w:val="00E1007D"/>
    <w:rsid w:val="00E10C2D"/>
    <w:rsid w:val="00E1118A"/>
    <w:rsid w:val="00E119D8"/>
    <w:rsid w:val="00E11F85"/>
    <w:rsid w:val="00E135BA"/>
    <w:rsid w:val="00E13825"/>
    <w:rsid w:val="00E1442A"/>
    <w:rsid w:val="00E14457"/>
    <w:rsid w:val="00E14A84"/>
    <w:rsid w:val="00E14D92"/>
    <w:rsid w:val="00E1552D"/>
    <w:rsid w:val="00E15927"/>
    <w:rsid w:val="00E15AC1"/>
    <w:rsid w:val="00E16657"/>
    <w:rsid w:val="00E17AD7"/>
    <w:rsid w:val="00E202BA"/>
    <w:rsid w:val="00E2123E"/>
    <w:rsid w:val="00E21A6E"/>
    <w:rsid w:val="00E22752"/>
    <w:rsid w:val="00E22B9E"/>
    <w:rsid w:val="00E23744"/>
    <w:rsid w:val="00E24F52"/>
    <w:rsid w:val="00E253CC"/>
    <w:rsid w:val="00E25507"/>
    <w:rsid w:val="00E2563E"/>
    <w:rsid w:val="00E25B2E"/>
    <w:rsid w:val="00E270C2"/>
    <w:rsid w:val="00E2785B"/>
    <w:rsid w:val="00E30132"/>
    <w:rsid w:val="00E301F8"/>
    <w:rsid w:val="00E30264"/>
    <w:rsid w:val="00E30DDE"/>
    <w:rsid w:val="00E31A57"/>
    <w:rsid w:val="00E328DC"/>
    <w:rsid w:val="00E33198"/>
    <w:rsid w:val="00E3640F"/>
    <w:rsid w:val="00E36A07"/>
    <w:rsid w:val="00E36E75"/>
    <w:rsid w:val="00E37715"/>
    <w:rsid w:val="00E37B1F"/>
    <w:rsid w:val="00E408E2"/>
    <w:rsid w:val="00E41DD5"/>
    <w:rsid w:val="00E41EA5"/>
    <w:rsid w:val="00E4238F"/>
    <w:rsid w:val="00E42658"/>
    <w:rsid w:val="00E4285A"/>
    <w:rsid w:val="00E42FD4"/>
    <w:rsid w:val="00E43CFF"/>
    <w:rsid w:val="00E44330"/>
    <w:rsid w:val="00E446A8"/>
    <w:rsid w:val="00E448FB"/>
    <w:rsid w:val="00E44D76"/>
    <w:rsid w:val="00E44EAC"/>
    <w:rsid w:val="00E44FAE"/>
    <w:rsid w:val="00E460E5"/>
    <w:rsid w:val="00E464A2"/>
    <w:rsid w:val="00E46C93"/>
    <w:rsid w:val="00E46F59"/>
    <w:rsid w:val="00E508B8"/>
    <w:rsid w:val="00E52C86"/>
    <w:rsid w:val="00E534C2"/>
    <w:rsid w:val="00E5350A"/>
    <w:rsid w:val="00E54104"/>
    <w:rsid w:val="00E5417F"/>
    <w:rsid w:val="00E5594F"/>
    <w:rsid w:val="00E55F31"/>
    <w:rsid w:val="00E564C1"/>
    <w:rsid w:val="00E56F1B"/>
    <w:rsid w:val="00E56F75"/>
    <w:rsid w:val="00E5722F"/>
    <w:rsid w:val="00E57B40"/>
    <w:rsid w:val="00E60554"/>
    <w:rsid w:val="00E62823"/>
    <w:rsid w:val="00E629DF"/>
    <w:rsid w:val="00E62C6A"/>
    <w:rsid w:val="00E633DF"/>
    <w:rsid w:val="00E6445A"/>
    <w:rsid w:val="00E64562"/>
    <w:rsid w:val="00E645E1"/>
    <w:rsid w:val="00E648FF"/>
    <w:rsid w:val="00E64D78"/>
    <w:rsid w:val="00E64EB3"/>
    <w:rsid w:val="00E65E14"/>
    <w:rsid w:val="00E6691E"/>
    <w:rsid w:val="00E66DA0"/>
    <w:rsid w:val="00E671F4"/>
    <w:rsid w:val="00E67860"/>
    <w:rsid w:val="00E67C7C"/>
    <w:rsid w:val="00E70611"/>
    <w:rsid w:val="00E706B7"/>
    <w:rsid w:val="00E71255"/>
    <w:rsid w:val="00E7144B"/>
    <w:rsid w:val="00E715FB"/>
    <w:rsid w:val="00E71CF0"/>
    <w:rsid w:val="00E72170"/>
    <w:rsid w:val="00E72247"/>
    <w:rsid w:val="00E72ED6"/>
    <w:rsid w:val="00E736E6"/>
    <w:rsid w:val="00E742CB"/>
    <w:rsid w:val="00E74ABD"/>
    <w:rsid w:val="00E74F2E"/>
    <w:rsid w:val="00E75604"/>
    <w:rsid w:val="00E75A2E"/>
    <w:rsid w:val="00E75B8C"/>
    <w:rsid w:val="00E75E95"/>
    <w:rsid w:val="00E76437"/>
    <w:rsid w:val="00E76588"/>
    <w:rsid w:val="00E76D33"/>
    <w:rsid w:val="00E770A0"/>
    <w:rsid w:val="00E77853"/>
    <w:rsid w:val="00E8023B"/>
    <w:rsid w:val="00E80BBE"/>
    <w:rsid w:val="00E817E6"/>
    <w:rsid w:val="00E81C35"/>
    <w:rsid w:val="00E820C1"/>
    <w:rsid w:val="00E8221E"/>
    <w:rsid w:val="00E82480"/>
    <w:rsid w:val="00E825EC"/>
    <w:rsid w:val="00E826C8"/>
    <w:rsid w:val="00E82A43"/>
    <w:rsid w:val="00E82D78"/>
    <w:rsid w:val="00E82E7F"/>
    <w:rsid w:val="00E83156"/>
    <w:rsid w:val="00E837C9"/>
    <w:rsid w:val="00E8416C"/>
    <w:rsid w:val="00E84416"/>
    <w:rsid w:val="00E844AC"/>
    <w:rsid w:val="00E846F9"/>
    <w:rsid w:val="00E8495B"/>
    <w:rsid w:val="00E84AF0"/>
    <w:rsid w:val="00E84FA1"/>
    <w:rsid w:val="00E85980"/>
    <w:rsid w:val="00E85A77"/>
    <w:rsid w:val="00E900BE"/>
    <w:rsid w:val="00E903FD"/>
    <w:rsid w:val="00E9049A"/>
    <w:rsid w:val="00E91750"/>
    <w:rsid w:val="00E92247"/>
    <w:rsid w:val="00E92641"/>
    <w:rsid w:val="00E92651"/>
    <w:rsid w:val="00E9279E"/>
    <w:rsid w:val="00E93059"/>
    <w:rsid w:val="00E933CD"/>
    <w:rsid w:val="00E93D8C"/>
    <w:rsid w:val="00E94F4E"/>
    <w:rsid w:val="00E953E2"/>
    <w:rsid w:val="00E954C1"/>
    <w:rsid w:val="00E95774"/>
    <w:rsid w:val="00E95E18"/>
    <w:rsid w:val="00E964EB"/>
    <w:rsid w:val="00E97A8D"/>
    <w:rsid w:val="00E97C92"/>
    <w:rsid w:val="00EA1178"/>
    <w:rsid w:val="00EA163B"/>
    <w:rsid w:val="00EA1E6A"/>
    <w:rsid w:val="00EA1FF9"/>
    <w:rsid w:val="00EA2DE7"/>
    <w:rsid w:val="00EA39D7"/>
    <w:rsid w:val="00EA46B9"/>
    <w:rsid w:val="00EA4AA4"/>
    <w:rsid w:val="00EA4AB9"/>
    <w:rsid w:val="00EA50D5"/>
    <w:rsid w:val="00EA5B26"/>
    <w:rsid w:val="00EA5D04"/>
    <w:rsid w:val="00EA6014"/>
    <w:rsid w:val="00EA6452"/>
    <w:rsid w:val="00EA662F"/>
    <w:rsid w:val="00EA7B99"/>
    <w:rsid w:val="00EB0F7A"/>
    <w:rsid w:val="00EB1B0B"/>
    <w:rsid w:val="00EB23E2"/>
    <w:rsid w:val="00EB2483"/>
    <w:rsid w:val="00EB2CB4"/>
    <w:rsid w:val="00EB342B"/>
    <w:rsid w:val="00EB38A1"/>
    <w:rsid w:val="00EB42AA"/>
    <w:rsid w:val="00EB5676"/>
    <w:rsid w:val="00EB577F"/>
    <w:rsid w:val="00EB59F5"/>
    <w:rsid w:val="00EB5A3F"/>
    <w:rsid w:val="00EB6351"/>
    <w:rsid w:val="00EB69C1"/>
    <w:rsid w:val="00EB6C8B"/>
    <w:rsid w:val="00EC0075"/>
    <w:rsid w:val="00EC085B"/>
    <w:rsid w:val="00EC1251"/>
    <w:rsid w:val="00EC17AE"/>
    <w:rsid w:val="00EC261D"/>
    <w:rsid w:val="00EC2A62"/>
    <w:rsid w:val="00EC2B15"/>
    <w:rsid w:val="00EC2E88"/>
    <w:rsid w:val="00EC314E"/>
    <w:rsid w:val="00EC3358"/>
    <w:rsid w:val="00EC42AF"/>
    <w:rsid w:val="00EC51FF"/>
    <w:rsid w:val="00EC623C"/>
    <w:rsid w:val="00EC7C99"/>
    <w:rsid w:val="00EC7CB4"/>
    <w:rsid w:val="00ED1056"/>
    <w:rsid w:val="00ED2574"/>
    <w:rsid w:val="00ED4FD7"/>
    <w:rsid w:val="00ED536A"/>
    <w:rsid w:val="00ED5699"/>
    <w:rsid w:val="00ED6EE6"/>
    <w:rsid w:val="00ED7569"/>
    <w:rsid w:val="00EE03C3"/>
    <w:rsid w:val="00EE0501"/>
    <w:rsid w:val="00EE0AB6"/>
    <w:rsid w:val="00EE0ECC"/>
    <w:rsid w:val="00EE1029"/>
    <w:rsid w:val="00EE128B"/>
    <w:rsid w:val="00EE2104"/>
    <w:rsid w:val="00EE2260"/>
    <w:rsid w:val="00EE22F1"/>
    <w:rsid w:val="00EE2763"/>
    <w:rsid w:val="00EE31A2"/>
    <w:rsid w:val="00EE4564"/>
    <w:rsid w:val="00EE4AE8"/>
    <w:rsid w:val="00EE5074"/>
    <w:rsid w:val="00EE534B"/>
    <w:rsid w:val="00EE57B6"/>
    <w:rsid w:val="00EE5AAA"/>
    <w:rsid w:val="00EE5E93"/>
    <w:rsid w:val="00EE6890"/>
    <w:rsid w:val="00EE76D1"/>
    <w:rsid w:val="00EE7B28"/>
    <w:rsid w:val="00EF08EB"/>
    <w:rsid w:val="00EF1485"/>
    <w:rsid w:val="00EF173B"/>
    <w:rsid w:val="00EF19F3"/>
    <w:rsid w:val="00EF1C04"/>
    <w:rsid w:val="00EF1C75"/>
    <w:rsid w:val="00EF2B1E"/>
    <w:rsid w:val="00EF347C"/>
    <w:rsid w:val="00EF3ABE"/>
    <w:rsid w:val="00EF3AFE"/>
    <w:rsid w:val="00EF3FBE"/>
    <w:rsid w:val="00EF4248"/>
    <w:rsid w:val="00EF45C6"/>
    <w:rsid w:val="00EF49F7"/>
    <w:rsid w:val="00EF7048"/>
    <w:rsid w:val="00EF7CD9"/>
    <w:rsid w:val="00F00725"/>
    <w:rsid w:val="00F01CFB"/>
    <w:rsid w:val="00F028FB"/>
    <w:rsid w:val="00F02AC8"/>
    <w:rsid w:val="00F02AFE"/>
    <w:rsid w:val="00F02FCD"/>
    <w:rsid w:val="00F033BF"/>
    <w:rsid w:val="00F03845"/>
    <w:rsid w:val="00F04151"/>
    <w:rsid w:val="00F046D1"/>
    <w:rsid w:val="00F0579F"/>
    <w:rsid w:val="00F05972"/>
    <w:rsid w:val="00F106B6"/>
    <w:rsid w:val="00F10D44"/>
    <w:rsid w:val="00F111E4"/>
    <w:rsid w:val="00F12B2F"/>
    <w:rsid w:val="00F12E30"/>
    <w:rsid w:val="00F13898"/>
    <w:rsid w:val="00F138C6"/>
    <w:rsid w:val="00F14860"/>
    <w:rsid w:val="00F154F2"/>
    <w:rsid w:val="00F156E0"/>
    <w:rsid w:val="00F165DA"/>
    <w:rsid w:val="00F17853"/>
    <w:rsid w:val="00F17A22"/>
    <w:rsid w:val="00F203D2"/>
    <w:rsid w:val="00F207E3"/>
    <w:rsid w:val="00F208A2"/>
    <w:rsid w:val="00F20CCD"/>
    <w:rsid w:val="00F21824"/>
    <w:rsid w:val="00F21D5C"/>
    <w:rsid w:val="00F21F1B"/>
    <w:rsid w:val="00F2264C"/>
    <w:rsid w:val="00F2276B"/>
    <w:rsid w:val="00F23322"/>
    <w:rsid w:val="00F24553"/>
    <w:rsid w:val="00F25573"/>
    <w:rsid w:val="00F258DC"/>
    <w:rsid w:val="00F25D01"/>
    <w:rsid w:val="00F26624"/>
    <w:rsid w:val="00F27482"/>
    <w:rsid w:val="00F27B2A"/>
    <w:rsid w:val="00F27CB6"/>
    <w:rsid w:val="00F30AA3"/>
    <w:rsid w:val="00F3159C"/>
    <w:rsid w:val="00F31DD8"/>
    <w:rsid w:val="00F32127"/>
    <w:rsid w:val="00F321B5"/>
    <w:rsid w:val="00F32321"/>
    <w:rsid w:val="00F328D6"/>
    <w:rsid w:val="00F33172"/>
    <w:rsid w:val="00F3327B"/>
    <w:rsid w:val="00F33B6C"/>
    <w:rsid w:val="00F33E13"/>
    <w:rsid w:val="00F33E7A"/>
    <w:rsid w:val="00F343D7"/>
    <w:rsid w:val="00F3604F"/>
    <w:rsid w:val="00F375EE"/>
    <w:rsid w:val="00F37689"/>
    <w:rsid w:val="00F402A0"/>
    <w:rsid w:val="00F4135F"/>
    <w:rsid w:val="00F4144B"/>
    <w:rsid w:val="00F4156B"/>
    <w:rsid w:val="00F41F79"/>
    <w:rsid w:val="00F42292"/>
    <w:rsid w:val="00F427D4"/>
    <w:rsid w:val="00F431B2"/>
    <w:rsid w:val="00F43431"/>
    <w:rsid w:val="00F43C9C"/>
    <w:rsid w:val="00F43E3A"/>
    <w:rsid w:val="00F44092"/>
    <w:rsid w:val="00F44236"/>
    <w:rsid w:val="00F447A0"/>
    <w:rsid w:val="00F45323"/>
    <w:rsid w:val="00F45605"/>
    <w:rsid w:val="00F45C3C"/>
    <w:rsid w:val="00F47B00"/>
    <w:rsid w:val="00F5055F"/>
    <w:rsid w:val="00F51BCD"/>
    <w:rsid w:val="00F52817"/>
    <w:rsid w:val="00F528B1"/>
    <w:rsid w:val="00F5343C"/>
    <w:rsid w:val="00F54BD7"/>
    <w:rsid w:val="00F553FA"/>
    <w:rsid w:val="00F55615"/>
    <w:rsid w:val="00F556D6"/>
    <w:rsid w:val="00F55715"/>
    <w:rsid w:val="00F55B2B"/>
    <w:rsid w:val="00F55EEF"/>
    <w:rsid w:val="00F5635A"/>
    <w:rsid w:val="00F56BCE"/>
    <w:rsid w:val="00F572DA"/>
    <w:rsid w:val="00F578C2"/>
    <w:rsid w:val="00F60311"/>
    <w:rsid w:val="00F6109F"/>
    <w:rsid w:val="00F6114C"/>
    <w:rsid w:val="00F612FC"/>
    <w:rsid w:val="00F6169F"/>
    <w:rsid w:val="00F61C41"/>
    <w:rsid w:val="00F62401"/>
    <w:rsid w:val="00F62A0F"/>
    <w:rsid w:val="00F630AC"/>
    <w:rsid w:val="00F63757"/>
    <w:rsid w:val="00F63934"/>
    <w:rsid w:val="00F6471D"/>
    <w:rsid w:val="00F64936"/>
    <w:rsid w:val="00F650BE"/>
    <w:rsid w:val="00F65A3A"/>
    <w:rsid w:val="00F65BBB"/>
    <w:rsid w:val="00F65FD6"/>
    <w:rsid w:val="00F6647A"/>
    <w:rsid w:val="00F67217"/>
    <w:rsid w:val="00F67FBC"/>
    <w:rsid w:val="00F71540"/>
    <w:rsid w:val="00F71B0C"/>
    <w:rsid w:val="00F726DA"/>
    <w:rsid w:val="00F7280D"/>
    <w:rsid w:val="00F72A81"/>
    <w:rsid w:val="00F73655"/>
    <w:rsid w:val="00F73752"/>
    <w:rsid w:val="00F75493"/>
    <w:rsid w:val="00F76136"/>
    <w:rsid w:val="00F7613C"/>
    <w:rsid w:val="00F7674C"/>
    <w:rsid w:val="00F76A79"/>
    <w:rsid w:val="00F7734E"/>
    <w:rsid w:val="00F77B4F"/>
    <w:rsid w:val="00F77EAF"/>
    <w:rsid w:val="00F80163"/>
    <w:rsid w:val="00F80530"/>
    <w:rsid w:val="00F808EE"/>
    <w:rsid w:val="00F80A2A"/>
    <w:rsid w:val="00F80BB4"/>
    <w:rsid w:val="00F80C9B"/>
    <w:rsid w:val="00F81574"/>
    <w:rsid w:val="00F81935"/>
    <w:rsid w:val="00F82223"/>
    <w:rsid w:val="00F826FF"/>
    <w:rsid w:val="00F8340C"/>
    <w:rsid w:val="00F839A8"/>
    <w:rsid w:val="00F842E6"/>
    <w:rsid w:val="00F84533"/>
    <w:rsid w:val="00F8493E"/>
    <w:rsid w:val="00F85D36"/>
    <w:rsid w:val="00F85F5B"/>
    <w:rsid w:val="00F87DB3"/>
    <w:rsid w:val="00F900E3"/>
    <w:rsid w:val="00F906B1"/>
    <w:rsid w:val="00F92847"/>
    <w:rsid w:val="00F9287A"/>
    <w:rsid w:val="00F92F92"/>
    <w:rsid w:val="00F9366D"/>
    <w:rsid w:val="00F950AC"/>
    <w:rsid w:val="00F954AC"/>
    <w:rsid w:val="00F95791"/>
    <w:rsid w:val="00F958BB"/>
    <w:rsid w:val="00F969B0"/>
    <w:rsid w:val="00F96C6B"/>
    <w:rsid w:val="00F97D4B"/>
    <w:rsid w:val="00FA0042"/>
    <w:rsid w:val="00FA0303"/>
    <w:rsid w:val="00FA16AC"/>
    <w:rsid w:val="00FA189C"/>
    <w:rsid w:val="00FA1B74"/>
    <w:rsid w:val="00FA31DA"/>
    <w:rsid w:val="00FA33B7"/>
    <w:rsid w:val="00FA4E29"/>
    <w:rsid w:val="00FA5839"/>
    <w:rsid w:val="00FA6A70"/>
    <w:rsid w:val="00FA7CC7"/>
    <w:rsid w:val="00FB034E"/>
    <w:rsid w:val="00FB04F4"/>
    <w:rsid w:val="00FB0C4D"/>
    <w:rsid w:val="00FB1933"/>
    <w:rsid w:val="00FB1969"/>
    <w:rsid w:val="00FB2653"/>
    <w:rsid w:val="00FB27D6"/>
    <w:rsid w:val="00FB2B88"/>
    <w:rsid w:val="00FB31C9"/>
    <w:rsid w:val="00FB3304"/>
    <w:rsid w:val="00FB3748"/>
    <w:rsid w:val="00FB4067"/>
    <w:rsid w:val="00FB573B"/>
    <w:rsid w:val="00FB69B5"/>
    <w:rsid w:val="00FB7090"/>
    <w:rsid w:val="00FB7B56"/>
    <w:rsid w:val="00FB7EA9"/>
    <w:rsid w:val="00FC0232"/>
    <w:rsid w:val="00FC028A"/>
    <w:rsid w:val="00FC0307"/>
    <w:rsid w:val="00FC1787"/>
    <w:rsid w:val="00FC1FF5"/>
    <w:rsid w:val="00FC2833"/>
    <w:rsid w:val="00FC3433"/>
    <w:rsid w:val="00FC3545"/>
    <w:rsid w:val="00FC4648"/>
    <w:rsid w:val="00FC57EB"/>
    <w:rsid w:val="00FC6595"/>
    <w:rsid w:val="00FC66AD"/>
    <w:rsid w:val="00FC739C"/>
    <w:rsid w:val="00FC766A"/>
    <w:rsid w:val="00FC77EE"/>
    <w:rsid w:val="00FC7C89"/>
    <w:rsid w:val="00FC7CEF"/>
    <w:rsid w:val="00FC7F9E"/>
    <w:rsid w:val="00FD02CD"/>
    <w:rsid w:val="00FD0B66"/>
    <w:rsid w:val="00FD1DED"/>
    <w:rsid w:val="00FD1FAB"/>
    <w:rsid w:val="00FD296D"/>
    <w:rsid w:val="00FD2E69"/>
    <w:rsid w:val="00FD3B23"/>
    <w:rsid w:val="00FD5738"/>
    <w:rsid w:val="00FD57F7"/>
    <w:rsid w:val="00FD5918"/>
    <w:rsid w:val="00FD5AD7"/>
    <w:rsid w:val="00FD5B50"/>
    <w:rsid w:val="00FD6D92"/>
    <w:rsid w:val="00FE013E"/>
    <w:rsid w:val="00FE03E0"/>
    <w:rsid w:val="00FE09A9"/>
    <w:rsid w:val="00FE114B"/>
    <w:rsid w:val="00FE147E"/>
    <w:rsid w:val="00FE19E6"/>
    <w:rsid w:val="00FE1C58"/>
    <w:rsid w:val="00FE20A4"/>
    <w:rsid w:val="00FE236E"/>
    <w:rsid w:val="00FE257C"/>
    <w:rsid w:val="00FE26A2"/>
    <w:rsid w:val="00FE294A"/>
    <w:rsid w:val="00FE2F9E"/>
    <w:rsid w:val="00FE4D42"/>
    <w:rsid w:val="00FE51BD"/>
    <w:rsid w:val="00FE666B"/>
    <w:rsid w:val="00FE68E5"/>
    <w:rsid w:val="00FE6A40"/>
    <w:rsid w:val="00FE72AE"/>
    <w:rsid w:val="00FE7911"/>
    <w:rsid w:val="00FF0DC8"/>
    <w:rsid w:val="00FF0EC0"/>
    <w:rsid w:val="00FF1254"/>
    <w:rsid w:val="00FF1274"/>
    <w:rsid w:val="00FF2739"/>
    <w:rsid w:val="00FF4104"/>
    <w:rsid w:val="00FF4333"/>
    <w:rsid w:val="00FF4D84"/>
    <w:rsid w:val="00FF4EAA"/>
    <w:rsid w:val="00FF51CB"/>
    <w:rsid w:val="00FF52FF"/>
    <w:rsid w:val="00FF5B10"/>
    <w:rsid w:val="00FF5CB2"/>
    <w:rsid w:val="00FF621E"/>
    <w:rsid w:val="00FF68B2"/>
    <w:rsid w:val="00FF72F4"/>
    <w:rsid w:val="00FF74E2"/>
    <w:rsid w:val="00FF7D83"/>
    <w:rsid w:val="00FF7FAC"/>
    <w:rsid w:val="01A7043C"/>
    <w:rsid w:val="02A957F6"/>
    <w:rsid w:val="0328714A"/>
    <w:rsid w:val="04036F70"/>
    <w:rsid w:val="08BA4CE8"/>
    <w:rsid w:val="0A682522"/>
    <w:rsid w:val="0B9E3602"/>
    <w:rsid w:val="0E2624D8"/>
    <w:rsid w:val="0F0F7410"/>
    <w:rsid w:val="112F4CD6"/>
    <w:rsid w:val="11423CAE"/>
    <w:rsid w:val="12747CB6"/>
    <w:rsid w:val="13555164"/>
    <w:rsid w:val="14E804E7"/>
    <w:rsid w:val="154F0566"/>
    <w:rsid w:val="16F24B93"/>
    <w:rsid w:val="17692EB0"/>
    <w:rsid w:val="18BF3027"/>
    <w:rsid w:val="19CC0E2A"/>
    <w:rsid w:val="1A020AB2"/>
    <w:rsid w:val="1ACA5B87"/>
    <w:rsid w:val="1E466FE4"/>
    <w:rsid w:val="1FFC12EA"/>
    <w:rsid w:val="24F904EE"/>
    <w:rsid w:val="262B2929"/>
    <w:rsid w:val="26AB556C"/>
    <w:rsid w:val="28341F69"/>
    <w:rsid w:val="289217DF"/>
    <w:rsid w:val="29237003"/>
    <w:rsid w:val="2A0A39AA"/>
    <w:rsid w:val="2C66049A"/>
    <w:rsid w:val="2D424781"/>
    <w:rsid w:val="2E4F2EA2"/>
    <w:rsid w:val="3139239E"/>
    <w:rsid w:val="327411B4"/>
    <w:rsid w:val="32936105"/>
    <w:rsid w:val="33322CBB"/>
    <w:rsid w:val="33745DF2"/>
    <w:rsid w:val="33AA1331"/>
    <w:rsid w:val="34956EE0"/>
    <w:rsid w:val="35C24B3A"/>
    <w:rsid w:val="36FC1EF1"/>
    <w:rsid w:val="38B8629F"/>
    <w:rsid w:val="38EF775A"/>
    <w:rsid w:val="3A3565E1"/>
    <w:rsid w:val="3A9D2F5F"/>
    <w:rsid w:val="3B3C6A0B"/>
    <w:rsid w:val="3B9E6456"/>
    <w:rsid w:val="3D0B5132"/>
    <w:rsid w:val="3D715D82"/>
    <w:rsid w:val="3EB74B97"/>
    <w:rsid w:val="3FB848CA"/>
    <w:rsid w:val="401F49FC"/>
    <w:rsid w:val="41677DD8"/>
    <w:rsid w:val="458D2861"/>
    <w:rsid w:val="46730D78"/>
    <w:rsid w:val="4D3D2DBF"/>
    <w:rsid w:val="4D5649F7"/>
    <w:rsid w:val="4E8B1908"/>
    <w:rsid w:val="4E9A4014"/>
    <w:rsid w:val="4EF034BC"/>
    <w:rsid w:val="4F37300D"/>
    <w:rsid w:val="4F535E00"/>
    <w:rsid w:val="4F6E725F"/>
    <w:rsid w:val="5064398F"/>
    <w:rsid w:val="52612EFE"/>
    <w:rsid w:val="541D21E1"/>
    <w:rsid w:val="565005FD"/>
    <w:rsid w:val="56E3569D"/>
    <w:rsid w:val="572021D6"/>
    <w:rsid w:val="58E815B9"/>
    <w:rsid w:val="5A032274"/>
    <w:rsid w:val="5AD14B46"/>
    <w:rsid w:val="5AF97BE2"/>
    <w:rsid w:val="5B713E6A"/>
    <w:rsid w:val="5D243653"/>
    <w:rsid w:val="5DE974BA"/>
    <w:rsid w:val="5E08371A"/>
    <w:rsid w:val="5E710B1A"/>
    <w:rsid w:val="5E8021DB"/>
    <w:rsid w:val="5F893C41"/>
    <w:rsid w:val="5FA9060B"/>
    <w:rsid w:val="60052F43"/>
    <w:rsid w:val="60771CEC"/>
    <w:rsid w:val="61895241"/>
    <w:rsid w:val="624E04A4"/>
    <w:rsid w:val="62871673"/>
    <w:rsid w:val="62F72908"/>
    <w:rsid w:val="631B1C70"/>
    <w:rsid w:val="633E7753"/>
    <w:rsid w:val="64B4336D"/>
    <w:rsid w:val="67057D12"/>
    <w:rsid w:val="68E32614"/>
    <w:rsid w:val="6AB04778"/>
    <w:rsid w:val="6B413622"/>
    <w:rsid w:val="6E6968F3"/>
    <w:rsid w:val="6F2D45E9"/>
    <w:rsid w:val="74C040EA"/>
    <w:rsid w:val="77131D0C"/>
    <w:rsid w:val="77A175E4"/>
    <w:rsid w:val="77F953AA"/>
    <w:rsid w:val="7964497F"/>
    <w:rsid w:val="7A8552D9"/>
    <w:rsid w:val="7DBF3588"/>
    <w:rsid w:val="7DDF11A4"/>
    <w:rsid w:val="7EDA62C0"/>
    <w:rsid w:val="7F12735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0" w:semiHidden="0" w:name="toc 2"/>
    <w:lsdException w:qFormat="1" w:uiPriority="0"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99" w:semiHidden="0" w:name="Hyperlink"/>
    <w:lsdException w:qFormat="1" w:uiPriority="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nhideWhenUsed="0" w:uiPriority="0" w:semiHidden="0" w:name="Table Subtle 2"/>
    <w:lsdException w:uiPriority="0" w:name="Table Web 1"/>
    <w:lsdException w:uiPriority="0" w:name="Table Web 2"/>
    <w:lsdException w:unhideWhenUsed="0" w:uiPriority="0" w:semiHidden="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0"/>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46"/>
    <w:qFormat/>
    <w:uiPriority w:val="0"/>
    <w:pPr>
      <w:keepNext/>
      <w:keepLines/>
      <w:spacing w:beforeLines="50" w:afterLines="50" w:line="390" w:lineRule="exact"/>
      <w:jc w:val="center"/>
      <w:outlineLvl w:val="1"/>
    </w:pPr>
    <w:rPr>
      <w:rFonts w:ascii="Arial" w:hAnsi="Arial" w:eastAsia="黑体"/>
      <w:sz w:val="32"/>
      <w:szCs w:val="32"/>
    </w:rPr>
  </w:style>
  <w:style w:type="paragraph" w:styleId="4">
    <w:name w:val="heading 3"/>
    <w:basedOn w:val="1"/>
    <w:next w:val="1"/>
    <w:link w:val="35"/>
    <w:unhideWhenUsed/>
    <w:qFormat/>
    <w:uiPriority w:val="0"/>
    <w:pPr>
      <w:keepNext/>
      <w:keepLines/>
      <w:spacing w:before="260" w:after="260" w:line="416" w:lineRule="auto"/>
      <w:outlineLvl w:val="2"/>
    </w:pPr>
    <w:rPr>
      <w:b/>
      <w:bCs/>
      <w:sz w:val="32"/>
      <w:szCs w:val="32"/>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5">
    <w:name w:val="Document Map"/>
    <w:basedOn w:val="1"/>
    <w:semiHidden/>
    <w:qFormat/>
    <w:uiPriority w:val="0"/>
    <w:pPr>
      <w:shd w:val="clear" w:color="auto" w:fill="000080"/>
    </w:pPr>
  </w:style>
  <w:style w:type="paragraph" w:styleId="6">
    <w:name w:val="annotation text"/>
    <w:basedOn w:val="1"/>
    <w:link w:val="38"/>
    <w:qFormat/>
    <w:uiPriority w:val="0"/>
    <w:pPr>
      <w:jc w:val="left"/>
    </w:pPr>
  </w:style>
  <w:style w:type="paragraph" w:styleId="7">
    <w:name w:val="Body Text"/>
    <w:basedOn w:val="1"/>
    <w:qFormat/>
    <w:uiPriority w:val="0"/>
    <w:pPr>
      <w:spacing w:after="120"/>
    </w:pPr>
  </w:style>
  <w:style w:type="paragraph" w:styleId="8">
    <w:name w:val="Body Text Indent"/>
    <w:basedOn w:val="1"/>
    <w:qFormat/>
    <w:uiPriority w:val="0"/>
    <w:pPr>
      <w:spacing w:after="120"/>
      <w:ind w:left="420" w:leftChars="200"/>
    </w:pPr>
  </w:style>
  <w:style w:type="paragraph" w:styleId="9">
    <w:name w:val="toc 3"/>
    <w:basedOn w:val="1"/>
    <w:next w:val="1"/>
    <w:unhideWhenUsed/>
    <w:qFormat/>
    <w:uiPriority w:val="0"/>
    <w:pPr>
      <w:widowControl/>
      <w:spacing w:after="100" w:line="276" w:lineRule="auto"/>
      <w:ind w:left="440"/>
      <w:jc w:val="left"/>
    </w:pPr>
    <w:rPr>
      <w:rFonts w:ascii="Calibri" w:hAnsi="Calibri"/>
      <w:kern w:val="0"/>
      <w:sz w:val="22"/>
      <w:szCs w:val="22"/>
    </w:rPr>
  </w:style>
  <w:style w:type="paragraph" w:styleId="10">
    <w:name w:val="Plain Text"/>
    <w:basedOn w:val="1"/>
    <w:link w:val="48"/>
    <w:qFormat/>
    <w:uiPriority w:val="0"/>
    <w:pPr>
      <w:spacing w:line="360" w:lineRule="auto"/>
      <w:ind w:firstLine="480" w:firstLineChars="200"/>
    </w:pPr>
    <w:rPr>
      <w:rFonts w:ascii="仿宋_GB2312"/>
      <w:sz w:val="24"/>
    </w:rPr>
  </w:style>
  <w:style w:type="paragraph" w:styleId="11">
    <w:name w:val="Date"/>
    <w:basedOn w:val="1"/>
    <w:next w:val="1"/>
    <w:qFormat/>
    <w:uiPriority w:val="0"/>
    <w:pPr>
      <w:ind w:left="100" w:leftChars="2500"/>
    </w:pPr>
  </w:style>
  <w:style w:type="paragraph" w:styleId="12">
    <w:name w:val="Body Text Indent 2"/>
    <w:basedOn w:val="1"/>
    <w:qFormat/>
    <w:uiPriority w:val="0"/>
    <w:pPr>
      <w:spacing w:after="120" w:line="480" w:lineRule="auto"/>
      <w:ind w:left="420" w:leftChars="200"/>
    </w:pPr>
  </w:style>
  <w:style w:type="paragraph" w:styleId="13">
    <w:name w:val="Balloon Text"/>
    <w:basedOn w:val="1"/>
    <w:semiHidden/>
    <w:qFormat/>
    <w:uiPriority w:val="0"/>
    <w:rPr>
      <w:sz w:val="18"/>
      <w:szCs w:val="18"/>
    </w:rPr>
  </w:style>
  <w:style w:type="paragraph" w:styleId="14">
    <w:name w:val="footer"/>
    <w:basedOn w:val="1"/>
    <w:link w:val="31"/>
    <w:qFormat/>
    <w:uiPriority w:val="0"/>
    <w:pPr>
      <w:tabs>
        <w:tab w:val="center" w:pos="4153"/>
        <w:tab w:val="right" w:pos="8306"/>
      </w:tabs>
      <w:snapToGrid w:val="0"/>
      <w:jc w:val="left"/>
    </w:pPr>
    <w:rPr>
      <w:sz w:val="18"/>
      <w:szCs w:val="18"/>
    </w:rPr>
  </w:style>
  <w:style w:type="paragraph" w:styleId="15">
    <w:name w:val="header"/>
    <w:basedOn w:val="1"/>
    <w:link w:val="32"/>
    <w:qFormat/>
    <w:uiPriority w:val="0"/>
    <w:pPr>
      <w:pBdr>
        <w:bottom w:val="single" w:color="auto" w:sz="6" w:space="1"/>
      </w:pBdr>
      <w:tabs>
        <w:tab w:val="center" w:pos="4153"/>
        <w:tab w:val="right" w:pos="8306"/>
      </w:tabs>
      <w:snapToGrid w:val="0"/>
      <w:jc w:val="center"/>
    </w:pPr>
    <w:rPr>
      <w:sz w:val="18"/>
      <w:szCs w:val="20"/>
    </w:rPr>
  </w:style>
  <w:style w:type="paragraph" w:styleId="16">
    <w:name w:val="toc 1"/>
    <w:basedOn w:val="1"/>
    <w:next w:val="1"/>
    <w:qFormat/>
    <w:uiPriority w:val="39"/>
    <w:pPr>
      <w:tabs>
        <w:tab w:val="right" w:leader="dot" w:pos="9231"/>
      </w:tabs>
      <w:jc w:val="center"/>
    </w:pPr>
    <w:rPr>
      <w:rFonts w:ascii="黑体" w:hAnsi="黑体" w:eastAsia="黑体"/>
      <w:sz w:val="36"/>
      <w:szCs w:val="36"/>
    </w:rPr>
  </w:style>
  <w:style w:type="paragraph" w:styleId="17">
    <w:name w:val="Subtitle"/>
    <w:basedOn w:val="1"/>
    <w:next w:val="1"/>
    <w:link w:val="36"/>
    <w:qFormat/>
    <w:uiPriority w:val="0"/>
    <w:pPr>
      <w:spacing w:before="240" w:after="60" w:line="312" w:lineRule="auto"/>
      <w:jc w:val="center"/>
      <w:outlineLvl w:val="1"/>
    </w:pPr>
    <w:rPr>
      <w:rFonts w:ascii="Calibri Light" w:hAnsi="Calibri Light"/>
      <w:b/>
      <w:bCs/>
      <w:kern w:val="28"/>
      <w:sz w:val="32"/>
      <w:szCs w:val="32"/>
    </w:rPr>
  </w:style>
  <w:style w:type="paragraph" w:styleId="18">
    <w:name w:val="toc 2"/>
    <w:basedOn w:val="1"/>
    <w:next w:val="1"/>
    <w:qFormat/>
    <w:uiPriority w:val="0"/>
    <w:pPr>
      <w:tabs>
        <w:tab w:val="right" w:leader="dot" w:pos="9627"/>
      </w:tabs>
      <w:spacing w:line="360" w:lineRule="auto"/>
    </w:pPr>
  </w:style>
  <w:style w:type="paragraph" w:styleId="19">
    <w:name w:val="Normal (Web)"/>
    <w:basedOn w:val="1"/>
    <w:qFormat/>
    <w:uiPriority w:val="0"/>
    <w:pPr>
      <w:widowControl/>
      <w:spacing w:before="100" w:beforeAutospacing="1" w:after="100" w:afterAutospacing="1"/>
      <w:jc w:val="left"/>
    </w:pPr>
    <w:rPr>
      <w:rFonts w:ascii="宋体" w:hAnsi="宋体" w:cs="宋体"/>
      <w:kern w:val="0"/>
      <w:sz w:val="24"/>
      <w:lang w:bidi="lo-LA"/>
    </w:rPr>
  </w:style>
  <w:style w:type="paragraph" w:styleId="20">
    <w:name w:val="Title"/>
    <w:basedOn w:val="1"/>
    <w:next w:val="1"/>
    <w:link w:val="37"/>
    <w:qFormat/>
    <w:uiPriority w:val="0"/>
    <w:pPr>
      <w:spacing w:before="240" w:after="60"/>
      <w:jc w:val="center"/>
      <w:outlineLvl w:val="0"/>
    </w:pPr>
    <w:rPr>
      <w:rFonts w:ascii="Calibri Light" w:hAnsi="Calibri Light"/>
      <w:b/>
      <w:bCs/>
      <w:sz w:val="32"/>
      <w:szCs w:val="32"/>
    </w:rPr>
  </w:style>
  <w:style w:type="paragraph" w:styleId="21">
    <w:name w:val="annotation subject"/>
    <w:basedOn w:val="6"/>
    <w:next w:val="6"/>
    <w:link w:val="39"/>
    <w:qFormat/>
    <w:uiPriority w:val="0"/>
    <w:rPr>
      <w:b/>
      <w:bCs/>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qFormat/>
    <w:uiPriority w:val="0"/>
    <w:rPr>
      <w:b/>
      <w:bCs/>
    </w:rPr>
  </w:style>
  <w:style w:type="character" w:styleId="26">
    <w:name w:val="page number"/>
    <w:basedOn w:val="24"/>
    <w:qFormat/>
    <w:uiPriority w:val="0"/>
  </w:style>
  <w:style w:type="character" w:styleId="27">
    <w:name w:val="FollowedHyperlink"/>
    <w:basedOn w:val="24"/>
    <w:semiHidden/>
    <w:unhideWhenUsed/>
    <w:qFormat/>
    <w:uiPriority w:val="0"/>
    <w:rPr>
      <w:color w:val="800080" w:themeColor="followedHyperlink"/>
      <w:u w:val="single"/>
    </w:rPr>
  </w:style>
  <w:style w:type="character" w:styleId="28">
    <w:name w:val="Hyperlink"/>
    <w:qFormat/>
    <w:uiPriority w:val="99"/>
    <w:rPr>
      <w:color w:val="0000FF"/>
      <w:u w:val="single"/>
    </w:rPr>
  </w:style>
  <w:style w:type="character" w:styleId="29">
    <w:name w:val="annotation reference"/>
    <w:qFormat/>
    <w:uiPriority w:val="0"/>
    <w:rPr>
      <w:sz w:val="21"/>
      <w:szCs w:val="21"/>
    </w:rPr>
  </w:style>
  <w:style w:type="paragraph" w:customStyle="1" w:styleId="30">
    <w:name w:val="lan"/>
    <w:basedOn w:val="1"/>
    <w:qFormat/>
    <w:uiPriority w:val="0"/>
    <w:pPr>
      <w:widowControl/>
      <w:spacing w:before="100" w:beforeAutospacing="1" w:after="100" w:afterAutospacing="1" w:line="320" w:lineRule="atLeast"/>
      <w:jc w:val="left"/>
    </w:pPr>
    <w:rPr>
      <w:rFonts w:ascii="宋体" w:hAnsi="宋体"/>
      <w:color w:val="003399"/>
      <w:kern w:val="0"/>
      <w:sz w:val="18"/>
      <w:szCs w:val="18"/>
    </w:rPr>
  </w:style>
  <w:style w:type="character" w:customStyle="1" w:styleId="31">
    <w:name w:val="页脚 字符"/>
    <w:link w:val="14"/>
    <w:qFormat/>
    <w:uiPriority w:val="0"/>
    <w:rPr>
      <w:rFonts w:eastAsia="宋体"/>
      <w:kern w:val="2"/>
      <w:sz w:val="18"/>
      <w:szCs w:val="18"/>
      <w:lang w:val="en-US" w:eastAsia="zh-CN" w:bidi="ar-SA"/>
    </w:rPr>
  </w:style>
  <w:style w:type="character" w:customStyle="1" w:styleId="32">
    <w:name w:val="页眉 字符"/>
    <w:link w:val="15"/>
    <w:qFormat/>
    <w:uiPriority w:val="0"/>
    <w:rPr>
      <w:rFonts w:eastAsia="宋体"/>
      <w:kern w:val="2"/>
      <w:sz w:val="18"/>
      <w:lang w:val="en-US" w:eastAsia="zh-CN" w:bidi="ar-SA"/>
    </w:rPr>
  </w:style>
  <w:style w:type="paragraph" w:customStyle="1" w:styleId="33">
    <w:name w:val="样式"/>
    <w:basedOn w:val="1"/>
    <w:next w:val="7"/>
    <w:qFormat/>
    <w:uiPriority w:val="0"/>
    <w:pPr>
      <w:autoSpaceDE w:val="0"/>
      <w:autoSpaceDN w:val="0"/>
      <w:adjustRightInd w:val="0"/>
    </w:pPr>
    <w:rPr>
      <w:rFonts w:eastAsia="方正仿宋简体"/>
      <w:sz w:val="24"/>
      <w:szCs w:val="20"/>
    </w:rPr>
  </w:style>
  <w:style w:type="paragraph" w:customStyle="1" w:styleId="34">
    <w:name w:val="TOC 标题1"/>
    <w:basedOn w:val="2"/>
    <w:next w:val="1"/>
    <w:semiHidden/>
    <w:unhideWhenUsed/>
    <w:qFormat/>
    <w:uiPriority w:val="39"/>
    <w:pPr>
      <w:widowControl/>
      <w:spacing w:before="480" w:after="0" w:line="276" w:lineRule="auto"/>
      <w:jc w:val="left"/>
      <w:outlineLvl w:val="9"/>
    </w:pPr>
    <w:rPr>
      <w:rFonts w:ascii="Cambria" w:hAnsi="Cambria"/>
      <w:color w:val="365F91"/>
      <w:kern w:val="0"/>
      <w:sz w:val="28"/>
      <w:szCs w:val="28"/>
    </w:rPr>
  </w:style>
  <w:style w:type="character" w:customStyle="1" w:styleId="35">
    <w:name w:val="标题 3 字符"/>
    <w:basedOn w:val="24"/>
    <w:link w:val="4"/>
    <w:semiHidden/>
    <w:qFormat/>
    <w:uiPriority w:val="0"/>
    <w:rPr>
      <w:b/>
      <w:bCs/>
      <w:kern w:val="2"/>
      <w:sz w:val="32"/>
      <w:szCs w:val="32"/>
    </w:rPr>
  </w:style>
  <w:style w:type="character" w:customStyle="1" w:styleId="36">
    <w:name w:val="副标题 字符"/>
    <w:basedOn w:val="24"/>
    <w:link w:val="17"/>
    <w:qFormat/>
    <w:uiPriority w:val="0"/>
    <w:rPr>
      <w:rFonts w:ascii="Calibri Light" w:hAnsi="Calibri Light"/>
      <w:b/>
      <w:bCs/>
      <w:kern w:val="28"/>
      <w:sz w:val="32"/>
      <w:szCs w:val="32"/>
    </w:rPr>
  </w:style>
  <w:style w:type="character" w:customStyle="1" w:styleId="37">
    <w:name w:val="标题 字符"/>
    <w:basedOn w:val="24"/>
    <w:link w:val="20"/>
    <w:qFormat/>
    <w:uiPriority w:val="0"/>
    <w:rPr>
      <w:rFonts w:ascii="Calibri Light" w:hAnsi="Calibri Light"/>
      <w:b/>
      <w:bCs/>
      <w:kern w:val="2"/>
      <w:sz w:val="32"/>
      <w:szCs w:val="32"/>
    </w:rPr>
  </w:style>
  <w:style w:type="character" w:customStyle="1" w:styleId="38">
    <w:name w:val="批注文字 字符"/>
    <w:basedOn w:val="24"/>
    <w:link w:val="6"/>
    <w:qFormat/>
    <w:uiPriority w:val="0"/>
    <w:rPr>
      <w:kern w:val="2"/>
      <w:sz w:val="21"/>
      <w:szCs w:val="24"/>
    </w:rPr>
  </w:style>
  <w:style w:type="character" w:customStyle="1" w:styleId="39">
    <w:name w:val="批注主题 字符"/>
    <w:basedOn w:val="38"/>
    <w:link w:val="21"/>
    <w:qFormat/>
    <w:uiPriority w:val="0"/>
    <w:rPr>
      <w:b/>
      <w:bCs/>
      <w:kern w:val="2"/>
      <w:sz w:val="21"/>
      <w:szCs w:val="24"/>
    </w:rPr>
  </w:style>
  <w:style w:type="paragraph" w:customStyle="1" w:styleId="40">
    <w:name w:val="修订1"/>
    <w:hidden/>
    <w:semiHidden/>
    <w:qFormat/>
    <w:uiPriority w:val="99"/>
    <w:rPr>
      <w:rFonts w:ascii="Times New Roman" w:hAnsi="Times New Roman" w:eastAsia="宋体" w:cs="Times New Roman"/>
      <w:kern w:val="2"/>
      <w:sz w:val="21"/>
      <w:szCs w:val="24"/>
      <w:lang w:val="en-US" w:eastAsia="zh-CN" w:bidi="ar-SA"/>
    </w:rPr>
  </w:style>
  <w:style w:type="paragraph" w:styleId="41">
    <w:name w:val="Quote"/>
    <w:basedOn w:val="1"/>
    <w:next w:val="1"/>
    <w:link w:val="42"/>
    <w:qFormat/>
    <w:uiPriority w:val="0"/>
    <w:pPr>
      <w:spacing w:before="200" w:after="160"/>
      <w:ind w:left="864" w:right="864"/>
      <w:jc w:val="center"/>
    </w:pPr>
    <w:rPr>
      <w:i/>
      <w:iCs/>
      <w:color w:val="404040"/>
    </w:rPr>
  </w:style>
  <w:style w:type="character" w:customStyle="1" w:styleId="42">
    <w:name w:val="引用 字符"/>
    <w:basedOn w:val="24"/>
    <w:link w:val="41"/>
    <w:qFormat/>
    <w:uiPriority w:val="0"/>
    <w:rPr>
      <w:i/>
      <w:iCs/>
      <w:color w:val="404040"/>
      <w:kern w:val="2"/>
      <w:sz w:val="21"/>
      <w:szCs w:val="24"/>
    </w:rPr>
  </w:style>
  <w:style w:type="paragraph" w:customStyle="1" w:styleId="43">
    <w:name w:val="样式1"/>
    <w:basedOn w:val="4"/>
    <w:link w:val="45"/>
    <w:qFormat/>
    <w:uiPriority w:val="0"/>
    <w:pPr>
      <w:spacing w:before="120" w:after="120"/>
    </w:pPr>
  </w:style>
  <w:style w:type="paragraph" w:customStyle="1" w:styleId="44">
    <w:name w:val="标题3"/>
    <w:basedOn w:val="3"/>
    <w:link w:val="47"/>
    <w:qFormat/>
    <w:uiPriority w:val="0"/>
    <w:pPr>
      <w:spacing w:before="120" w:after="120"/>
    </w:pPr>
    <w:rPr>
      <w:lang w:bidi="lo-LA"/>
    </w:rPr>
  </w:style>
  <w:style w:type="character" w:customStyle="1" w:styleId="45">
    <w:name w:val="样式1 Char"/>
    <w:basedOn w:val="35"/>
    <w:link w:val="43"/>
    <w:qFormat/>
    <w:uiPriority w:val="0"/>
    <w:rPr>
      <w:kern w:val="2"/>
      <w:sz w:val="32"/>
      <w:szCs w:val="32"/>
    </w:rPr>
  </w:style>
  <w:style w:type="character" w:customStyle="1" w:styleId="46">
    <w:name w:val="标题 2 字符"/>
    <w:link w:val="3"/>
    <w:qFormat/>
    <w:uiPriority w:val="0"/>
    <w:rPr>
      <w:rFonts w:ascii="Arial" w:hAnsi="Arial" w:eastAsia="黑体"/>
      <w:kern w:val="2"/>
      <w:sz w:val="32"/>
      <w:szCs w:val="32"/>
    </w:rPr>
  </w:style>
  <w:style w:type="character" w:customStyle="1" w:styleId="47">
    <w:name w:val="标题3 Char"/>
    <w:link w:val="44"/>
    <w:qFormat/>
    <w:uiPriority w:val="0"/>
    <w:rPr>
      <w:rFonts w:ascii="Arial" w:hAnsi="Arial" w:eastAsia="黑体"/>
      <w:kern w:val="2"/>
      <w:sz w:val="32"/>
      <w:szCs w:val="32"/>
      <w:lang w:bidi="lo-LA"/>
    </w:rPr>
  </w:style>
  <w:style w:type="character" w:customStyle="1" w:styleId="48">
    <w:name w:val="纯文本 字符"/>
    <w:basedOn w:val="24"/>
    <w:link w:val="10"/>
    <w:qFormat/>
    <w:uiPriority w:val="0"/>
    <w:rPr>
      <w:rFonts w:ascii="仿宋_GB2312"/>
      <w:kern w:val="2"/>
      <w:sz w:val="24"/>
      <w:szCs w:val="24"/>
    </w:rPr>
  </w:style>
  <w:style w:type="paragraph" w:styleId="49">
    <w:name w:val="List Paragraph"/>
    <w:basedOn w:val="1"/>
    <w:qFormat/>
    <w:uiPriority w:val="34"/>
    <w:pPr>
      <w:ind w:firstLine="420" w:firstLineChars="200"/>
    </w:pPr>
  </w:style>
  <w:style w:type="character" w:customStyle="1" w:styleId="50">
    <w:name w:val="标题 1 字符"/>
    <w:basedOn w:val="24"/>
    <w:link w:val="2"/>
    <w:qFormat/>
    <w:uiPriority w:val="0"/>
    <w:rPr>
      <w:b/>
      <w:bCs/>
      <w:kern w:val="44"/>
      <w:sz w:val="44"/>
      <w:szCs w:val="44"/>
    </w:rPr>
  </w:style>
  <w:style w:type="paragraph" w:customStyle="1" w:styleId="51">
    <w:name w:val="Default"/>
    <w:qFormat/>
    <w:uiPriority w:val="0"/>
    <w:pPr>
      <w:widowControl w:val="0"/>
      <w:autoSpaceDE w:val="0"/>
      <w:autoSpaceDN w:val="0"/>
      <w:adjustRightInd w:val="0"/>
    </w:pPr>
    <w:rPr>
      <w:rFonts w:ascii="方正小标宋_GBK" w:hAnsi="Calibri" w:eastAsia="方正小标宋_GBK" w:cs="方正小标宋_GBK"/>
      <w:color w:val="000000"/>
      <w:sz w:val="24"/>
      <w:szCs w:val="24"/>
      <w:lang w:val="en-US" w:eastAsia="zh-CN" w:bidi="ar-SA"/>
    </w:rPr>
  </w:style>
  <w:style w:type="paragraph" w:customStyle="1" w:styleId="52">
    <w:name w:val="_Style 8"/>
    <w:basedOn w:val="1"/>
    <w:next w:val="1"/>
    <w:qFormat/>
    <w:uiPriority w:val="0"/>
    <w:pPr>
      <w:spacing w:line="360" w:lineRule="auto"/>
      <w:ind w:firstLine="480" w:firstLineChars="200"/>
    </w:pPr>
    <w:rPr>
      <w:rFonts w:ascii="仿宋_GB2312"/>
      <w:sz w:val="24"/>
      <w:szCs w:val="20"/>
    </w:rPr>
  </w:style>
  <w:style w:type="paragraph" w:customStyle="1" w:styleId="53">
    <w:name w:val="Table Text"/>
    <w:basedOn w:val="1"/>
    <w:semiHidden/>
    <w:qFormat/>
    <w:uiPriority w:val="0"/>
    <w:rPr>
      <w:rFonts w:ascii="宋体" w:hAnsi="宋体" w:eastAsia="宋体" w:cs="宋体"/>
    </w:rPr>
  </w:style>
  <w:style w:type="table" w:customStyle="1" w:styleId="5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47CCFA-4DE0-4D4F-BE30-A436E45162D9}">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17</Pages>
  <Words>884</Words>
  <Characters>900</Characters>
  <Lines>51</Lines>
  <Paragraphs>14</Paragraphs>
  <TotalTime>0</TotalTime>
  <ScaleCrop>false</ScaleCrop>
  <LinksUpToDate>false</LinksUpToDate>
  <CharactersWithSpaces>1011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2019-03-07T01:00:00Z</dcterms:created>
  <dc:creator>省奖励办</dc:creator>
  <cp:lastModifiedBy>马建菊</cp:lastModifiedBy>
  <cp:lastPrinted>2018-03-06T02:41:00Z</cp:lastPrinted>
  <dcterms:modified xsi:type="dcterms:W3CDTF">2026-11-04T09:55:29Z</dcterms:modified>
  <dc:title>提名工作手册</dc:title>
  <cp:revision>194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257E26A47E41403FB665F4D0558147C8</vt:lpwstr>
  </property>
  <property fmtid="{D5CDD505-2E9C-101B-9397-08002B2CF9AE}" pid="4" name="KSOTemplateDocerSaveRecord">
    <vt:lpwstr>eyJoZGlkIjoiZTRlZjlkMTA3Njg2ZDIyZDJhMzgyNjc2ZGQwYTA2MDIiLCJ1c2VySWQiOiIxNzUxNTEzNzE1In0=</vt:lpwstr>
  </property>
</Properties>
</file>