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0" w:after="0"/>
        <w:rPr>
          <w:rFonts w:ascii="黑体" w:hAnsi="黑体" w:eastAsia="黑体"/>
          <w:sz w:val="44"/>
          <w:szCs w:val="44"/>
        </w:rPr>
      </w:pPr>
      <w:bookmarkStart w:id="0" w:name="_Toc312589802"/>
      <w:bookmarkStart w:id="1" w:name="_Toc389832686"/>
      <w:bookmarkStart w:id="2" w:name="_Toc415149596"/>
      <w:bookmarkStart w:id="3" w:name="_Toc415216530"/>
      <w:bookmarkStart w:id="4" w:name="_Toc415149316"/>
      <w:bookmarkStart w:id="5" w:name="_Toc26864099"/>
      <w:r>
        <w:rPr>
          <w:rFonts w:hint="eastAsia" w:ascii="黑体" w:hAnsi="黑体" w:eastAsia="黑体"/>
          <w:sz w:val="44"/>
          <w:szCs w:val="44"/>
        </w:rPr>
        <w:t>泰山学院科学技术进步奖申请书</w:t>
      </w:r>
      <w:bookmarkEnd w:id="0"/>
      <w:bookmarkEnd w:id="1"/>
      <w:bookmarkEnd w:id="2"/>
      <w:bookmarkEnd w:id="3"/>
      <w:bookmarkEnd w:id="4"/>
      <w:bookmarkEnd w:id="5"/>
    </w:p>
    <w:p>
      <w:pPr>
        <w:snapToGrid w:val="0"/>
        <w:jc w:val="center"/>
        <w:rPr>
          <w:rFonts w:ascii="黑体" w:eastAsia="黑体"/>
          <w:bCs/>
          <w:sz w:val="28"/>
          <w:szCs w:val="28"/>
        </w:rPr>
      </w:pPr>
      <w:r>
        <w:rPr>
          <w:rFonts w:hint="eastAsia" w:ascii="黑体" w:eastAsia="黑体"/>
          <w:bCs/>
          <w:sz w:val="28"/>
          <w:szCs w:val="28"/>
        </w:rPr>
        <w:t>（</w:t>
      </w:r>
      <w:r>
        <w:rPr>
          <w:rFonts w:ascii="黑体" w:eastAsia="黑体"/>
          <w:bCs/>
          <w:sz w:val="28"/>
          <w:szCs w:val="28"/>
        </w:rPr>
        <w:t>202</w:t>
      </w:r>
      <w:r>
        <w:rPr>
          <w:rFonts w:hint="eastAsia" w:ascii="黑体" w:eastAsia="黑体"/>
          <w:bCs/>
          <w:sz w:val="28"/>
          <w:szCs w:val="28"/>
          <w:lang w:val="en-US" w:eastAsia="zh-CN"/>
        </w:rPr>
        <w:t>2</w:t>
      </w:r>
      <w:r>
        <w:rPr>
          <w:rFonts w:hint="eastAsia" w:ascii="黑体" w:eastAsia="黑体"/>
          <w:bCs/>
          <w:sz w:val="28"/>
          <w:szCs w:val="28"/>
        </w:rPr>
        <w:t>年度）</w:t>
      </w:r>
    </w:p>
    <w:p>
      <w:pPr>
        <w:pStyle w:val="3"/>
        <w:spacing w:before="120" w:after="120"/>
      </w:pPr>
      <w:r>
        <w:rPr>
          <w:rFonts w:hint="eastAsia"/>
        </w:rPr>
        <w:t>一、项目基本情况</w:t>
      </w:r>
    </w:p>
    <w:tbl>
      <w:tblPr>
        <w:tblStyle w:val="2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437"/>
        <w:gridCol w:w="58"/>
        <w:gridCol w:w="955"/>
        <w:gridCol w:w="862"/>
        <w:gridCol w:w="1384"/>
        <w:gridCol w:w="925"/>
        <w:gridCol w:w="201"/>
        <w:gridCol w:w="162"/>
        <w:gridCol w:w="768"/>
        <w:gridCol w:w="342"/>
        <w:gridCol w:w="707"/>
        <w:gridCol w:w="563"/>
        <w:gridCol w:w="239"/>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75" w:type="dxa"/>
            <w:gridSpan w:val="2"/>
            <w:tcBorders>
              <w:top w:val="nil"/>
              <w:left w:val="nil"/>
              <w:bottom w:val="nil"/>
              <w:right w:val="nil"/>
            </w:tcBorders>
            <w:vAlign w:val="center"/>
          </w:tcPr>
          <w:p>
            <w:pPr>
              <w:rPr>
                <w:rFonts w:ascii="宋体" w:hAnsi="宋体"/>
                <w:kern w:val="0"/>
                <w:szCs w:val="21"/>
              </w:rPr>
            </w:pPr>
            <w:r>
              <w:rPr>
                <w:rFonts w:hint="eastAsia" w:ascii="宋体" w:hAnsi="宋体"/>
                <w:kern w:val="0"/>
                <w:szCs w:val="21"/>
              </w:rPr>
              <w:t>专业评审组：</w:t>
            </w:r>
          </w:p>
        </w:tc>
        <w:tc>
          <w:tcPr>
            <w:tcW w:w="3259" w:type="dxa"/>
            <w:gridSpan w:val="4"/>
            <w:tcBorders>
              <w:top w:val="nil"/>
              <w:left w:val="nil"/>
              <w:bottom w:val="nil"/>
              <w:right w:val="nil"/>
            </w:tcBorders>
            <w:vAlign w:val="center"/>
          </w:tcPr>
          <w:p>
            <w:pPr>
              <w:rPr>
                <w:rFonts w:ascii="宋体" w:hAnsi="宋体"/>
                <w:kern w:val="0"/>
                <w:szCs w:val="21"/>
              </w:rPr>
            </w:pPr>
            <w:bookmarkStart w:id="6" w:name="Zypsz"/>
            <w:bookmarkEnd w:id="6"/>
          </w:p>
        </w:tc>
        <w:tc>
          <w:tcPr>
            <w:tcW w:w="925" w:type="dxa"/>
            <w:tcBorders>
              <w:top w:val="nil"/>
              <w:left w:val="nil"/>
              <w:bottom w:val="nil"/>
              <w:right w:val="nil"/>
            </w:tcBorders>
            <w:vAlign w:val="center"/>
          </w:tcPr>
          <w:p>
            <w:pPr>
              <w:rPr>
                <w:rFonts w:ascii="宋体" w:hAnsi="宋体"/>
                <w:kern w:val="0"/>
                <w:szCs w:val="21"/>
              </w:rPr>
            </w:pPr>
          </w:p>
        </w:tc>
        <w:tc>
          <w:tcPr>
            <w:tcW w:w="3880" w:type="dxa"/>
            <w:gridSpan w:val="8"/>
            <w:tcBorders>
              <w:top w:val="nil"/>
              <w:left w:val="nil"/>
              <w:bottom w:val="nil"/>
              <w:right w:val="nil"/>
            </w:tcBorders>
            <w:vAlign w:val="center"/>
          </w:tcPr>
          <w:p>
            <w:pPr>
              <w:rPr>
                <w:rFonts w:ascii="宋体" w:hAnsi="宋体"/>
                <w:kern w:val="0"/>
                <w:szCs w:val="21"/>
              </w:rPr>
            </w:pPr>
            <w:bookmarkStart w:id="7" w:name="Xh"/>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75" w:type="dxa"/>
            <w:gridSpan w:val="2"/>
            <w:tcBorders>
              <w:top w:val="nil"/>
              <w:left w:val="nil"/>
              <w:bottom w:val="single" w:color="auto" w:sz="12" w:space="0"/>
              <w:right w:val="nil"/>
            </w:tcBorders>
            <w:vAlign w:val="center"/>
          </w:tcPr>
          <w:p>
            <w:pPr>
              <w:rPr>
                <w:rFonts w:ascii="宋体" w:hAnsi="宋体"/>
                <w:kern w:val="0"/>
                <w:szCs w:val="21"/>
              </w:rPr>
            </w:pPr>
            <w:r>
              <w:rPr>
                <w:rFonts w:hint="eastAsia" w:ascii="宋体" w:hAnsi="宋体"/>
                <w:kern w:val="0"/>
                <w:szCs w:val="21"/>
              </w:rPr>
              <w:t>奖励类别：</w:t>
            </w:r>
          </w:p>
        </w:tc>
        <w:tc>
          <w:tcPr>
            <w:tcW w:w="3259" w:type="dxa"/>
            <w:gridSpan w:val="4"/>
            <w:tcBorders>
              <w:top w:val="nil"/>
              <w:left w:val="nil"/>
              <w:bottom w:val="single" w:color="auto" w:sz="12" w:space="0"/>
              <w:right w:val="nil"/>
            </w:tcBorders>
            <w:vAlign w:val="center"/>
          </w:tcPr>
          <w:p>
            <w:pPr>
              <w:rPr>
                <w:rFonts w:ascii="宋体" w:hAnsi="宋体"/>
                <w:kern w:val="0"/>
                <w:szCs w:val="21"/>
              </w:rPr>
            </w:pPr>
            <w:bookmarkStart w:id="8" w:name="Jllb"/>
            <w:bookmarkEnd w:id="8"/>
          </w:p>
        </w:tc>
        <w:tc>
          <w:tcPr>
            <w:tcW w:w="925" w:type="dxa"/>
            <w:tcBorders>
              <w:top w:val="nil"/>
              <w:left w:val="nil"/>
              <w:bottom w:val="single" w:color="auto" w:sz="12" w:space="0"/>
              <w:right w:val="nil"/>
            </w:tcBorders>
            <w:vAlign w:val="center"/>
          </w:tcPr>
          <w:p>
            <w:pPr>
              <w:rPr>
                <w:rFonts w:ascii="宋体" w:hAnsi="宋体"/>
                <w:kern w:val="0"/>
                <w:szCs w:val="21"/>
              </w:rPr>
            </w:pPr>
            <w:r>
              <w:rPr>
                <w:rFonts w:hint="eastAsia" w:ascii="宋体" w:hAnsi="宋体"/>
                <w:kern w:val="0"/>
                <w:szCs w:val="21"/>
              </w:rPr>
              <w:t>编号：</w:t>
            </w:r>
          </w:p>
        </w:tc>
        <w:tc>
          <w:tcPr>
            <w:tcW w:w="3880" w:type="dxa"/>
            <w:gridSpan w:val="8"/>
            <w:tcBorders>
              <w:top w:val="nil"/>
              <w:left w:val="nil"/>
              <w:bottom w:val="single" w:color="auto" w:sz="12" w:space="0"/>
              <w:right w:val="nil"/>
            </w:tcBorders>
            <w:vAlign w:val="center"/>
          </w:tcPr>
          <w:p>
            <w:pP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2588" w:type="dxa"/>
            <w:gridSpan w:val="4"/>
            <w:tcBorders>
              <w:top w:val="single" w:color="auto" w:sz="1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申请单位（盖章）</w:t>
            </w:r>
          </w:p>
        </w:tc>
        <w:tc>
          <w:tcPr>
            <w:tcW w:w="7051" w:type="dxa"/>
            <w:gridSpan w:val="11"/>
            <w:tcBorders>
              <w:top w:val="single" w:color="auto" w:sz="1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bookmarkStart w:id="9" w:name="Xmmc"/>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8" w:type="dxa"/>
            <w:vMerge w:val="restart"/>
            <w:tcBorders>
              <w:top w:val="single" w:color="auto" w:sz="2" w:space="0"/>
              <w:left w:val="single" w:color="auto" w:sz="12" w:space="0"/>
              <w:right w:val="single" w:color="auto" w:sz="2" w:space="0"/>
            </w:tcBorders>
            <w:vAlign w:val="center"/>
          </w:tcPr>
          <w:p>
            <w:pPr>
              <w:jc w:val="center"/>
              <w:rPr>
                <w:rFonts w:ascii="宋体" w:hAnsi="宋体"/>
                <w:kern w:val="0"/>
                <w:szCs w:val="21"/>
              </w:rPr>
            </w:pPr>
            <w:r>
              <w:rPr>
                <w:rFonts w:hint="eastAsia" w:ascii="宋体" w:hAnsi="宋体"/>
                <w:kern w:val="0"/>
                <w:szCs w:val="21"/>
              </w:rPr>
              <w:t>项目名称</w:t>
            </w:r>
          </w:p>
        </w:tc>
        <w:tc>
          <w:tcPr>
            <w:tcW w:w="1450"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名称</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8" w:type="dxa"/>
            <w:vMerge w:val="continue"/>
            <w:tcBorders>
              <w:left w:val="single" w:color="auto" w:sz="12" w:space="0"/>
              <w:bottom w:val="single" w:color="auto" w:sz="2" w:space="0"/>
              <w:right w:val="single" w:color="auto" w:sz="2" w:space="0"/>
            </w:tcBorders>
            <w:vAlign w:val="center"/>
          </w:tcPr>
          <w:p>
            <w:pPr>
              <w:jc w:val="center"/>
              <w:rPr>
                <w:rFonts w:ascii="宋体" w:hAnsi="宋体"/>
                <w:kern w:val="0"/>
                <w:szCs w:val="21"/>
              </w:rPr>
            </w:pPr>
          </w:p>
        </w:tc>
        <w:tc>
          <w:tcPr>
            <w:tcW w:w="1450"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公布名</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完成人</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完成单位</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bookmarkStart w:id="10" w:name="Hxdw"/>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33" w:type="dxa"/>
            <w:gridSpan w:val="3"/>
            <w:vMerge w:val="restart"/>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学科分类</w:t>
            </w:r>
          </w:p>
          <w:p>
            <w:pPr>
              <w:jc w:val="center"/>
              <w:rPr>
                <w:rFonts w:ascii="宋体" w:hAnsi="宋体"/>
                <w:kern w:val="0"/>
                <w:szCs w:val="21"/>
              </w:rPr>
            </w:pPr>
            <w:r>
              <w:rPr>
                <w:rFonts w:hint="eastAsia" w:ascii="宋体" w:hAnsi="宋体"/>
                <w:kern w:val="0"/>
                <w:szCs w:val="21"/>
              </w:rPr>
              <w:t>名    称</w:t>
            </w:r>
          </w:p>
        </w:tc>
        <w:tc>
          <w:tcPr>
            <w:tcW w:w="9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1</w:t>
            </w:r>
          </w:p>
        </w:tc>
        <w:tc>
          <w:tcPr>
            <w:tcW w:w="4644" w:type="dxa"/>
            <w:gridSpan w:val="7"/>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70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代码</w:t>
            </w:r>
          </w:p>
        </w:tc>
        <w:tc>
          <w:tcPr>
            <w:tcW w:w="1700" w:type="dxa"/>
            <w:gridSpan w:val="3"/>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33" w:type="dxa"/>
            <w:gridSpan w:val="3"/>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p>
        </w:tc>
        <w:tc>
          <w:tcPr>
            <w:tcW w:w="9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2</w:t>
            </w:r>
          </w:p>
        </w:tc>
        <w:tc>
          <w:tcPr>
            <w:tcW w:w="4644" w:type="dxa"/>
            <w:gridSpan w:val="7"/>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70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代码</w:t>
            </w:r>
          </w:p>
        </w:tc>
        <w:tc>
          <w:tcPr>
            <w:tcW w:w="1700" w:type="dxa"/>
            <w:gridSpan w:val="3"/>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33" w:type="dxa"/>
            <w:gridSpan w:val="3"/>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p>
        </w:tc>
        <w:tc>
          <w:tcPr>
            <w:tcW w:w="9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3</w:t>
            </w:r>
          </w:p>
        </w:tc>
        <w:tc>
          <w:tcPr>
            <w:tcW w:w="4644" w:type="dxa"/>
            <w:gridSpan w:val="7"/>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70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代码</w:t>
            </w:r>
          </w:p>
        </w:tc>
        <w:tc>
          <w:tcPr>
            <w:tcW w:w="1700" w:type="dxa"/>
            <w:gridSpan w:val="3"/>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所属国民经济行业</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所属科学技术领域</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任务来源</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39" w:type="dxa"/>
            <w:gridSpan w:val="15"/>
            <w:tcBorders>
              <w:top w:val="single" w:color="auto" w:sz="2" w:space="0"/>
              <w:left w:val="single" w:color="auto" w:sz="12" w:space="0"/>
              <w:bottom w:val="single" w:color="auto" w:sz="2" w:space="0"/>
              <w:right w:val="single" w:color="auto" w:sz="12" w:space="0"/>
            </w:tcBorders>
            <w:vAlign w:val="center"/>
          </w:tcPr>
          <w:p>
            <w:pPr>
              <w:jc w:val="left"/>
              <w:rPr>
                <w:rFonts w:ascii="宋体" w:hAnsi="宋体"/>
                <w:kern w:val="0"/>
                <w:szCs w:val="21"/>
              </w:rPr>
            </w:pPr>
            <w:r>
              <w:rPr>
                <w:rFonts w:hint="eastAsia" w:ascii="宋体" w:hAnsi="宋体"/>
                <w:kern w:val="0"/>
                <w:szCs w:val="21"/>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计划名称</w:t>
            </w:r>
          </w:p>
        </w:tc>
        <w:tc>
          <w:tcPr>
            <w:tcW w:w="22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项目名称</w:t>
            </w:r>
          </w:p>
        </w:tc>
        <w:tc>
          <w:tcPr>
            <w:tcW w:w="128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编号</w:t>
            </w:r>
          </w:p>
        </w:tc>
        <w:tc>
          <w:tcPr>
            <w:tcW w:w="181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起止年限</w:t>
            </w:r>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ind w:left="-105" w:leftChars="-50" w:right="-105" w:rightChars="-50"/>
              <w:jc w:val="center"/>
              <w:rPr>
                <w:rFonts w:ascii="宋体" w:hAnsi="宋体"/>
                <w:kern w:val="0"/>
                <w:szCs w:val="21"/>
              </w:rPr>
            </w:pPr>
            <w:r>
              <w:rPr>
                <w:rFonts w:hint="eastAsia" w:ascii="宋体" w:hAnsi="宋体"/>
                <w:kern w:val="0"/>
                <w:szCs w:val="21"/>
              </w:rPr>
              <w:t>经费</w:t>
            </w:r>
          </w:p>
          <w:p>
            <w:pPr>
              <w:snapToGrid w:val="0"/>
              <w:ind w:left="-105" w:leftChars="-50" w:right="-105" w:rightChars="-50"/>
              <w:jc w:val="center"/>
              <w:rPr>
                <w:rFonts w:ascii="宋体" w:hAnsi="宋体"/>
                <w:kern w:val="0"/>
                <w:szCs w:val="21"/>
              </w:rPr>
            </w:pPr>
            <w:r>
              <w:rPr>
                <w:rFonts w:hint="eastAsia" w:ascii="宋体" w:hAnsi="宋体"/>
                <w:kern w:val="0"/>
                <w:szCs w:val="21"/>
              </w:rPr>
              <w:t>（万元）</w:t>
            </w: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ind w:left="-105" w:leftChars="-50" w:right="-105" w:rightChars="-50"/>
              <w:jc w:val="center"/>
              <w:rPr>
                <w:rFonts w:ascii="宋体" w:hAnsi="宋体"/>
                <w:kern w:val="0"/>
                <w:szCs w:val="21"/>
              </w:rPr>
            </w:pPr>
            <w:r>
              <w:rPr>
                <w:rFonts w:hint="eastAsia" w:ascii="宋体" w:hAnsi="宋体"/>
                <w:kern w:val="0"/>
                <w:szCs w:val="21"/>
              </w:rPr>
              <w:t>是否验收</w:t>
            </w:r>
          </w:p>
          <w:p>
            <w:pPr>
              <w:snapToGrid w:val="0"/>
              <w:ind w:left="-105" w:leftChars="-50" w:right="-105" w:rightChars="-50"/>
              <w:jc w:val="center"/>
              <w:rPr>
                <w:rFonts w:ascii="宋体" w:hAnsi="宋体"/>
                <w:kern w:val="0"/>
                <w:szCs w:val="21"/>
              </w:rPr>
            </w:pPr>
            <w:r>
              <w:rPr>
                <w:rFonts w:hint="eastAsia" w:ascii="宋体" w:hAnsi="宋体"/>
                <w:kern w:val="0"/>
                <w:szCs w:val="21"/>
              </w:rPr>
              <w:t>（鉴定）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bookmarkStart w:id="11" w:name="Jjqsnx1"/>
            <w:bookmarkEnd w:id="11"/>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bookmarkStart w:id="12" w:name="Jjqsnx2"/>
            <w:bookmarkEnd w:id="12"/>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bookmarkStart w:id="13" w:name="Jjqsnx3"/>
            <w:bookmarkEnd w:id="13"/>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bookmarkStart w:id="14" w:name="Jjqsnx4"/>
            <w:bookmarkEnd w:id="14"/>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pPr>
              <w:rPr>
                <w:rFonts w:ascii="宋体" w:hAnsi="宋体"/>
                <w:kern w:val="0"/>
                <w:szCs w:val="21"/>
              </w:rPr>
            </w:pPr>
            <w:r>
              <w:rPr>
                <w:rFonts w:hint="eastAsia" w:ascii="宋体" w:hAnsi="宋体"/>
                <w:kern w:val="0"/>
                <w:szCs w:val="21"/>
              </w:rPr>
              <w:t>授权发明专利（项）</w:t>
            </w:r>
          </w:p>
        </w:tc>
        <w:tc>
          <w:tcPr>
            <w:tcW w:w="3372"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p>
        </w:tc>
        <w:tc>
          <w:tcPr>
            <w:tcW w:w="2542"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授权的其他知识产权（项）</w:t>
            </w:r>
          </w:p>
        </w:tc>
        <w:tc>
          <w:tcPr>
            <w:tcW w:w="1137" w:type="dxa"/>
            <w:gridSpan w:val="2"/>
            <w:tcBorders>
              <w:top w:val="single" w:color="auto" w:sz="2" w:space="0"/>
              <w:left w:val="single" w:color="auto" w:sz="2" w:space="0"/>
              <w:bottom w:val="single" w:color="auto" w:sz="2" w:space="0"/>
              <w:right w:val="single" w:color="auto" w:sz="12" w:space="0"/>
            </w:tcBorders>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12" w:space="0"/>
              <w:right w:val="single" w:color="auto" w:sz="2" w:space="0"/>
            </w:tcBorders>
            <w:vAlign w:val="center"/>
          </w:tcPr>
          <w:p>
            <w:pPr>
              <w:jc w:val="center"/>
              <w:rPr>
                <w:rFonts w:ascii="宋体" w:hAnsi="宋体"/>
                <w:kern w:val="0"/>
                <w:szCs w:val="21"/>
              </w:rPr>
            </w:pPr>
            <w:r>
              <w:rPr>
                <w:rFonts w:hint="eastAsia" w:ascii="宋体" w:hAnsi="宋体"/>
                <w:kern w:val="0"/>
                <w:szCs w:val="21"/>
              </w:rPr>
              <w:t>项目起止时间</w:t>
            </w:r>
          </w:p>
        </w:tc>
        <w:tc>
          <w:tcPr>
            <w:tcW w:w="862" w:type="dxa"/>
            <w:tcBorders>
              <w:top w:val="single" w:color="auto" w:sz="2" w:space="0"/>
              <w:left w:val="single" w:color="auto" w:sz="2" w:space="0"/>
              <w:bottom w:val="single" w:color="auto" w:sz="12" w:space="0"/>
              <w:right w:val="nil"/>
            </w:tcBorders>
            <w:vAlign w:val="center"/>
          </w:tcPr>
          <w:p>
            <w:pPr>
              <w:rPr>
                <w:rFonts w:ascii="宋体" w:hAnsi="宋体"/>
                <w:kern w:val="0"/>
                <w:szCs w:val="21"/>
              </w:rPr>
            </w:pPr>
            <w:r>
              <w:rPr>
                <w:rFonts w:hint="eastAsia" w:ascii="宋体" w:hAnsi="宋体"/>
                <w:kern w:val="0"/>
                <w:szCs w:val="21"/>
              </w:rPr>
              <w:t>起始：</w:t>
            </w:r>
          </w:p>
        </w:tc>
        <w:tc>
          <w:tcPr>
            <w:tcW w:w="2510" w:type="dxa"/>
            <w:gridSpan w:val="3"/>
            <w:tcBorders>
              <w:top w:val="single" w:color="auto" w:sz="2" w:space="0"/>
              <w:left w:val="nil"/>
              <w:bottom w:val="single" w:color="auto" w:sz="12" w:space="0"/>
              <w:right w:val="single" w:color="auto" w:sz="2" w:space="0"/>
            </w:tcBorders>
            <w:vAlign w:val="center"/>
          </w:tcPr>
          <w:p>
            <w:pPr>
              <w:rPr>
                <w:rFonts w:ascii="宋体" w:hAnsi="宋体"/>
                <w:kern w:val="0"/>
                <w:szCs w:val="21"/>
              </w:rPr>
            </w:pPr>
          </w:p>
        </w:tc>
        <w:tc>
          <w:tcPr>
            <w:tcW w:w="930" w:type="dxa"/>
            <w:gridSpan w:val="2"/>
            <w:tcBorders>
              <w:top w:val="single" w:color="auto" w:sz="2" w:space="0"/>
              <w:left w:val="single" w:color="auto" w:sz="2" w:space="0"/>
              <w:bottom w:val="single" w:color="auto" w:sz="12" w:space="0"/>
              <w:right w:val="nil"/>
            </w:tcBorders>
            <w:vAlign w:val="center"/>
          </w:tcPr>
          <w:p>
            <w:pPr>
              <w:rPr>
                <w:rFonts w:ascii="宋体" w:hAnsi="宋体"/>
                <w:kern w:val="0"/>
                <w:szCs w:val="21"/>
              </w:rPr>
            </w:pPr>
            <w:r>
              <w:rPr>
                <w:rFonts w:hint="eastAsia" w:ascii="宋体" w:hAnsi="宋体"/>
                <w:kern w:val="0"/>
                <w:szCs w:val="21"/>
              </w:rPr>
              <w:t>完成：</w:t>
            </w:r>
          </w:p>
        </w:tc>
        <w:tc>
          <w:tcPr>
            <w:tcW w:w="2749" w:type="dxa"/>
            <w:gridSpan w:val="5"/>
            <w:tcBorders>
              <w:top w:val="single" w:color="auto" w:sz="2" w:space="0"/>
              <w:left w:val="nil"/>
              <w:bottom w:val="single" w:color="auto" w:sz="12" w:space="0"/>
              <w:right w:val="single" w:color="auto" w:sz="12" w:space="0"/>
            </w:tcBorders>
            <w:vAlign w:val="center"/>
          </w:tcPr>
          <w:p>
            <w:pPr>
              <w:rPr>
                <w:rFonts w:ascii="宋体" w:hAnsi="宋体"/>
                <w:kern w:val="0"/>
                <w:szCs w:val="21"/>
              </w:rPr>
            </w:pPr>
          </w:p>
        </w:tc>
      </w:tr>
    </w:tbl>
    <w:p>
      <w:pPr>
        <w:jc w:val="right"/>
        <w:rPr>
          <w:sz w:val="24"/>
        </w:rPr>
      </w:pPr>
      <w:r>
        <w:rPr>
          <w:rFonts w:hint="eastAsia"/>
          <w:sz w:val="24"/>
        </w:rPr>
        <w:t>泰山学院科研处制</w:t>
      </w:r>
    </w:p>
    <w:p>
      <w:pPr>
        <w:jc w:val="right"/>
        <w:rPr>
          <w:sz w:val="24"/>
        </w:rPr>
      </w:pPr>
    </w:p>
    <w:p>
      <w:pPr>
        <w:jc w:val="right"/>
        <w:rPr>
          <w:sz w:val="24"/>
        </w:rPr>
      </w:pPr>
    </w:p>
    <w:p>
      <w:pPr>
        <w:jc w:val="right"/>
        <w:rPr>
          <w:sz w:val="24"/>
        </w:rPr>
      </w:pPr>
    </w:p>
    <w:p>
      <w:pPr>
        <w:jc w:val="right"/>
        <w:rPr>
          <w:sz w:val="24"/>
        </w:rPr>
      </w:pPr>
    </w:p>
    <w:p>
      <w:pPr>
        <w:jc w:val="right"/>
        <w:rPr>
          <w:sz w:val="24"/>
        </w:rPr>
      </w:pPr>
    </w:p>
    <w:p>
      <w:pPr>
        <w:jc w:val="right"/>
        <w:rPr>
          <w:sz w:val="24"/>
        </w:rPr>
      </w:pPr>
    </w:p>
    <w:p>
      <w:pPr>
        <w:jc w:val="right"/>
        <w:rPr>
          <w:sz w:val="24"/>
        </w:rPr>
        <w:sectPr>
          <w:headerReference r:id="rId3" w:type="default"/>
          <w:footerReference r:id="rId4" w:type="default"/>
          <w:footerReference r:id="rId5" w:type="even"/>
          <w:pgSz w:w="11906" w:h="16838"/>
          <w:pgMar w:top="1418" w:right="1418" w:bottom="1418" w:left="1418" w:header="284" w:footer="964" w:gutter="0"/>
          <w:pgNumType w:fmt="numberInDash"/>
          <w:cols w:space="425" w:num="1"/>
          <w:docGrid w:linePitch="312" w:charSpace="0"/>
        </w:sectPr>
      </w:pPr>
    </w:p>
    <w:tbl>
      <w:tblPr>
        <w:tblStyle w:val="22"/>
        <w:tblpPr w:leftFromText="180" w:rightFromText="180" w:horzAnchor="margin" w:tblpY="636"/>
        <w:tblW w:w="96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72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PrEx>
        <w:trPr>
          <w:trHeight w:val="655" w:hRule="atLeast"/>
        </w:trPr>
        <w:tc>
          <w:tcPr>
            <w:tcW w:w="2409" w:type="dxa"/>
            <w:tcBorders>
              <w:top w:val="single" w:color="auto" w:sz="12" w:space="0"/>
              <w:bottom w:val="single" w:color="auto" w:sz="4" w:space="0"/>
              <w:right w:val="single" w:color="auto" w:sz="2" w:space="0"/>
            </w:tcBorders>
            <w:shd w:val="clear" w:color="auto" w:fill="auto"/>
            <w:vAlign w:val="center"/>
          </w:tcPr>
          <w:p>
            <w:pPr>
              <w:spacing w:line="360" w:lineRule="exact"/>
              <w:jc w:val="center"/>
              <w:rPr>
                <w:rFonts w:ascii="宋体" w:hAnsi="宋体"/>
                <w:sz w:val="24"/>
              </w:rPr>
            </w:pPr>
            <w:r>
              <w:rPr>
                <w:rFonts w:hint="eastAsia" w:ascii="宋体" w:hAnsi="宋体"/>
                <w:sz w:val="24"/>
              </w:rPr>
              <w:t>推荐单位</w:t>
            </w:r>
          </w:p>
        </w:tc>
        <w:tc>
          <w:tcPr>
            <w:tcW w:w="7230" w:type="dxa"/>
            <w:tcBorders>
              <w:left w:val="single" w:color="auto" w:sz="2"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7697" w:hRule="exact"/>
        </w:trPr>
        <w:tc>
          <w:tcPr>
            <w:tcW w:w="9639" w:type="dxa"/>
            <w:gridSpan w:val="2"/>
            <w:tcBorders>
              <w:bottom w:val="single" w:color="auto" w:sz="2" w:space="0"/>
            </w:tcBorders>
          </w:tcPr>
          <w:p>
            <w:r>
              <w:rPr>
                <w:rFonts w:hint="eastAsia"/>
              </w:rPr>
              <w:t>推荐单位意见（限600字）：</w:t>
            </w:r>
          </w:p>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4512" w:hRule="atLeast"/>
        </w:trPr>
        <w:tc>
          <w:tcPr>
            <w:tcW w:w="9639" w:type="dxa"/>
            <w:gridSpan w:val="2"/>
            <w:tcBorders>
              <w:top w:val="single" w:color="auto" w:sz="2" w:space="0"/>
              <w:bottom w:val="single" w:color="auto" w:sz="4" w:space="0"/>
            </w:tcBorders>
            <w:vAlign w:val="center"/>
          </w:tcPr>
          <w:p>
            <w:r>
              <w:rPr>
                <w:rFonts w:hint="eastAsia"/>
              </w:rPr>
              <w:t>声明：</w:t>
            </w:r>
          </w:p>
          <w:p>
            <w:pPr>
              <w:ind w:firstLine="435"/>
              <w:rPr>
                <w:rFonts w:ascii="宋体" w:hAnsi="宋体"/>
                <w:szCs w:val="21"/>
              </w:rPr>
            </w:pPr>
            <w:r>
              <w:rPr>
                <w:rFonts w:hint="eastAsia"/>
              </w:rPr>
              <w:t>我单位严格按照</w:t>
            </w:r>
            <w:r>
              <w:rPr>
                <w:rFonts w:hint="eastAsia" w:ascii="宋体" w:hAnsi="宋体"/>
                <w:szCs w:val="21"/>
              </w:rPr>
              <w:t>《泰山学院优秀科研成果奖评审办法（试行）》的有关规定和泰山学院优秀科研成果奖评审委员会秘书组对申报工作的具体要求，对申请书内容及全部附件材料进行了严格审查，申请材料全部内容属实，且不存在任何违反有关法律法规及侵犯他人知识产权的情形，如推荐项目发生争议，将积极配合工作，协助调查处理。</w:t>
            </w:r>
          </w:p>
          <w:p>
            <w:pPr>
              <w:ind w:firstLine="435"/>
              <w:rPr>
                <w:rFonts w:ascii="宋体" w:hAnsi="宋体"/>
                <w:szCs w:val="21"/>
              </w:rPr>
            </w:pPr>
            <w:r>
              <w:rPr>
                <w:rFonts w:hint="eastAsia" w:ascii="宋体" w:hAnsi="宋体"/>
                <w:szCs w:val="21"/>
              </w:rPr>
              <w:t>我单位承诺将严格按照泰山学院优秀科研成果奖评审委员会秘书组的有关规定和要求，认真履行作为推荐单位的义务和责任。</w:t>
            </w:r>
          </w:p>
          <w:p>
            <w:pPr>
              <w:ind w:firstLine="435"/>
              <w:rPr>
                <w:rFonts w:ascii="宋体" w:hAnsi="宋体"/>
                <w:szCs w:val="21"/>
              </w:rPr>
            </w:pPr>
          </w:p>
          <w:p>
            <w:pPr>
              <w:spacing w:line="320" w:lineRule="exact"/>
              <w:ind w:firstLine="630" w:firstLineChars="300"/>
              <w:rPr>
                <w:rFonts w:ascii="宋体" w:hAnsi="宋体"/>
                <w:szCs w:val="21"/>
              </w:rPr>
            </w:pPr>
            <w:r>
              <w:rPr>
                <w:rFonts w:hint="eastAsia"/>
              </w:rPr>
              <w:t xml:space="preserve">主要负责人签名：                                          </w:t>
            </w:r>
            <w:r>
              <w:rPr>
                <w:rFonts w:hint="eastAsia" w:ascii="宋体" w:hAnsi="宋体"/>
                <w:szCs w:val="21"/>
              </w:rPr>
              <w:t>单位（盖章）</w:t>
            </w:r>
          </w:p>
          <w:p>
            <w:pPr>
              <w:ind w:firstLine="1260" w:firstLineChars="600"/>
            </w:pPr>
            <w:r>
              <w:rPr>
                <w:rFonts w:hint="eastAsia"/>
              </w:rPr>
              <w:t>年  月  日                                           年  月  日</w:t>
            </w:r>
          </w:p>
        </w:tc>
      </w:tr>
    </w:tbl>
    <w:p>
      <w:pPr>
        <w:pStyle w:val="3"/>
        <w:spacing w:before="120" w:after="120"/>
      </w:pPr>
      <w:r>
        <w:rPr>
          <w:rFonts w:hint="eastAsia"/>
        </w:rPr>
        <w:t>二、</w:t>
      </w:r>
      <w:r>
        <w:t>推荐单位意见</w:t>
      </w:r>
    </w:p>
    <w:p>
      <w:pPr>
        <w:pStyle w:val="3"/>
        <w:spacing w:before="120" w:after="120"/>
      </w:pPr>
      <w:r>
        <w:t>三</w:t>
      </w:r>
      <w:r>
        <w:rPr>
          <w:rFonts w:hint="eastAsia"/>
        </w:rPr>
        <w:t>、项目简介</w:t>
      </w:r>
    </w:p>
    <w:p>
      <w:pPr>
        <w:pStyle w:val="10"/>
        <w:ind w:firstLine="0" w:firstLineChars="0"/>
        <w:jc w:val="center"/>
        <w:rPr>
          <w:rFonts w:ascii="宋体" w:hAnsi="宋体"/>
          <w:color w:val="000000"/>
          <w:sz w:val="28"/>
        </w:rPr>
      </w:pPr>
      <w:r>
        <w:rPr>
          <w:rFonts w:hint="eastAsia" w:ascii="宋体" w:hAnsi="宋体"/>
          <w:color w:val="000000"/>
        </w:rPr>
        <w:t>（限1页）</w:t>
      </w:r>
    </w:p>
    <w:p>
      <w:pPr>
        <w:rPr>
          <w:sz w:val="10"/>
          <w:szCs w:val="10"/>
        </w:rPr>
      </w:pPr>
    </w:p>
    <w:p>
      <w:pPr>
        <w:pStyle w:val="3"/>
        <w:spacing w:before="120" w:after="120"/>
      </w:pPr>
      <w:r>
        <w:br w:type="page"/>
      </w:r>
      <w:r>
        <w:rPr>
          <w:rFonts w:hint="eastAsia"/>
        </w:rPr>
        <w:t>四、主要科技创新</w:t>
      </w:r>
    </w:p>
    <w:p>
      <w:pPr>
        <w:pStyle w:val="10"/>
        <w:ind w:left="108" w:firstLine="0" w:firstLineChars="0"/>
      </w:pPr>
      <w:r>
        <w:rPr>
          <w:rFonts w:hint="eastAsia" w:ascii="宋体" w:hAnsi="宋体"/>
          <w:b/>
          <w:color w:val="000000"/>
          <w:szCs w:val="20"/>
        </w:rPr>
        <w:t>1. 主要科技创新（限5页）</w:t>
      </w:r>
    </w:p>
    <w:p/>
    <w:p>
      <w:pPr>
        <w:widowControl/>
        <w:jc w:val="left"/>
      </w:pPr>
      <w:r>
        <w:br w:type="page"/>
      </w:r>
    </w:p>
    <w:p>
      <w:pPr>
        <w:pStyle w:val="10"/>
        <w:ind w:left="108" w:firstLine="0" w:firstLineChars="0"/>
      </w:pPr>
      <w:r>
        <w:rPr>
          <w:rFonts w:hint="eastAsia" w:ascii="宋体" w:hAnsi="宋体"/>
          <w:b/>
          <w:color w:val="000000"/>
          <w:szCs w:val="20"/>
        </w:rPr>
        <w:t>2. 科技局限性（限1页）</w:t>
      </w:r>
    </w:p>
    <w:p>
      <w:pPr>
        <w:pStyle w:val="3"/>
        <w:spacing w:before="120" w:after="120"/>
      </w:pPr>
      <w:r>
        <w:br w:type="page"/>
      </w:r>
      <w:r>
        <w:rPr>
          <w:rFonts w:hint="eastAsia"/>
        </w:rPr>
        <w:t>五、客观评价</w:t>
      </w:r>
    </w:p>
    <w:p>
      <w:pPr>
        <w:pStyle w:val="10"/>
        <w:ind w:firstLine="420"/>
        <w:jc w:val="left"/>
        <w:rPr>
          <w:rFonts w:ascii="宋体" w:hAnsi="宋体"/>
          <w:color w:val="000000"/>
          <w:sz w:val="21"/>
          <w:szCs w:val="20"/>
        </w:rPr>
      </w:pPr>
      <w:r>
        <w:rPr>
          <w:rFonts w:ascii="宋体" w:hAnsi="宋体"/>
          <w:color w:val="000000"/>
          <w:sz w:val="21"/>
          <w:szCs w:val="20"/>
        </w:rPr>
        <w:t>（</w:t>
      </w:r>
      <w:r>
        <w:rPr>
          <w:rFonts w:hint="eastAsia" w:ascii="宋体" w:hAnsi="宋体"/>
          <w:color w:val="000000"/>
          <w:sz w:val="21"/>
          <w:szCs w:val="20"/>
        </w:rPr>
        <w:t>限2页。围绕创新性、应用效益和经济社会价值进行客观、真实、准确评价。填写的评价意见要有客观依据，主要包括与国内外相关技术的比较，</w:t>
      </w:r>
      <w:r>
        <w:rPr>
          <w:rFonts w:ascii="宋体" w:hAnsi="宋体"/>
          <w:color w:val="000000"/>
          <w:sz w:val="21"/>
          <w:szCs w:val="20"/>
        </w:rPr>
        <w:t>国家相关部门正式作出的技术检测报告、验收意见、鉴定结论</w:t>
      </w:r>
      <w:r>
        <w:rPr>
          <w:rFonts w:hint="eastAsia" w:ascii="宋体" w:hAnsi="宋体"/>
          <w:color w:val="000000"/>
          <w:sz w:val="21"/>
          <w:szCs w:val="20"/>
        </w:rPr>
        <w:t>，国内外重要</w:t>
      </w:r>
      <w:r>
        <w:rPr>
          <w:rFonts w:ascii="宋体" w:hAnsi="宋体"/>
          <w:color w:val="000000"/>
          <w:sz w:val="21"/>
          <w:szCs w:val="20"/>
        </w:rPr>
        <w:t>科技奖励</w:t>
      </w:r>
      <w:r>
        <w:rPr>
          <w:rFonts w:hint="eastAsia" w:ascii="宋体" w:hAnsi="宋体"/>
          <w:color w:val="000000"/>
          <w:sz w:val="21"/>
          <w:szCs w:val="20"/>
        </w:rPr>
        <w:t>，</w:t>
      </w:r>
      <w:r>
        <w:rPr>
          <w:rFonts w:ascii="宋体" w:hAnsi="宋体"/>
          <w:color w:val="000000"/>
          <w:sz w:val="21"/>
          <w:szCs w:val="20"/>
        </w:rPr>
        <w:t>国内外同行在重要学术刊物</w:t>
      </w:r>
      <w:r>
        <w:rPr>
          <w:rFonts w:hint="eastAsia" w:ascii="宋体" w:hAnsi="宋体"/>
          <w:color w:val="000000"/>
          <w:sz w:val="21"/>
          <w:szCs w:val="20"/>
        </w:rPr>
        <w:t>、</w:t>
      </w:r>
      <w:r>
        <w:rPr>
          <w:rFonts w:ascii="宋体" w:hAnsi="宋体"/>
          <w:color w:val="000000"/>
          <w:sz w:val="21"/>
          <w:szCs w:val="20"/>
        </w:rPr>
        <w:t>学术专著</w:t>
      </w:r>
      <w:r>
        <w:rPr>
          <w:rFonts w:hint="eastAsia" w:ascii="宋体" w:hAnsi="宋体"/>
          <w:color w:val="000000"/>
          <w:sz w:val="21"/>
          <w:szCs w:val="20"/>
        </w:rPr>
        <w:t>和</w:t>
      </w:r>
      <w:r>
        <w:rPr>
          <w:rFonts w:ascii="宋体" w:hAnsi="宋体"/>
          <w:color w:val="000000"/>
          <w:sz w:val="21"/>
          <w:szCs w:val="20"/>
        </w:rPr>
        <w:t>重要国际学术会议公开发表的学术性评价意见</w:t>
      </w:r>
      <w:r>
        <w:rPr>
          <w:rFonts w:hint="eastAsia" w:ascii="宋体" w:hAnsi="宋体"/>
          <w:color w:val="000000"/>
          <w:sz w:val="21"/>
          <w:szCs w:val="20"/>
        </w:rPr>
        <w:t>等，</w:t>
      </w:r>
      <w:r>
        <w:rPr>
          <w:rFonts w:ascii="宋体" w:hAnsi="宋体"/>
          <w:color w:val="000000"/>
          <w:sz w:val="21"/>
          <w:szCs w:val="20"/>
        </w:rPr>
        <w:t>可在附件中提供证明材料。非公开</w:t>
      </w:r>
      <w:r>
        <w:rPr>
          <w:rFonts w:hint="eastAsia" w:ascii="宋体" w:hAnsi="宋体"/>
          <w:color w:val="000000"/>
          <w:sz w:val="21"/>
          <w:szCs w:val="20"/>
        </w:rPr>
        <w:t>资料</w:t>
      </w:r>
      <w:r>
        <w:rPr>
          <w:rFonts w:ascii="宋体" w:hAnsi="宋体"/>
          <w:color w:val="000000"/>
          <w:sz w:val="21"/>
          <w:szCs w:val="20"/>
        </w:rPr>
        <w:t>（如私人信函等）不能作为评价依据</w:t>
      </w:r>
      <w:r>
        <w:rPr>
          <w:rFonts w:hint="eastAsia" w:ascii="宋体" w:hAnsi="宋体"/>
          <w:color w:val="000000"/>
          <w:sz w:val="21"/>
          <w:szCs w:val="20"/>
        </w:rPr>
        <w:t>。）</w:t>
      </w:r>
    </w:p>
    <w:p>
      <w:pPr>
        <w:jc w:val="center"/>
        <w:rPr>
          <w:rFonts w:ascii="黑体" w:eastAsia="黑体"/>
          <w:bCs/>
          <w:sz w:val="32"/>
          <w:szCs w:val="32"/>
        </w:rPr>
      </w:pPr>
    </w:p>
    <w:p>
      <w:pPr>
        <w:pStyle w:val="3"/>
        <w:spacing w:before="120" w:after="120"/>
      </w:pPr>
      <w:r>
        <w:br w:type="page"/>
      </w:r>
      <w:r>
        <w:rPr>
          <w:rFonts w:hint="eastAsia"/>
        </w:rPr>
        <w:t>六、推广应用情况、经济效益和社会效益</w:t>
      </w:r>
    </w:p>
    <w:p>
      <w:pPr>
        <w:rPr>
          <w:sz w:val="10"/>
          <w:szCs w:val="10"/>
        </w:rPr>
      </w:pPr>
    </w:p>
    <w:p>
      <w:pPr>
        <w:pStyle w:val="10"/>
        <w:spacing w:line="390" w:lineRule="exact"/>
        <w:ind w:firstLine="0" w:firstLineChars="0"/>
        <w:outlineLvl w:val="2"/>
        <w:rPr>
          <w:rFonts w:ascii="宋体" w:hAnsi="宋体"/>
          <w:b/>
          <w:color w:val="000000"/>
          <w:szCs w:val="20"/>
        </w:rPr>
      </w:pPr>
      <w:r>
        <w:rPr>
          <w:rFonts w:hint="eastAsia" w:ascii="宋体" w:hAnsi="宋体"/>
          <w:b/>
          <w:color w:val="000000"/>
          <w:szCs w:val="20"/>
        </w:rPr>
        <w:t>1．应用情况（限2页）</w:t>
      </w:r>
    </w:p>
    <w:p>
      <w:pPr>
        <w:widowControl/>
        <w:jc w:val="left"/>
        <w:rPr>
          <w:rFonts w:ascii="宋体" w:hAnsi="宋体"/>
          <w:b/>
          <w:color w:val="000000"/>
          <w:sz w:val="24"/>
          <w:szCs w:val="20"/>
        </w:rPr>
      </w:pPr>
      <w:r>
        <w:rPr>
          <w:rFonts w:ascii="宋体" w:hAnsi="宋体"/>
          <w:b/>
          <w:color w:val="000000"/>
          <w:szCs w:val="20"/>
        </w:rPr>
        <w:br w:type="page"/>
      </w:r>
    </w:p>
    <w:p>
      <w:pPr>
        <w:pStyle w:val="10"/>
        <w:spacing w:line="390" w:lineRule="exact"/>
        <w:ind w:firstLine="0" w:firstLineChars="0"/>
        <w:outlineLvl w:val="2"/>
        <w:rPr>
          <w:rFonts w:ascii="宋体" w:hAnsi="宋体"/>
          <w:b/>
          <w:color w:val="000000"/>
        </w:rPr>
      </w:pPr>
      <w:r>
        <w:rPr>
          <w:rFonts w:hint="eastAsia" w:ascii="宋体" w:hAnsi="宋体"/>
          <w:b/>
          <w:color w:val="000000"/>
          <w:szCs w:val="20"/>
        </w:rPr>
        <w:t>2</w:t>
      </w:r>
      <w:r>
        <w:rPr>
          <w:rFonts w:ascii="宋体" w:hAnsi="宋体"/>
          <w:b/>
          <w:color w:val="000000"/>
          <w:szCs w:val="20"/>
        </w:rPr>
        <w:t>．经济效益</w:t>
      </w:r>
      <w:r>
        <w:rPr>
          <w:rFonts w:hint="eastAsia" w:ascii="宋体" w:hAnsi="宋体"/>
          <w:b/>
          <w:color w:val="000000"/>
          <w:szCs w:val="20"/>
        </w:rPr>
        <w:t>和</w:t>
      </w:r>
      <w:r>
        <w:rPr>
          <w:rFonts w:ascii="宋体" w:hAnsi="宋体"/>
          <w:b/>
          <w:color w:val="000000"/>
          <w:szCs w:val="20"/>
        </w:rPr>
        <w:t>社会效益</w:t>
      </w:r>
      <w:r>
        <w:rPr>
          <w:rFonts w:hint="eastAsia" w:ascii="宋体" w:hAnsi="宋体"/>
          <w:b/>
          <w:color w:val="000000"/>
          <w:szCs w:val="20"/>
        </w:rPr>
        <w:t xml:space="preserve">（限2页） </w:t>
      </w:r>
      <w:r>
        <w:rPr>
          <w:rFonts w:hint="eastAsia" w:ascii="宋体" w:hAnsi="宋体"/>
          <w:b/>
          <w:color w:val="000000"/>
        </w:rPr>
        <w:t xml:space="preserve">    </w:t>
      </w:r>
    </w:p>
    <w:p>
      <w:pPr>
        <w:pStyle w:val="3"/>
        <w:spacing w:before="120" w:after="120"/>
        <w:rPr>
          <w:rFonts w:ascii="黑体"/>
          <w:bCs/>
        </w:rPr>
        <w:sectPr>
          <w:pgSz w:w="11906" w:h="16838"/>
          <w:pgMar w:top="1418" w:right="1418" w:bottom="1418" w:left="1418" w:header="284" w:footer="964" w:gutter="0"/>
          <w:pgNumType w:fmt="numberInDash"/>
          <w:cols w:space="425" w:num="1"/>
          <w:docGrid w:linePitch="312" w:charSpace="0"/>
        </w:sectPr>
      </w:pPr>
      <w:r>
        <w:br w:type="page"/>
      </w:r>
    </w:p>
    <w:p>
      <w:pPr>
        <w:pStyle w:val="3"/>
        <w:adjustRightInd w:val="0"/>
        <w:snapToGrid w:val="0"/>
        <w:spacing w:beforeLines="0" w:afterLines="0" w:line="240" w:lineRule="atLeast"/>
      </w:pPr>
      <w:r>
        <w:rPr>
          <w:rFonts w:hint="eastAsia"/>
        </w:rPr>
        <w:t>七、支撑技术创新点的主要知识产权证明目录</w:t>
      </w:r>
    </w:p>
    <w:tbl>
      <w:tblPr>
        <w:tblStyle w:val="22"/>
        <w:tblW w:w="130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495"/>
        <w:gridCol w:w="1105"/>
        <w:gridCol w:w="1609"/>
        <w:gridCol w:w="1336"/>
        <w:gridCol w:w="1268"/>
        <w:gridCol w:w="1214"/>
        <w:gridCol w:w="1241"/>
        <w:gridCol w:w="1323"/>
        <w:gridCol w:w="1091"/>
        <w:gridCol w:w="8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81" w:type="dxa"/>
            <w:shd w:val="clear" w:color="auto" w:fill="auto"/>
            <w:vAlign w:val="center"/>
          </w:tcPr>
          <w:p>
            <w:pPr>
              <w:jc w:val="center"/>
              <w:rPr>
                <w:bCs/>
              </w:rPr>
            </w:pPr>
            <w:r>
              <w:rPr>
                <w:rFonts w:hint="eastAsia"/>
                <w:bCs/>
              </w:rPr>
              <w:t>序号</w:t>
            </w:r>
          </w:p>
        </w:tc>
        <w:tc>
          <w:tcPr>
            <w:tcW w:w="1495" w:type="dxa"/>
            <w:shd w:val="clear" w:color="auto" w:fill="auto"/>
            <w:vAlign w:val="center"/>
          </w:tcPr>
          <w:p>
            <w:pPr>
              <w:jc w:val="center"/>
              <w:rPr>
                <w:bCs/>
              </w:rPr>
            </w:pPr>
            <w:r>
              <w:rPr>
                <w:rFonts w:hint="eastAsia"/>
                <w:bCs/>
              </w:rPr>
              <w:t>知识产权名称</w:t>
            </w:r>
          </w:p>
        </w:tc>
        <w:tc>
          <w:tcPr>
            <w:tcW w:w="1105" w:type="dxa"/>
            <w:shd w:val="clear" w:color="auto" w:fill="auto"/>
            <w:vAlign w:val="center"/>
          </w:tcPr>
          <w:p>
            <w:pPr>
              <w:jc w:val="center"/>
              <w:rPr>
                <w:bCs/>
              </w:rPr>
            </w:pPr>
            <w:r>
              <w:rPr>
                <w:rFonts w:hint="eastAsia"/>
                <w:bCs/>
              </w:rPr>
              <w:t>知识产权类别</w:t>
            </w:r>
          </w:p>
        </w:tc>
        <w:tc>
          <w:tcPr>
            <w:tcW w:w="1609" w:type="dxa"/>
            <w:shd w:val="clear" w:color="auto" w:fill="auto"/>
            <w:vAlign w:val="center"/>
          </w:tcPr>
          <w:p>
            <w:pPr>
              <w:jc w:val="center"/>
              <w:rPr>
                <w:bCs/>
              </w:rPr>
            </w:pPr>
            <w:r>
              <w:rPr>
                <w:rFonts w:hint="eastAsia"/>
                <w:bCs/>
              </w:rPr>
              <w:t>发明人</w:t>
            </w:r>
          </w:p>
        </w:tc>
        <w:tc>
          <w:tcPr>
            <w:tcW w:w="1336" w:type="dxa"/>
            <w:shd w:val="clear" w:color="auto" w:fill="auto"/>
            <w:vAlign w:val="center"/>
          </w:tcPr>
          <w:p>
            <w:pPr>
              <w:jc w:val="center"/>
              <w:rPr>
                <w:bCs/>
              </w:rPr>
            </w:pPr>
            <w:r>
              <w:rPr>
                <w:rFonts w:hint="eastAsia"/>
                <w:bCs/>
              </w:rPr>
              <w:t>知识产权人</w:t>
            </w:r>
          </w:p>
        </w:tc>
        <w:tc>
          <w:tcPr>
            <w:tcW w:w="1268" w:type="dxa"/>
            <w:shd w:val="clear" w:color="auto" w:fill="auto"/>
            <w:vAlign w:val="center"/>
          </w:tcPr>
          <w:p>
            <w:pPr>
              <w:jc w:val="center"/>
              <w:rPr>
                <w:bCs/>
              </w:rPr>
            </w:pPr>
            <w:r>
              <w:rPr>
                <w:rFonts w:hint="eastAsia"/>
                <w:bCs/>
              </w:rPr>
              <w:t>知识产权号</w:t>
            </w:r>
          </w:p>
        </w:tc>
        <w:tc>
          <w:tcPr>
            <w:tcW w:w="1214" w:type="dxa"/>
            <w:shd w:val="clear" w:color="auto" w:fill="auto"/>
            <w:vAlign w:val="center"/>
          </w:tcPr>
          <w:p>
            <w:pPr>
              <w:jc w:val="center"/>
              <w:rPr>
                <w:bCs/>
              </w:rPr>
            </w:pPr>
            <w:r>
              <w:rPr>
                <w:rFonts w:hint="eastAsia"/>
                <w:bCs/>
              </w:rPr>
              <w:t>取得日期</w:t>
            </w:r>
          </w:p>
        </w:tc>
        <w:tc>
          <w:tcPr>
            <w:tcW w:w="1241" w:type="dxa"/>
            <w:shd w:val="clear" w:color="auto" w:fill="auto"/>
            <w:vAlign w:val="center"/>
          </w:tcPr>
          <w:p>
            <w:pPr>
              <w:jc w:val="center"/>
              <w:rPr>
                <w:bCs/>
              </w:rPr>
            </w:pPr>
            <w:r>
              <w:rPr>
                <w:rFonts w:hint="eastAsia"/>
                <w:bCs/>
              </w:rPr>
              <w:t>国（区）别</w:t>
            </w:r>
          </w:p>
        </w:tc>
        <w:tc>
          <w:tcPr>
            <w:tcW w:w="1323" w:type="dxa"/>
            <w:shd w:val="clear" w:color="auto" w:fill="auto"/>
            <w:vAlign w:val="center"/>
          </w:tcPr>
          <w:p>
            <w:pPr>
              <w:jc w:val="center"/>
              <w:rPr>
                <w:bCs/>
              </w:rPr>
            </w:pPr>
            <w:r>
              <w:rPr>
                <w:rFonts w:hint="eastAsia"/>
                <w:bCs/>
              </w:rPr>
              <w:t>发明专利</w:t>
            </w:r>
          </w:p>
          <w:p>
            <w:pPr>
              <w:jc w:val="center"/>
              <w:rPr>
                <w:bCs/>
              </w:rPr>
            </w:pPr>
            <w:r>
              <w:rPr>
                <w:rFonts w:hint="eastAsia"/>
                <w:bCs/>
              </w:rPr>
              <w:t>有效状态</w:t>
            </w:r>
          </w:p>
        </w:tc>
        <w:tc>
          <w:tcPr>
            <w:tcW w:w="1091" w:type="dxa"/>
          </w:tcPr>
          <w:p>
            <w:pPr>
              <w:jc w:val="center"/>
              <w:rPr>
                <w:bCs/>
              </w:rPr>
            </w:pPr>
            <w:r>
              <w:rPr>
                <w:rFonts w:hint="eastAsia"/>
                <w:bCs/>
              </w:rPr>
              <w:t>第一完成人是否参与</w:t>
            </w:r>
          </w:p>
        </w:tc>
        <w:tc>
          <w:tcPr>
            <w:tcW w:w="873" w:type="dxa"/>
          </w:tcPr>
          <w:p>
            <w:pPr>
              <w:jc w:val="center"/>
              <w:rPr>
                <w:bCs/>
              </w:rPr>
            </w:pPr>
            <w:r>
              <w:rPr>
                <w:rFonts w:hint="eastAsia"/>
                <w:bCs/>
              </w:rPr>
              <w:t>第一完成单位是否参与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91" w:type="dxa"/>
          </w:tcPr>
          <w:p>
            <w:pPr>
              <w:jc w:val="center"/>
            </w:pPr>
          </w:p>
        </w:tc>
        <w:tc>
          <w:tcPr>
            <w:tcW w:w="873" w:type="dxa"/>
          </w:tcPr>
          <w:p>
            <w:pPr>
              <w:jc w:val="center"/>
            </w:pPr>
          </w:p>
        </w:tc>
      </w:tr>
    </w:tbl>
    <w:p>
      <w:pPr>
        <w:rPr>
          <w:rFonts w:ascii="宋体" w:hAnsi="宋体"/>
          <w:bCs/>
          <w:szCs w:val="21"/>
        </w:rPr>
      </w:pPr>
      <w:r>
        <w:rPr>
          <w:rFonts w:hint="eastAsia" w:ascii="宋体" w:hAnsi="宋体"/>
          <w:bCs/>
          <w:szCs w:val="21"/>
        </w:rPr>
        <w:t>（注：不超过10件）</w:t>
      </w:r>
    </w:p>
    <w:p>
      <w:pPr>
        <w:pStyle w:val="10"/>
        <w:adjustRightInd w:val="0"/>
        <w:spacing w:line="320" w:lineRule="exact"/>
        <w:ind w:firstLine="482"/>
        <w:rPr>
          <w:rFonts w:ascii="宋体" w:hAnsi="宋体"/>
          <w:spacing w:val="2"/>
        </w:rPr>
      </w:pPr>
      <w:r>
        <w:rPr>
          <w:rFonts w:hint="eastAsia" w:ascii="宋体" w:hAnsi="宋体"/>
          <w:b/>
          <w:bCs/>
          <w:szCs w:val="28"/>
        </w:rPr>
        <w:t>承诺：</w:t>
      </w:r>
      <w:r>
        <w:rPr>
          <w:rFonts w:hint="eastAsia" w:ascii="宋体" w:hAnsi="宋体"/>
          <w:bCs/>
          <w:szCs w:val="28"/>
        </w:rPr>
        <w:t>上述知识产权用于</w:t>
      </w:r>
      <w:r>
        <w:rPr>
          <w:rFonts w:hint="eastAsia" w:ascii="宋体" w:hAnsi="宋体"/>
          <w:bCs/>
          <w:color w:val="000000"/>
          <w:szCs w:val="28"/>
        </w:rPr>
        <w:t>申请泰山学院科学技术进步奖的</w:t>
      </w:r>
      <w:r>
        <w:rPr>
          <w:rFonts w:hint="eastAsia" w:ascii="宋体" w:hAnsi="宋体"/>
          <w:bCs/>
          <w:szCs w:val="28"/>
        </w:rPr>
        <w:t>情况，已征得</w:t>
      </w:r>
      <w:r>
        <w:rPr>
          <w:rFonts w:hint="eastAsia" w:ascii="宋体" w:hAnsi="宋体"/>
        </w:rPr>
        <w:t>未列入项目主要完成人</w:t>
      </w:r>
      <w:r>
        <w:rPr>
          <w:rFonts w:hint="eastAsia" w:ascii="宋体" w:hAnsi="宋体"/>
          <w:spacing w:val="2"/>
        </w:rPr>
        <w:t>的权利人（发明专利指发明人）的同意。</w:t>
      </w:r>
    </w:p>
    <w:p>
      <w:pPr>
        <w:pStyle w:val="10"/>
        <w:adjustRightInd w:val="0"/>
        <w:spacing w:line="320" w:lineRule="exact"/>
        <w:ind w:firstLine="6235" w:firstLineChars="2588"/>
        <w:rPr>
          <w:rFonts w:ascii="宋体" w:hAnsi="宋体"/>
          <w:bCs/>
          <w:szCs w:val="21"/>
        </w:rPr>
      </w:pPr>
      <w:r>
        <w:rPr>
          <w:rFonts w:hint="eastAsia"/>
          <w:b/>
        </w:rPr>
        <w:t>第一完成人签名</w:t>
      </w:r>
      <w:r>
        <w:rPr>
          <w:rFonts w:hint="eastAsia"/>
        </w:rPr>
        <w:t>：</w:t>
      </w:r>
    </w:p>
    <w:p>
      <w:pPr>
        <w:pStyle w:val="3"/>
        <w:adjustRightInd w:val="0"/>
        <w:snapToGrid w:val="0"/>
        <w:spacing w:beforeLines="0" w:afterLines="0" w:line="240" w:lineRule="atLeast"/>
        <w:rPr>
          <w:rStyle w:val="25"/>
          <w:rFonts w:ascii="黑体" w:hAnsi="黑体"/>
          <w:b w:val="0"/>
          <w:strike/>
          <w:sz w:val="28"/>
          <w:szCs w:val="28"/>
        </w:rPr>
      </w:pPr>
      <w:r>
        <w:rPr>
          <w:rFonts w:ascii="黑体" w:hAnsi="黑体"/>
        </w:rPr>
        <w:br w:type="page"/>
      </w:r>
      <w:r>
        <w:rPr>
          <w:rFonts w:hint="eastAsia"/>
          <w:bCs/>
        </w:rPr>
        <w:t>八、支撑技术创新点的主要论文专著目录</w:t>
      </w:r>
    </w:p>
    <w:tbl>
      <w:tblPr>
        <w:tblStyle w:val="22"/>
        <w:tblW w:w="125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781"/>
        <w:gridCol w:w="2441"/>
        <w:gridCol w:w="2250"/>
        <w:gridCol w:w="2755"/>
        <w:gridCol w:w="1323"/>
        <w:gridCol w:w="15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shd w:val="clear" w:color="auto" w:fill="auto"/>
            <w:vAlign w:val="center"/>
          </w:tcPr>
          <w:p>
            <w:pPr>
              <w:jc w:val="center"/>
              <w:rPr>
                <w:bCs/>
              </w:rPr>
            </w:pPr>
            <w:r>
              <w:rPr>
                <w:rFonts w:hint="eastAsia"/>
                <w:bCs/>
              </w:rPr>
              <w:t>序号</w:t>
            </w:r>
          </w:p>
        </w:tc>
        <w:tc>
          <w:tcPr>
            <w:tcW w:w="1781" w:type="dxa"/>
            <w:shd w:val="clear" w:color="auto" w:fill="auto"/>
            <w:vAlign w:val="center"/>
          </w:tcPr>
          <w:p>
            <w:pPr>
              <w:jc w:val="center"/>
              <w:rPr>
                <w:bCs/>
              </w:rPr>
            </w:pPr>
            <w:r>
              <w:rPr>
                <w:rFonts w:hint="eastAsia"/>
                <w:bCs/>
              </w:rPr>
              <w:t>论文专著名称</w:t>
            </w:r>
          </w:p>
        </w:tc>
        <w:tc>
          <w:tcPr>
            <w:tcW w:w="2441" w:type="dxa"/>
            <w:shd w:val="clear" w:color="auto" w:fill="auto"/>
            <w:vAlign w:val="center"/>
          </w:tcPr>
          <w:p>
            <w:pPr>
              <w:jc w:val="center"/>
              <w:rPr>
                <w:bCs/>
              </w:rPr>
            </w:pPr>
            <w:r>
              <w:rPr>
                <w:rFonts w:hint="eastAsia"/>
                <w:bCs/>
              </w:rPr>
              <w:t>发表刊物（出版社）</w:t>
            </w:r>
          </w:p>
        </w:tc>
        <w:tc>
          <w:tcPr>
            <w:tcW w:w="2250" w:type="dxa"/>
            <w:shd w:val="clear" w:color="auto" w:fill="auto"/>
            <w:vAlign w:val="center"/>
          </w:tcPr>
          <w:p>
            <w:pPr>
              <w:jc w:val="center"/>
              <w:rPr>
                <w:bCs/>
              </w:rPr>
            </w:pPr>
            <w:r>
              <w:rPr>
                <w:rFonts w:hint="eastAsia"/>
                <w:bCs/>
              </w:rPr>
              <w:t>发表（出版）时间</w:t>
            </w:r>
          </w:p>
        </w:tc>
        <w:tc>
          <w:tcPr>
            <w:tcW w:w="2755" w:type="dxa"/>
            <w:shd w:val="clear" w:color="auto" w:fill="auto"/>
            <w:vAlign w:val="center"/>
          </w:tcPr>
          <w:p>
            <w:pPr>
              <w:jc w:val="center"/>
              <w:rPr>
                <w:bCs/>
              </w:rPr>
            </w:pPr>
            <w:r>
              <w:rPr>
                <w:rFonts w:hint="eastAsia"/>
                <w:bCs/>
              </w:rPr>
              <w:t>作者（按刊物发表顺序）</w:t>
            </w:r>
          </w:p>
        </w:tc>
        <w:tc>
          <w:tcPr>
            <w:tcW w:w="1323" w:type="dxa"/>
          </w:tcPr>
          <w:p>
            <w:pPr>
              <w:jc w:val="center"/>
              <w:rPr>
                <w:bCs/>
              </w:rPr>
            </w:pPr>
            <w:r>
              <w:rPr>
                <w:rFonts w:hint="eastAsia"/>
                <w:bCs/>
              </w:rPr>
              <w:t>第一完成人是否参与</w:t>
            </w:r>
          </w:p>
        </w:tc>
        <w:tc>
          <w:tcPr>
            <w:tcW w:w="1554" w:type="dxa"/>
          </w:tcPr>
          <w:p>
            <w:pPr>
              <w:jc w:val="center"/>
              <w:rPr>
                <w:bCs/>
              </w:rPr>
            </w:pPr>
            <w:r>
              <w:rPr>
                <w:rFonts w:hint="eastAsia"/>
                <w:bCs/>
              </w:rPr>
              <w:t>第一完成单位是否参与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323" w:type="dxa"/>
          </w:tcPr>
          <w:p>
            <w:pPr>
              <w:jc w:val="center"/>
            </w:pPr>
          </w:p>
        </w:tc>
        <w:tc>
          <w:tcPr>
            <w:tcW w:w="155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323" w:type="dxa"/>
          </w:tcPr>
          <w:p>
            <w:pPr>
              <w:jc w:val="center"/>
            </w:pPr>
          </w:p>
        </w:tc>
        <w:tc>
          <w:tcPr>
            <w:tcW w:w="155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323" w:type="dxa"/>
          </w:tcPr>
          <w:p>
            <w:pPr>
              <w:jc w:val="center"/>
            </w:pPr>
          </w:p>
        </w:tc>
        <w:tc>
          <w:tcPr>
            <w:tcW w:w="155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323" w:type="dxa"/>
          </w:tcPr>
          <w:p>
            <w:pPr>
              <w:jc w:val="center"/>
            </w:pPr>
          </w:p>
        </w:tc>
        <w:tc>
          <w:tcPr>
            <w:tcW w:w="155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323" w:type="dxa"/>
          </w:tcPr>
          <w:p>
            <w:pPr>
              <w:jc w:val="center"/>
            </w:pPr>
          </w:p>
        </w:tc>
        <w:tc>
          <w:tcPr>
            <w:tcW w:w="155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323" w:type="dxa"/>
          </w:tcPr>
          <w:p>
            <w:pPr>
              <w:jc w:val="center"/>
            </w:pPr>
          </w:p>
        </w:tc>
        <w:tc>
          <w:tcPr>
            <w:tcW w:w="155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61"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323" w:type="dxa"/>
          </w:tcPr>
          <w:p>
            <w:pPr>
              <w:jc w:val="center"/>
            </w:pPr>
          </w:p>
        </w:tc>
        <w:tc>
          <w:tcPr>
            <w:tcW w:w="155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323" w:type="dxa"/>
          </w:tcPr>
          <w:p>
            <w:pPr>
              <w:jc w:val="center"/>
            </w:pPr>
          </w:p>
        </w:tc>
        <w:tc>
          <w:tcPr>
            <w:tcW w:w="155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96"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323" w:type="dxa"/>
          </w:tcPr>
          <w:p>
            <w:pPr>
              <w:jc w:val="center"/>
            </w:pPr>
          </w:p>
        </w:tc>
        <w:tc>
          <w:tcPr>
            <w:tcW w:w="1554" w:type="dxa"/>
          </w:tcPr>
          <w:p>
            <w:pPr>
              <w:jc w:val="center"/>
            </w:pPr>
          </w:p>
        </w:tc>
      </w:tr>
    </w:tbl>
    <w:p>
      <w:pPr>
        <w:rPr>
          <w:rFonts w:ascii="宋体" w:hAnsi="宋体"/>
          <w:bCs/>
          <w:szCs w:val="21"/>
        </w:rPr>
      </w:pPr>
      <w:r>
        <w:rPr>
          <w:rFonts w:hint="eastAsia" w:ascii="宋体" w:hAnsi="宋体"/>
          <w:bCs/>
          <w:szCs w:val="21"/>
        </w:rPr>
        <w:t>（注：不超过10篇）</w:t>
      </w:r>
    </w:p>
    <w:p>
      <w:pPr>
        <w:ind w:firstLine="422" w:firstLineChars="200"/>
        <w:rPr>
          <w:rFonts w:ascii="宋体" w:hAnsi="宋体"/>
          <w:color w:val="000000"/>
          <w:szCs w:val="21"/>
        </w:rPr>
      </w:pPr>
      <w:r>
        <w:rPr>
          <w:rFonts w:hint="eastAsia"/>
          <w:b/>
        </w:rPr>
        <w:t>承诺</w:t>
      </w:r>
      <w:r>
        <w:rPr>
          <w:rFonts w:hint="eastAsia"/>
        </w:rPr>
        <w:t>：</w:t>
      </w:r>
      <w:r>
        <w:rPr>
          <w:rFonts w:hint="eastAsia" w:ascii="宋体" w:hAnsi="宋体"/>
          <w:color w:val="000000"/>
          <w:szCs w:val="21"/>
        </w:rPr>
        <w:t>知识产权归国内所有且无争议，上述论文专著未在校及以上获奖项目中使用。以下情况和规定已向所有未列入项目主要完成人的作者明确告知并征得同意：①上述论文专著用于申请本年度泰山学院科学技术进步奖；②泰山学院优秀科研成果奖获奖项目所用论文专著将不得再次参评泰山学院优秀科研成果奖。其中，未列入项目主要完成人通讯作者（含共同第一作者、共同通讯作者）已出具知情同意书面签字意见，与其他作者的有关知情证明材料均存档备查。因上述情况而引起争议，且不能提供相应存档备查的证据，本人愿意承担相应责任，并接受处理。</w:t>
      </w:r>
    </w:p>
    <w:p>
      <w:pPr>
        <w:pStyle w:val="10"/>
        <w:adjustRightInd w:val="0"/>
        <w:spacing w:line="320" w:lineRule="exact"/>
        <w:ind w:firstLine="488"/>
        <w:rPr>
          <w:spacing w:val="2"/>
        </w:rPr>
      </w:pPr>
    </w:p>
    <w:p>
      <w:pPr>
        <w:pStyle w:val="10"/>
        <w:adjustRightInd w:val="0"/>
        <w:spacing w:line="320" w:lineRule="exact"/>
        <w:ind w:firstLine="9035" w:firstLineChars="3750"/>
        <w:rPr>
          <w:rFonts w:ascii="宋体" w:hAnsi="宋体"/>
          <w:bCs/>
          <w:szCs w:val="21"/>
        </w:rPr>
      </w:pPr>
      <w:r>
        <w:rPr>
          <w:rFonts w:hint="eastAsia"/>
          <w:b/>
        </w:rPr>
        <w:t>第一完成人签名</w:t>
      </w:r>
      <w:r>
        <w:rPr>
          <w:rFonts w:hint="eastAsia"/>
        </w:rPr>
        <w:t>：</w:t>
      </w:r>
    </w:p>
    <w:p>
      <w:pPr>
        <w:jc w:val="center"/>
        <w:sectPr>
          <w:footerReference r:id="rId6" w:type="default"/>
          <w:footerReference r:id="rId7" w:type="even"/>
          <w:pgSz w:w="16838" w:h="11906" w:orient="landscape"/>
          <w:pgMar w:top="1418" w:right="1418" w:bottom="1418" w:left="1418" w:header="284" w:footer="567" w:gutter="0"/>
          <w:pgNumType w:fmt="numberInDash"/>
          <w:cols w:space="425" w:num="1"/>
          <w:docGrid w:linePitch="312" w:charSpace="0"/>
        </w:sectPr>
      </w:pPr>
    </w:p>
    <w:p>
      <w:pPr>
        <w:pStyle w:val="3"/>
        <w:spacing w:before="120" w:after="120"/>
        <w:rPr>
          <w:rFonts w:ascii="黑体"/>
          <w:bCs/>
          <w:strike/>
        </w:rPr>
      </w:pPr>
      <w:r>
        <w:rPr>
          <w:rFonts w:hint="eastAsia"/>
        </w:rPr>
        <w:t>九、完成人情况表</w:t>
      </w:r>
    </w:p>
    <w:tbl>
      <w:tblPr>
        <w:tblStyle w:val="22"/>
        <w:tblW w:w="963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2"/>
        <w:gridCol w:w="1888"/>
        <w:gridCol w:w="966"/>
        <w:gridCol w:w="452"/>
        <w:gridCol w:w="247"/>
        <w:gridCol w:w="425"/>
        <w:gridCol w:w="1543"/>
        <w:gridCol w:w="1263"/>
        <w:gridCol w:w="16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2" w:type="dxa"/>
            <w:vAlign w:val="center"/>
          </w:tcPr>
          <w:p>
            <w:pPr>
              <w:spacing w:line="360" w:lineRule="exact"/>
              <w:jc w:val="center"/>
              <w:rPr>
                <w:szCs w:val="21"/>
              </w:rPr>
            </w:pPr>
            <w:r>
              <w:rPr>
                <w:rFonts w:hint="eastAsia"/>
                <w:szCs w:val="21"/>
              </w:rPr>
              <w:t>姓名</w:t>
            </w:r>
          </w:p>
        </w:tc>
        <w:tc>
          <w:tcPr>
            <w:tcW w:w="2854" w:type="dxa"/>
            <w:gridSpan w:val="2"/>
            <w:vAlign w:val="center"/>
          </w:tcPr>
          <w:p>
            <w:pPr>
              <w:snapToGrid w:val="0"/>
              <w:jc w:val="center"/>
              <w:rPr>
                <w:rFonts w:ascii="宋体" w:hAnsi="宋体"/>
                <w:szCs w:val="21"/>
              </w:rPr>
            </w:pPr>
          </w:p>
        </w:tc>
        <w:tc>
          <w:tcPr>
            <w:tcW w:w="1124" w:type="dxa"/>
            <w:gridSpan w:val="3"/>
            <w:vAlign w:val="center"/>
          </w:tcPr>
          <w:p>
            <w:pPr>
              <w:spacing w:line="360" w:lineRule="exact"/>
              <w:jc w:val="center"/>
              <w:rPr>
                <w:szCs w:val="21"/>
              </w:rPr>
            </w:pPr>
            <w:r>
              <w:rPr>
                <w:rFonts w:hint="eastAsia"/>
                <w:szCs w:val="21"/>
              </w:rPr>
              <w:t>性别</w:t>
            </w:r>
          </w:p>
        </w:tc>
        <w:tc>
          <w:tcPr>
            <w:tcW w:w="1543" w:type="dxa"/>
            <w:vAlign w:val="center"/>
          </w:tcPr>
          <w:p>
            <w:pPr>
              <w:snapToGrid w:val="0"/>
              <w:jc w:val="center"/>
              <w:rPr>
                <w:rFonts w:ascii="宋体" w:hAnsi="宋体"/>
                <w:szCs w:val="21"/>
              </w:rPr>
            </w:pPr>
          </w:p>
        </w:tc>
        <w:tc>
          <w:tcPr>
            <w:tcW w:w="1263" w:type="dxa"/>
            <w:vAlign w:val="center"/>
          </w:tcPr>
          <w:p>
            <w:pPr>
              <w:spacing w:line="360" w:lineRule="exact"/>
              <w:jc w:val="center"/>
              <w:rPr>
                <w:szCs w:val="21"/>
              </w:rPr>
            </w:pPr>
            <w:r>
              <w:rPr>
                <w:rFonts w:hint="eastAsia"/>
                <w:szCs w:val="21"/>
              </w:rPr>
              <w:t>排名</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2" w:type="dxa"/>
            <w:vAlign w:val="center"/>
          </w:tcPr>
          <w:p>
            <w:pPr>
              <w:spacing w:line="360" w:lineRule="exact"/>
              <w:jc w:val="center"/>
              <w:rPr>
                <w:szCs w:val="21"/>
              </w:rPr>
            </w:pPr>
            <w:r>
              <w:rPr>
                <w:rFonts w:hint="eastAsia"/>
                <w:szCs w:val="21"/>
              </w:rPr>
              <w:t>出生年月</w:t>
            </w:r>
          </w:p>
        </w:tc>
        <w:tc>
          <w:tcPr>
            <w:tcW w:w="2854" w:type="dxa"/>
            <w:gridSpan w:val="2"/>
            <w:vAlign w:val="center"/>
          </w:tcPr>
          <w:p>
            <w:pPr>
              <w:snapToGrid w:val="0"/>
              <w:jc w:val="center"/>
              <w:rPr>
                <w:rFonts w:ascii="宋体" w:hAnsi="宋体"/>
                <w:szCs w:val="21"/>
              </w:rPr>
            </w:pPr>
          </w:p>
        </w:tc>
        <w:tc>
          <w:tcPr>
            <w:tcW w:w="1124" w:type="dxa"/>
            <w:gridSpan w:val="3"/>
            <w:vAlign w:val="center"/>
          </w:tcPr>
          <w:p>
            <w:pPr>
              <w:spacing w:line="360" w:lineRule="exact"/>
              <w:jc w:val="center"/>
              <w:rPr>
                <w:rFonts w:ascii="楷体_GB2312" w:eastAsia="楷体_GB2312"/>
                <w:szCs w:val="21"/>
              </w:rPr>
            </w:pPr>
            <w:r>
              <w:rPr>
                <w:rFonts w:hint="eastAsia" w:ascii="宋体" w:hAnsi="宋体"/>
                <w:szCs w:val="21"/>
              </w:rPr>
              <w:t>身份证号</w:t>
            </w:r>
          </w:p>
        </w:tc>
        <w:tc>
          <w:tcPr>
            <w:tcW w:w="4429" w:type="dxa"/>
            <w:gridSpan w:val="3"/>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2" w:type="dxa"/>
            <w:vAlign w:val="center"/>
          </w:tcPr>
          <w:p>
            <w:pPr>
              <w:spacing w:line="360" w:lineRule="exact"/>
              <w:jc w:val="center"/>
              <w:rPr>
                <w:szCs w:val="21"/>
              </w:rPr>
            </w:pPr>
            <w:r>
              <w:rPr>
                <w:rFonts w:hint="eastAsia"/>
                <w:szCs w:val="21"/>
              </w:rPr>
              <w:t>工作单位</w:t>
            </w:r>
          </w:p>
        </w:tc>
        <w:tc>
          <w:tcPr>
            <w:tcW w:w="8407" w:type="dxa"/>
            <w:gridSpan w:val="8"/>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2" w:type="dxa"/>
            <w:vAlign w:val="center"/>
          </w:tcPr>
          <w:p>
            <w:pPr>
              <w:spacing w:line="360" w:lineRule="exact"/>
              <w:jc w:val="center"/>
              <w:rPr>
                <w:szCs w:val="21"/>
              </w:rPr>
            </w:pPr>
            <w:r>
              <w:rPr>
                <w:rFonts w:hint="eastAsia"/>
                <w:szCs w:val="21"/>
              </w:rPr>
              <w:t>电子信箱</w:t>
            </w:r>
          </w:p>
        </w:tc>
        <w:tc>
          <w:tcPr>
            <w:tcW w:w="1888" w:type="dxa"/>
            <w:vAlign w:val="center"/>
          </w:tcPr>
          <w:p>
            <w:pPr>
              <w:snapToGrid w:val="0"/>
              <w:jc w:val="center"/>
              <w:rPr>
                <w:rFonts w:ascii="宋体" w:hAnsi="宋体"/>
                <w:szCs w:val="21"/>
              </w:rPr>
            </w:pPr>
          </w:p>
        </w:tc>
        <w:tc>
          <w:tcPr>
            <w:tcW w:w="1418" w:type="dxa"/>
            <w:gridSpan w:val="2"/>
            <w:vAlign w:val="center"/>
          </w:tcPr>
          <w:p>
            <w:pPr>
              <w:snapToGrid w:val="0"/>
              <w:jc w:val="center"/>
              <w:rPr>
                <w:rFonts w:ascii="宋体" w:hAnsi="宋体"/>
                <w:szCs w:val="21"/>
              </w:rPr>
            </w:pPr>
            <w:r>
              <w:rPr>
                <w:rFonts w:hint="eastAsia"/>
                <w:szCs w:val="21"/>
              </w:rPr>
              <w:t>办公电话</w:t>
            </w:r>
          </w:p>
        </w:tc>
        <w:tc>
          <w:tcPr>
            <w:tcW w:w="2215" w:type="dxa"/>
            <w:gridSpan w:val="3"/>
            <w:vAlign w:val="center"/>
          </w:tcPr>
          <w:p>
            <w:pPr>
              <w:snapToGrid w:val="0"/>
              <w:jc w:val="center"/>
              <w:rPr>
                <w:rFonts w:ascii="宋体" w:hAnsi="宋体"/>
                <w:szCs w:val="21"/>
              </w:rPr>
            </w:pPr>
          </w:p>
        </w:tc>
        <w:tc>
          <w:tcPr>
            <w:tcW w:w="1263" w:type="dxa"/>
            <w:vAlign w:val="center"/>
          </w:tcPr>
          <w:p>
            <w:pPr>
              <w:spacing w:line="360" w:lineRule="exact"/>
              <w:jc w:val="center"/>
              <w:rPr>
                <w:rFonts w:ascii="楷体_GB2312" w:eastAsia="楷体_GB2312"/>
                <w:szCs w:val="21"/>
              </w:rPr>
            </w:pPr>
            <w:r>
              <w:rPr>
                <w:rFonts w:hint="eastAsia"/>
                <w:szCs w:val="21"/>
              </w:rPr>
              <w:t>移动电话</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2" w:type="dxa"/>
            <w:vAlign w:val="center"/>
          </w:tcPr>
          <w:p>
            <w:pPr>
              <w:spacing w:line="360" w:lineRule="exact"/>
              <w:jc w:val="center"/>
              <w:rPr>
                <w:szCs w:val="21"/>
              </w:rPr>
            </w:pPr>
            <w:r>
              <w:rPr>
                <w:rFonts w:hint="eastAsia"/>
                <w:szCs w:val="21"/>
              </w:rPr>
              <w:t>毕业学校</w:t>
            </w:r>
          </w:p>
        </w:tc>
        <w:tc>
          <w:tcPr>
            <w:tcW w:w="1888" w:type="dxa"/>
            <w:vAlign w:val="center"/>
          </w:tcPr>
          <w:p>
            <w:pPr>
              <w:snapToGrid w:val="0"/>
              <w:spacing w:line="100" w:lineRule="atLeast"/>
              <w:jc w:val="center"/>
              <w:rPr>
                <w:rFonts w:ascii="宋体" w:hAnsi="宋体"/>
                <w:szCs w:val="21"/>
              </w:rPr>
            </w:pPr>
          </w:p>
        </w:tc>
        <w:tc>
          <w:tcPr>
            <w:tcW w:w="1418" w:type="dxa"/>
            <w:gridSpan w:val="2"/>
            <w:vAlign w:val="center"/>
          </w:tcPr>
          <w:p>
            <w:pPr>
              <w:spacing w:line="360" w:lineRule="exact"/>
              <w:jc w:val="center"/>
              <w:rPr>
                <w:rFonts w:ascii="楷体_GB2312" w:eastAsia="楷体_GB2312"/>
                <w:szCs w:val="21"/>
              </w:rPr>
            </w:pPr>
            <w:r>
              <w:rPr>
                <w:rFonts w:hint="eastAsia"/>
                <w:szCs w:val="21"/>
              </w:rPr>
              <w:t>毕业时间</w:t>
            </w:r>
          </w:p>
        </w:tc>
        <w:tc>
          <w:tcPr>
            <w:tcW w:w="2215" w:type="dxa"/>
            <w:gridSpan w:val="3"/>
            <w:vAlign w:val="center"/>
          </w:tcPr>
          <w:p>
            <w:pPr>
              <w:snapToGrid w:val="0"/>
              <w:jc w:val="center"/>
              <w:rPr>
                <w:rFonts w:ascii="宋体" w:hAnsi="宋体"/>
                <w:szCs w:val="21"/>
              </w:rPr>
            </w:pPr>
          </w:p>
        </w:tc>
        <w:tc>
          <w:tcPr>
            <w:tcW w:w="1263" w:type="dxa"/>
            <w:vAlign w:val="center"/>
          </w:tcPr>
          <w:p>
            <w:pPr>
              <w:spacing w:line="360" w:lineRule="exact"/>
              <w:jc w:val="center"/>
              <w:rPr>
                <w:rFonts w:ascii="楷体_GB2312" w:eastAsia="楷体_GB2312"/>
                <w:szCs w:val="21"/>
              </w:rPr>
            </w:pPr>
            <w:r>
              <w:rPr>
                <w:rFonts w:hint="eastAsia"/>
                <w:szCs w:val="21"/>
              </w:rPr>
              <w:t>文化程度</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2" w:type="dxa"/>
          </w:tcPr>
          <w:p>
            <w:pPr>
              <w:spacing w:line="360" w:lineRule="exact"/>
              <w:jc w:val="center"/>
              <w:rPr>
                <w:szCs w:val="21"/>
              </w:rPr>
            </w:pPr>
            <w:r>
              <w:rPr>
                <w:rFonts w:hint="eastAsia"/>
                <w:szCs w:val="21"/>
              </w:rPr>
              <w:t>技术职称</w:t>
            </w:r>
          </w:p>
        </w:tc>
        <w:tc>
          <w:tcPr>
            <w:tcW w:w="1888" w:type="dxa"/>
          </w:tcPr>
          <w:p>
            <w:pPr>
              <w:snapToGrid w:val="0"/>
              <w:jc w:val="center"/>
              <w:rPr>
                <w:rFonts w:ascii="宋体" w:hAnsi="宋体"/>
                <w:szCs w:val="21"/>
              </w:rPr>
            </w:pPr>
          </w:p>
        </w:tc>
        <w:tc>
          <w:tcPr>
            <w:tcW w:w="1418" w:type="dxa"/>
            <w:gridSpan w:val="2"/>
          </w:tcPr>
          <w:p>
            <w:pPr>
              <w:spacing w:line="360" w:lineRule="exact"/>
              <w:jc w:val="center"/>
              <w:rPr>
                <w:rFonts w:ascii="楷体_GB2312" w:eastAsia="楷体_GB2312"/>
                <w:szCs w:val="21"/>
              </w:rPr>
            </w:pPr>
            <w:r>
              <w:rPr>
                <w:rFonts w:hint="eastAsia"/>
                <w:szCs w:val="21"/>
              </w:rPr>
              <w:t>专业、专长</w:t>
            </w:r>
          </w:p>
        </w:tc>
        <w:tc>
          <w:tcPr>
            <w:tcW w:w="2215" w:type="dxa"/>
            <w:gridSpan w:val="3"/>
          </w:tcPr>
          <w:p>
            <w:pPr>
              <w:snapToGrid w:val="0"/>
              <w:spacing w:line="80" w:lineRule="atLeast"/>
              <w:jc w:val="center"/>
              <w:rPr>
                <w:rFonts w:ascii="宋体" w:hAnsi="宋体"/>
                <w:szCs w:val="21"/>
              </w:rPr>
            </w:pPr>
          </w:p>
        </w:tc>
        <w:tc>
          <w:tcPr>
            <w:tcW w:w="1263" w:type="dxa"/>
          </w:tcPr>
          <w:p>
            <w:pPr>
              <w:spacing w:line="360" w:lineRule="exact"/>
              <w:jc w:val="center"/>
              <w:rPr>
                <w:szCs w:val="21"/>
              </w:rPr>
            </w:pPr>
            <w:r>
              <w:rPr>
                <w:rFonts w:hint="eastAsia"/>
                <w:szCs w:val="21"/>
              </w:rPr>
              <w:t>最高学位</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355" w:hRule="exact"/>
          <w:jc w:val="center"/>
        </w:trPr>
        <w:tc>
          <w:tcPr>
            <w:tcW w:w="3120" w:type="dxa"/>
            <w:gridSpan w:val="2"/>
            <w:vAlign w:val="center"/>
          </w:tcPr>
          <w:p>
            <w:pPr>
              <w:spacing w:line="280" w:lineRule="exact"/>
              <w:jc w:val="center"/>
              <w:rPr>
                <w:szCs w:val="21"/>
              </w:rPr>
            </w:pPr>
            <w:r>
              <w:rPr>
                <w:rFonts w:hint="eastAsia"/>
                <w:szCs w:val="21"/>
              </w:rPr>
              <w:t>曾获科技奖励情况</w:t>
            </w:r>
          </w:p>
        </w:tc>
        <w:tc>
          <w:tcPr>
            <w:tcW w:w="6519" w:type="dxa"/>
            <w:gridSpan w:val="7"/>
            <w:vAlign w:val="center"/>
          </w:tcPr>
          <w:p>
            <w:pPr>
              <w:snapToGrid w:val="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7" w:hRule="exact"/>
          <w:jc w:val="center"/>
        </w:trPr>
        <w:tc>
          <w:tcPr>
            <w:tcW w:w="3120" w:type="dxa"/>
            <w:gridSpan w:val="2"/>
            <w:tcBorders>
              <w:bottom w:val="single" w:color="auto" w:sz="2" w:space="0"/>
            </w:tcBorders>
          </w:tcPr>
          <w:p>
            <w:pPr>
              <w:spacing w:line="360" w:lineRule="exact"/>
              <w:jc w:val="center"/>
              <w:rPr>
                <w:szCs w:val="21"/>
              </w:rPr>
            </w:pPr>
            <w:r>
              <w:rPr>
                <w:rFonts w:hint="eastAsia"/>
                <w:szCs w:val="21"/>
              </w:rPr>
              <w:t>参加本项目起止时间</w:t>
            </w:r>
          </w:p>
        </w:tc>
        <w:tc>
          <w:tcPr>
            <w:tcW w:w="6519" w:type="dxa"/>
            <w:gridSpan w:val="7"/>
            <w:tcBorders>
              <w:bottom w:val="single" w:color="auto" w:sz="2" w:space="0"/>
            </w:tcBorders>
            <w:vAlign w:val="center"/>
          </w:tcPr>
          <w:p>
            <w:pPr>
              <w:snapToGrid w:val="0"/>
              <w:spacing w:line="240" w:lineRule="exact"/>
              <w:rPr>
                <w:rFonts w:ascii="宋体" w:hAnsi="宋体"/>
                <w:szCs w:val="21"/>
              </w:rPr>
            </w:pPr>
            <w:r>
              <w:rPr>
                <w:rFonts w:hint="eastAsia" w:ascii="宋体" w:hAnsi="宋体"/>
                <w:szCs w:val="21"/>
              </w:rPr>
              <w:t xml:space="preserve">自      至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67" w:hRule="exact"/>
          <w:jc w:val="center"/>
        </w:trPr>
        <w:tc>
          <w:tcPr>
            <w:tcW w:w="9639" w:type="dxa"/>
            <w:gridSpan w:val="9"/>
            <w:tcBorders>
              <w:top w:val="single" w:color="auto" w:sz="2" w:space="0"/>
              <w:bottom w:val="nil"/>
            </w:tcBorders>
          </w:tcPr>
          <w:p>
            <w:pPr>
              <w:spacing w:line="360" w:lineRule="exact"/>
              <w:rPr>
                <w:szCs w:val="21"/>
              </w:rPr>
            </w:pPr>
            <w:r>
              <w:rPr>
                <w:rFonts w:hint="eastAsia" w:ascii="黑体" w:eastAsia="黑体"/>
                <w:szCs w:val="21"/>
              </w:rPr>
              <w:t>对本项目技术创造性贡献</w:t>
            </w:r>
            <w:r>
              <w:rPr>
                <w:rFonts w:hint="eastAsia"/>
                <w:szCs w:val="21"/>
              </w:rPr>
              <w:t>：（限</w:t>
            </w:r>
            <w:r>
              <w:rPr>
                <w:rFonts w:hint="eastAsia" w:ascii="宋体" w:hAnsi="宋体"/>
                <w:szCs w:val="21"/>
              </w:rPr>
              <w:t>300</w:t>
            </w:r>
            <w:r>
              <w:rPr>
                <w:rFonts w:hint="eastAsia"/>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707" w:hRule="exact"/>
          <w:jc w:val="center"/>
        </w:trPr>
        <w:tc>
          <w:tcPr>
            <w:tcW w:w="9639" w:type="dxa"/>
            <w:gridSpan w:val="9"/>
            <w:tcBorders>
              <w:top w:val="nil"/>
            </w:tcBorders>
          </w:tcPr>
          <w:p>
            <w:pPr>
              <w:snapToGrid w:val="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754" w:hRule="exact"/>
          <w:jc w:val="center"/>
        </w:trPr>
        <w:tc>
          <w:tcPr>
            <w:tcW w:w="4785" w:type="dxa"/>
            <w:gridSpan w:val="5"/>
          </w:tcPr>
          <w:p>
            <w:pPr>
              <w:pStyle w:val="10"/>
              <w:spacing w:before="120" w:beforeLines="50" w:line="240" w:lineRule="auto"/>
              <w:ind w:firstLine="422"/>
              <w:rPr>
                <w:rFonts w:ascii="宋体" w:hAnsi="宋体"/>
                <w:sz w:val="21"/>
                <w:szCs w:val="21"/>
              </w:rPr>
            </w:pPr>
            <w:r>
              <w:rPr>
                <w:rFonts w:hint="eastAsia" w:ascii="宋体" w:hAnsi="宋体"/>
                <w:b/>
                <w:sz w:val="21"/>
                <w:szCs w:val="21"/>
              </w:rPr>
              <w:t>声明</w:t>
            </w:r>
            <w:r>
              <w:rPr>
                <w:rFonts w:hint="eastAsia" w:ascii="宋体" w:hAnsi="宋体"/>
                <w:sz w:val="21"/>
                <w:szCs w:val="21"/>
              </w:rPr>
              <w:t>：本人遵守《泰山学院优秀科研成果奖评审办法（试行）》有关规定和泰山学院优秀科研成果奖评审委员会秘书组对申报工作的要求，保证所提交材料真实有效，且不存违反相关法律法规及侵犯他人知识产权的情形。</w:t>
            </w:r>
            <w:r>
              <w:rPr>
                <w:rFonts w:hint="eastAsia" w:ascii="宋体" w:hAnsi="宋体"/>
                <w:b/>
                <w:bCs/>
                <w:sz w:val="21"/>
                <w:szCs w:val="21"/>
              </w:rPr>
              <w:t>该项目是本人本年度申报的唯一项目。</w:t>
            </w:r>
            <w:r>
              <w:rPr>
                <w:rFonts w:hint="eastAsia" w:ascii="宋体" w:hAnsi="宋体"/>
                <w:sz w:val="21"/>
                <w:szCs w:val="21"/>
              </w:rPr>
              <w:t>如有虚假，愿意承担相应责任并接受相应处理。如产生争议，保证积极配合调查处理工作。</w:t>
            </w:r>
          </w:p>
          <w:p>
            <w:pPr>
              <w:pStyle w:val="10"/>
              <w:spacing w:before="120" w:beforeLines="50" w:line="240" w:lineRule="auto"/>
              <w:ind w:firstLine="422"/>
              <w:rPr>
                <w:rFonts w:ascii="宋体" w:hAnsi="宋体"/>
                <w:b/>
                <w:bCs/>
                <w:sz w:val="21"/>
                <w:szCs w:val="21"/>
              </w:rPr>
            </w:pPr>
          </w:p>
          <w:p>
            <w:pPr>
              <w:pStyle w:val="10"/>
              <w:spacing w:line="240" w:lineRule="auto"/>
              <w:ind w:firstLine="735" w:firstLineChars="0"/>
              <w:rPr>
                <w:rFonts w:ascii="宋体" w:hAnsi="宋体"/>
                <w:sz w:val="21"/>
                <w:szCs w:val="21"/>
              </w:rPr>
            </w:pPr>
            <w:r>
              <w:rPr>
                <w:rFonts w:ascii="宋体" w:hAnsi="宋体"/>
                <w:sz w:val="21"/>
                <w:szCs w:val="21"/>
              </w:rPr>
              <w:t>本人签名：</w:t>
            </w:r>
          </w:p>
          <w:p>
            <w:pPr>
              <w:pStyle w:val="10"/>
              <w:spacing w:line="240" w:lineRule="auto"/>
              <w:ind w:firstLine="735" w:firstLineChars="0"/>
              <w:rPr>
                <w:rFonts w:ascii="宋体" w:hAnsi="宋体"/>
                <w:sz w:val="21"/>
                <w:szCs w:val="21"/>
              </w:rPr>
            </w:pPr>
          </w:p>
          <w:p>
            <w:pPr>
              <w:ind w:firstLine="1260" w:firstLineChars="600"/>
              <w:rPr>
                <w:rFonts w:ascii="宋体" w:hAnsi="宋体"/>
                <w:szCs w:val="21"/>
              </w:rPr>
            </w:pPr>
            <w:r>
              <w:rPr>
                <w:rFonts w:hint="eastAsia" w:ascii="宋体" w:hAnsi="宋体"/>
                <w:szCs w:val="21"/>
              </w:rPr>
              <w:t xml:space="preserve">    年    月    日</w:t>
            </w:r>
          </w:p>
        </w:tc>
        <w:tc>
          <w:tcPr>
            <w:tcW w:w="4854" w:type="dxa"/>
            <w:gridSpan w:val="4"/>
          </w:tcPr>
          <w:p>
            <w:pPr>
              <w:spacing w:before="120" w:beforeLines="50"/>
              <w:ind w:firstLine="422" w:firstLineChars="200"/>
              <w:rPr>
                <w:rFonts w:ascii="宋体" w:hAnsi="宋体"/>
                <w:szCs w:val="21"/>
              </w:rPr>
            </w:pPr>
            <w:r>
              <w:rPr>
                <w:rFonts w:hint="eastAsia" w:ascii="宋体" w:hAnsi="宋体"/>
                <w:b/>
                <w:szCs w:val="21"/>
              </w:rPr>
              <w:t>声明</w:t>
            </w:r>
            <w:r>
              <w:rPr>
                <w:rFonts w:hint="eastAsia" w:ascii="宋体" w:hAnsi="宋体"/>
                <w:szCs w:val="21"/>
              </w:rPr>
              <w:t>：本单位确认该完成人情况表真实有效，且不存在任何违反相关法律法规及侵犯他人知识产权的情形。如产生争议，愿意积极配合调查处理工作。</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单位（盖章）</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年    月    日</w:t>
            </w:r>
          </w:p>
        </w:tc>
      </w:tr>
    </w:tbl>
    <w:p>
      <w:pPr>
        <w:pStyle w:val="3"/>
        <w:spacing w:before="120" w:after="120"/>
        <w:rPr>
          <w:rFonts w:ascii="黑体"/>
          <w:bCs/>
        </w:rPr>
        <w:sectPr>
          <w:pgSz w:w="11906" w:h="16838"/>
          <w:pgMar w:top="1418" w:right="1418" w:bottom="1418" w:left="1418" w:header="284" w:footer="964" w:gutter="0"/>
          <w:pgNumType w:fmt="numberInDash"/>
          <w:cols w:space="425" w:num="1"/>
          <w:docGrid w:linePitch="312" w:charSpace="0"/>
        </w:sectPr>
      </w:pPr>
      <w:r>
        <w:br w:type="page"/>
      </w:r>
    </w:p>
    <w:p>
      <w:pPr>
        <w:pStyle w:val="3"/>
        <w:adjustRightInd w:val="0"/>
        <w:snapToGrid w:val="0"/>
        <w:spacing w:beforeLines="0" w:afterLines="0" w:line="240" w:lineRule="atLeast"/>
        <w:rPr>
          <w:rFonts w:ascii="黑体"/>
          <w:bCs/>
        </w:rPr>
      </w:pPr>
      <w:r>
        <w:rPr>
          <w:rFonts w:hint="eastAsia" w:ascii="黑体"/>
          <w:bCs/>
        </w:rPr>
        <w:t>十、主要附件</w:t>
      </w:r>
    </w:p>
    <w:p/>
    <w:p>
      <w:pPr>
        <w:pStyle w:val="10"/>
        <w:spacing w:line="390" w:lineRule="exact"/>
        <w:ind w:firstLine="240" w:firstLineChars="100"/>
        <w:rPr>
          <w:rFonts w:ascii="宋体" w:hAnsi="宋体"/>
          <w:color w:val="000000"/>
          <w:szCs w:val="20"/>
        </w:rPr>
      </w:pPr>
      <w:r>
        <w:rPr>
          <w:rFonts w:hint="eastAsia" w:ascii="宋体" w:hAnsi="宋体"/>
          <w:color w:val="000000"/>
          <w:szCs w:val="20"/>
        </w:rPr>
        <w:t>按下列顺序排列附件：</w:t>
      </w:r>
    </w:p>
    <w:p>
      <w:pPr>
        <w:pStyle w:val="10"/>
        <w:spacing w:line="390" w:lineRule="exact"/>
        <w:ind w:firstLine="240" w:firstLineChars="100"/>
        <w:rPr>
          <w:rFonts w:ascii="宋体" w:hAnsi="宋体"/>
          <w:color w:val="000000"/>
          <w:szCs w:val="20"/>
        </w:rPr>
      </w:pPr>
    </w:p>
    <w:p>
      <w:pPr>
        <w:jc w:val="left"/>
      </w:pPr>
    </w:p>
    <w:p>
      <w:pPr>
        <w:pStyle w:val="10"/>
        <w:spacing w:line="390" w:lineRule="exact"/>
        <w:ind w:firstLine="241" w:firstLineChars="100"/>
        <w:rPr>
          <w:rFonts w:ascii="宋体" w:hAnsi="宋体"/>
          <w:b/>
          <w:color w:val="000000"/>
        </w:rPr>
      </w:pPr>
      <w:r>
        <w:rPr>
          <w:rFonts w:hint="eastAsia" w:ascii="宋体" w:hAnsi="宋体"/>
          <w:b/>
          <w:color w:val="000000"/>
        </w:rPr>
        <w:t>一、必备附件</w:t>
      </w:r>
    </w:p>
    <w:p>
      <w:pPr>
        <w:pStyle w:val="10"/>
        <w:spacing w:line="390" w:lineRule="exact"/>
        <w:ind w:firstLine="240" w:firstLineChars="100"/>
        <w:rPr>
          <w:rFonts w:ascii="宋体" w:hAnsi="宋体"/>
          <w:color w:val="000000"/>
          <w:szCs w:val="20"/>
        </w:rPr>
      </w:pPr>
      <w:r>
        <w:rPr>
          <w:rFonts w:hint="eastAsia" w:ascii="宋体" w:hAnsi="宋体"/>
          <w:color w:val="000000"/>
          <w:szCs w:val="20"/>
        </w:rPr>
        <w:t>1．知识产权证明</w:t>
      </w:r>
    </w:p>
    <w:p>
      <w:pPr>
        <w:pStyle w:val="10"/>
        <w:spacing w:line="390" w:lineRule="exact"/>
        <w:ind w:firstLine="240" w:firstLineChars="100"/>
        <w:rPr>
          <w:rFonts w:ascii="宋体" w:hAnsi="宋体"/>
          <w:color w:val="000000"/>
          <w:szCs w:val="20"/>
        </w:rPr>
      </w:pPr>
      <w:r>
        <w:rPr>
          <w:rFonts w:hint="eastAsia" w:ascii="宋体" w:hAnsi="宋体"/>
          <w:color w:val="000000"/>
          <w:szCs w:val="20"/>
        </w:rPr>
        <w:t>2．论文专著目录</w:t>
      </w:r>
    </w:p>
    <w:p>
      <w:pPr>
        <w:pStyle w:val="10"/>
        <w:spacing w:line="390" w:lineRule="exact"/>
        <w:ind w:firstLine="240" w:firstLineChars="100"/>
        <w:rPr>
          <w:rFonts w:ascii="宋体" w:hAnsi="宋体"/>
          <w:color w:val="000000"/>
          <w:szCs w:val="20"/>
        </w:rPr>
      </w:pPr>
      <w:r>
        <w:rPr>
          <w:rFonts w:hint="eastAsia" w:ascii="宋体" w:hAnsi="宋体"/>
          <w:color w:val="000000"/>
          <w:szCs w:val="20"/>
        </w:rPr>
        <w:t>3．评价证明及国家法律法规要求审批的批准文件</w:t>
      </w:r>
    </w:p>
    <w:p>
      <w:pPr>
        <w:pStyle w:val="10"/>
        <w:spacing w:line="390" w:lineRule="exact"/>
        <w:ind w:firstLine="240" w:firstLineChars="100"/>
        <w:rPr>
          <w:rFonts w:ascii="宋体" w:hAnsi="宋体"/>
          <w:color w:val="000000"/>
          <w:szCs w:val="20"/>
        </w:rPr>
      </w:pPr>
      <w:r>
        <w:rPr>
          <w:rFonts w:hint="eastAsia" w:ascii="宋体" w:hAnsi="宋体"/>
          <w:color w:val="000000"/>
          <w:szCs w:val="20"/>
        </w:rPr>
        <w:t>4．完成人合作关系说明及情况汇总表（模板见样表）</w:t>
      </w:r>
    </w:p>
    <w:p>
      <w:pPr>
        <w:pStyle w:val="10"/>
        <w:spacing w:line="390" w:lineRule="exact"/>
        <w:ind w:firstLine="241" w:firstLineChars="100"/>
        <w:rPr>
          <w:rFonts w:ascii="宋体" w:hAnsi="宋体"/>
          <w:b/>
          <w:color w:val="000000"/>
        </w:rPr>
      </w:pPr>
      <w:r>
        <w:rPr>
          <w:rFonts w:hint="eastAsia" w:ascii="宋体" w:hAnsi="宋体"/>
          <w:b/>
          <w:color w:val="000000"/>
        </w:rPr>
        <w:t>二、其他附件</w:t>
      </w:r>
    </w:p>
    <w:p>
      <w:pPr>
        <w:pStyle w:val="10"/>
        <w:spacing w:line="390" w:lineRule="exact"/>
        <w:ind w:firstLine="240" w:firstLineChars="100"/>
        <w:rPr>
          <w:rFonts w:ascii="宋体" w:hAnsi="宋体"/>
          <w:color w:val="000000"/>
        </w:rPr>
      </w:pPr>
      <w:r>
        <w:rPr>
          <w:rFonts w:hint="eastAsia" w:ascii="宋体" w:hAnsi="宋体"/>
          <w:color w:val="000000"/>
        </w:rPr>
        <w:t>1. 应用情况和效果佐证材料</w:t>
      </w:r>
    </w:p>
    <w:p>
      <w:pPr>
        <w:pStyle w:val="10"/>
        <w:spacing w:line="390" w:lineRule="exact"/>
        <w:ind w:firstLine="240" w:firstLineChars="100"/>
        <w:rPr>
          <w:rFonts w:ascii="宋体" w:hAnsi="宋体"/>
          <w:color w:val="000000"/>
        </w:rPr>
      </w:pPr>
      <w:r>
        <w:rPr>
          <w:rFonts w:hint="eastAsia" w:ascii="宋体" w:hAnsi="宋体"/>
          <w:color w:val="000000"/>
        </w:rPr>
        <w:t>2. 其他</w:t>
      </w:r>
    </w:p>
    <w:p>
      <w:pPr>
        <w:widowControl/>
        <w:jc w:val="left"/>
      </w:pPr>
      <w:r>
        <w:br w:type="page"/>
      </w:r>
    </w:p>
    <w:p>
      <w:pPr>
        <w:widowControl/>
        <w:jc w:val="center"/>
        <w:rPr>
          <w:rFonts w:ascii="宋体" w:hAnsi="宋体"/>
          <w:color w:val="000000"/>
          <w:sz w:val="28"/>
        </w:rPr>
      </w:pPr>
      <w:r>
        <w:rPr>
          <w:rFonts w:hint="eastAsia" w:ascii="宋体" w:hAnsi="宋体"/>
          <w:b/>
          <w:color w:val="000000"/>
          <w:sz w:val="28"/>
        </w:rPr>
        <w:t>完成人合作关系说明</w:t>
      </w: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tabs>
          <w:tab w:val="left" w:pos="5798"/>
        </w:tabs>
        <w:rPr>
          <w:rFonts w:ascii="宋体" w:hAnsi="宋体"/>
          <w:color w:val="000000"/>
          <w:sz w:val="28"/>
        </w:rPr>
      </w:pPr>
    </w:p>
    <w:p>
      <w:pPr>
        <w:rPr>
          <w:rFonts w:ascii="宋体" w:hAnsi="宋体"/>
          <w:color w:val="000000"/>
          <w:sz w:val="28"/>
        </w:rPr>
      </w:pPr>
    </w:p>
    <w:p>
      <w:pPr>
        <w:widowControl/>
        <w:jc w:val="cente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pStyle w:val="10"/>
        <w:adjustRightInd w:val="0"/>
        <w:spacing w:line="320" w:lineRule="exact"/>
        <w:ind w:firstLine="560"/>
        <w:rPr>
          <w:rFonts w:ascii="宋体" w:hAnsi="宋体"/>
          <w:b/>
          <w:bCs/>
          <w:color w:val="000000"/>
          <w:szCs w:val="28"/>
        </w:rPr>
      </w:pPr>
      <w:r>
        <w:rPr>
          <w:rFonts w:ascii="宋体" w:hAnsi="宋体"/>
          <w:color w:val="000000"/>
          <w:sz w:val="28"/>
        </w:rPr>
        <w:tab/>
      </w:r>
    </w:p>
    <w:p>
      <w:pPr>
        <w:spacing w:before="120" w:beforeLines="50" w:line="360" w:lineRule="auto"/>
        <w:ind w:firstLine="482" w:firstLineChars="200"/>
        <w:rPr>
          <w:rFonts w:ascii="宋体" w:hAnsi="宋体"/>
          <w:color w:val="000000"/>
          <w:sz w:val="24"/>
        </w:rPr>
      </w:pPr>
      <w:r>
        <w:rPr>
          <w:rFonts w:hint="eastAsia" w:ascii="宋体" w:hAnsi="宋体"/>
          <w:b/>
          <w:bCs/>
          <w:color w:val="000000"/>
          <w:sz w:val="24"/>
        </w:rPr>
        <w:t>承诺：</w:t>
      </w:r>
      <w:r>
        <w:rPr>
          <w:rFonts w:hint="eastAsia" w:ascii="宋体" w:hAnsi="宋体"/>
          <w:color w:val="000000"/>
          <w:sz w:val="24"/>
        </w:rPr>
        <w:t>本人作为项目第一完成人，对本项目完成人合作关系及上述内容的真实性负责，特此声明。</w:t>
      </w:r>
    </w:p>
    <w:p>
      <w:pPr>
        <w:wordWrap w:val="0"/>
        <w:jc w:val="right"/>
        <w:rPr>
          <w:rFonts w:ascii="宋体" w:hAnsi="宋体"/>
          <w:color w:val="000000"/>
          <w:sz w:val="36"/>
        </w:rPr>
      </w:pPr>
      <w:r>
        <w:rPr>
          <w:rFonts w:hint="eastAsia" w:ascii="宋体" w:hAnsi="宋体"/>
          <w:b/>
          <w:bCs/>
          <w:color w:val="000000"/>
          <w:sz w:val="24"/>
          <w:szCs w:val="28"/>
        </w:rPr>
        <w:t xml:space="preserve">第一完成人签名：      </w:t>
      </w:r>
    </w:p>
    <w:p>
      <w:pPr>
        <w:ind w:firstLine="140" w:firstLineChars="50"/>
        <w:rPr>
          <w:rFonts w:ascii="宋体" w:hAnsi="宋体"/>
          <w:b/>
          <w:color w:val="000000"/>
          <w:sz w:val="24"/>
        </w:rPr>
      </w:pPr>
      <w:r>
        <w:rPr>
          <w:rFonts w:ascii="宋体" w:hAnsi="宋体"/>
          <w:color w:val="000000"/>
          <w:sz w:val="28"/>
        </w:rPr>
        <w:br w:type="page"/>
      </w:r>
    </w:p>
    <w:p>
      <w:pPr>
        <w:ind w:firstLine="141" w:firstLineChars="50"/>
        <w:jc w:val="center"/>
        <w:rPr>
          <w:rFonts w:ascii="宋体" w:hAnsi="宋体"/>
          <w:b/>
          <w:color w:val="000000"/>
          <w:sz w:val="28"/>
        </w:rPr>
      </w:pPr>
      <w:r>
        <w:rPr>
          <w:rFonts w:hint="eastAsia" w:ascii="宋体" w:hAnsi="宋体"/>
          <w:b/>
          <w:color w:val="000000"/>
          <w:sz w:val="28"/>
        </w:rPr>
        <w:t>完成人合作关系情况汇总表</w:t>
      </w:r>
    </w:p>
    <w:p>
      <w:pPr>
        <w:pStyle w:val="10"/>
        <w:ind w:firstLine="0" w:firstLineChars="0"/>
        <w:jc w:val="center"/>
        <w:rPr>
          <w:rFonts w:ascii="宋体" w:hAnsi="宋体"/>
          <w:b/>
          <w:color w:val="000000"/>
          <w:sz w:val="28"/>
        </w:rPr>
      </w:pPr>
    </w:p>
    <w:tbl>
      <w:tblPr>
        <w:tblStyle w:val="2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120" w:beforeLines="50" w:after="120" w:afterLines="50"/>
              <w:jc w:val="center"/>
              <w:rPr>
                <w:color w:val="000000"/>
                <w:sz w:val="24"/>
              </w:rPr>
            </w:pPr>
            <w:r>
              <w:rPr>
                <w:rFonts w:hint="eastAsia"/>
                <w:color w:val="000000"/>
                <w:sz w:val="24"/>
              </w:rPr>
              <w:t>序号</w:t>
            </w:r>
          </w:p>
        </w:tc>
        <w:tc>
          <w:tcPr>
            <w:tcW w:w="1276" w:type="dxa"/>
            <w:vAlign w:val="center"/>
          </w:tcPr>
          <w:p>
            <w:pPr>
              <w:spacing w:before="120" w:beforeLines="50" w:after="120" w:afterLines="50"/>
              <w:jc w:val="center"/>
              <w:rPr>
                <w:color w:val="000000"/>
                <w:sz w:val="24"/>
              </w:rPr>
            </w:pPr>
            <w:r>
              <w:rPr>
                <w:rFonts w:hint="eastAsia"/>
                <w:color w:val="000000"/>
                <w:sz w:val="24"/>
              </w:rPr>
              <w:t>合作方式</w:t>
            </w:r>
          </w:p>
        </w:tc>
        <w:tc>
          <w:tcPr>
            <w:tcW w:w="1701" w:type="dxa"/>
            <w:vAlign w:val="center"/>
          </w:tcPr>
          <w:p>
            <w:pPr>
              <w:spacing w:before="120" w:beforeLines="50" w:after="120" w:afterLines="50"/>
              <w:jc w:val="center"/>
              <w:rPr>
                <w:color w:val="000000"/>
                <w:sz w:val="24"/>
              </w:rPr>
            </w:pPr>
            <w:r>
              <w:rPr>
                <w:rFonts w:hint="eastAsia"/>
                <w:color w:val="000000"/>
                <w:sz w:val="24"/>
              </w:rPr>
              <w:t>合作者</w:t>
            </w:r>
          </w:p>
        </w:tc>
        <w:tc>
          <w:tcPr>
            <w:tcW w:w="1276" w:type="dxa"/>
            <w:vAlign w:val="center"/>
          </w:tcPr>
          <w:p>
            <w:pPr>
              <w:spacing w:before="120" w:beforeLines="50" w:after="120" w:afterLines="50"/>
              <w:jc w:val="center"/>
              <w:rPr>
                <w:color w:val="000000"/>
                <w:sz w:val="24"/>
              </w:rPr>
            </w:pPr>
            <w:r>
              <w:rPr>
                <w:rFonts w:hint="eastAsia"/>
                <w:color w:val="000000"/>
                <w:sz w:val="24"/>
              </w:rPr>
              <w:t>合作时间</w:t>
            </w:r>
          </w:p>
        </w:tc>
        <w:tc>
          <w:tcPr>
            <w:tcW w:w="1275" w:type="dxa"/>
            <w:vAlign w:val="center"/>
          </w:tcPr>
          <w:p>
            <w:pPr>
              <w:spacing w:before="120" w:beforeLines="50" w:after="120" w:afterLines="50"/>
              <w:jc w:val="center"/>
              <w:rPr>
                <w:color w:val="000000"/>
                <w:sz w:val="24"/>
              </w:rPr>
            </w:pPr>
            <w:r>
              <w:rPr>
                <w:rFonts w:hint="eastAsia"/>
                <w:color w:val="000000"/>
                <w:sz w:val="24"/>
              </w:rPr>
              <w:t>合作成果</w:t>
            </w:r>
          </w:p>
        </w:tc>
        <w:tc>
          <w:tcPr>
            <w:tcW w:w="1276" w:type="dxa"/>
            <w:vAlign w:val="center"/>
          </w:tcPr>
          <w:p>
            <w:pPr>
              <w:spacing w:before="120" w:beforeLines="50" w:after="120" w:afterLines="50"/>
              <w:jc w:val="center"/>
              <w:rPr>
                <w:color w:val="000000"/>
                <w:sz w:val="24"/>
              </w:rPr>
            </w:pPr>
            <w:r>
              <w:rPr>
                <w:rFonts w:hint="eastAsia"/>
                <w:color w:val="000000"/>
                <w:sz w:val="24"/>
              </w:rPr>
              <w:t>证明材料</w:t>
            </w:r>
          </w:p>
        </w:tc>
        <w:tc>
          <w:tcPr>
            <w:tcW w:w="1062" w:type="dxa"/>
            <w:vAlign w:val="center"/>
          </w:tcPr>
          <w:p>
            <w:pPr>
              <w:spacing w:before="120" w:beforeLines="50" w:after="120" w:afterLines="50"/>
              <w:jc w:val="center"/>
              <w:rPr>
                <w:color w:val="000000"/>
                <w:sz w:val="24"/>
              </w:rPr>
            </w:pPr>
            <w:r>
              <w:rPr>
                <w:rFonts w:hint="eastAsia"/>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bl>
    <w:p>
      <w:pPr>
        <w:spacing w:before="120" w:beforeLines="50" w:line="360" w:lineRule="auto"/>
        <w:ind w:firstLine="482" w:firstLineChars="200"/>
        <w:rPr>
          <w:rFonts w:ascii="宋体" w:hAnsi="宋体"/>
          <w:color w:val="000000"/>
          <w:sz w:val="24"/>
        </w:rPr>
      </w:pPr>
      <w:r>
        <w:rPr>
          <w:rFonts w:hint="eastAsia" w:ascii="宋体" w:hAnsi="宋体"/>
          <w:b/>
          <w:bCs/>
          <w:color w:val="000000"/>
          <w:sz w:val="24"/>
        </w:rPr>
        <w:t>承诺：</w:t>
      </w:r>
      <w:r>
        <w:rPr>
          <w:rFonts w:hint="eastAsia" w:ascii="宋体" w:hAnsi="宋体"/>
          <w:color w:val="000000"/>
          <w:sz w:val="24"/>
        </w:rPr>
        <w:t>本人作为项目第一完成人，对本项目完成人合作关系及上述内容的真实性负责，特此声明。</w:t>
      </w:r>
    </w:p>
    <w:p>
      <w:pPr>
        <w:jc w:val="center"/>
      </w:pPr>
      <w:r>
        <w:rPr>
          <w:rFonts w:hint="eastAsia" w:ascii="宋体" w:hAnsi="宋体"/>
          <w:b/>
          <w:bCs/>
          <w:color w:val="000000"/>
          <w:sz w:val="24"/>
          <w:szCs w:val="28"/>
        </w:rPr>
        <w:t xml:space="preserve">第一完成人签名：   </w:t>
      </w:r>
      <w:r>
        <w:rPr>
          <w:rFonts w:hint="eastAsia" w:ascii="宋体" w:hAnsi="宋体"/>
          <w:color w:val="000000"/>
          <w:sz w:val="24"/>
        </w:rPr>
        <w:t xml:space="preserve">       </w:t>
      </w:r>
      <w:r>
        <w:br w:type="page"/>
      </w:r>
    </w:p>
    <w:p>
      <w:pPr>
        <w:pStyle w:val="3"/>
        <w:spacing w:before="120" w:after="120"/>
        <w:rPr>
          <w:rFonts w:ascii="黑体"/>
          <w:bCs/>
        </w:rPr>
      </w:pPr>
      <w:r>
        <w:rPr>
          <w:rFonts w:hint="eastAsia" w:ascii="黑体"/>
          <w:bCs/>
        </w:rPr>
        <w:t>《泰山学院科学技术进步奖申请书》填写说明</w:t>
      </w:r>
    </w:p>
    <w:p>
      <w:pPr>
        <w:jc w:val="left"/>
        <w:rPr>
          <w:rFonts w:ascii="宋体" w:cs="宋体"/>
          <w:kern w:val="0"/>
          <w:sz w:val="24"/>
        </w:rPr>
      </w:pP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科学技术进步奖申请书》是泰山学院科学技术进步奖评审的基础文件和主要评审依据，应严格按泰山学院优秀科研成果奖评审委员会秘书组申报通知和申请书规定的格式、栏目及所列标题的要求，如实、全面填写，否则作为形式审查不合格项目，不提交当年泰山学院优秀科研成果奖评审。</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《泰山学院科学技术进步奖申请书》包括电子版申请书和书面申请书两种形式。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电子版申请书包括主件（第一至第九部分）和附件（第十部分）两部分。</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书面申请书包括主件（第一至第九部分）和附件（第十部分）两部分，内容应与电子版申请书相关内容完全一致。申请书主件和附件装订成册，页面大小为</w:t>
      </w:r>
      <w:r>
        <w:rPr>
          <w:rFonts w:ascii="宋体" w:cs="宋体"/>
          <w:kern w:val="0"/>
          <w:sz w:val="24"/>
        </w:rPr>
        <w:t>A4</w:t>
      </w:r>
      <w:r>
        <w:rPr>
          <w:rFonts w:hint="eastAsia" w:ascii="宋体" w:cs="宋体"/>
          <w:kern w:val="0"/>
          <w:sz w:val="24"/>
        </w:rPr>
        <w:t>，左侧装订，装订后</w:t>
      </w:r>
      <w:r>
        <w:rPr>
          <w:rFonts w:hint="eastAsia" w:ascii="宋体" w:cs="宋体"/>
          <w:b/>
          <w:i/>
          <w:kern w:val="0"/>
          <w:sz w:val="24"/>
        </w:rPr>
        <w:t>不要另外附加封面</w:t>
      </w:r>
      <w:r>
        <w:rPr>
          <w:rFonts w:hint="eastAsia" w:ascii="宋体" w:cs="宋体"/>
          <w:kern w:val="0"/>
          <w:sz w:val="24"/>
        </w:rPr>
        <w:t>。书面申请书一式两份，原件1份（首页顶部右上角标注“</w:t>
      </w:r>
      <w:r>
        <w:rPr>
          <w:rFonts w:hint="eastAsia" w:ascii="宋体" w:cs="宋体"/>
          <w:b/>
          <w:i/>
          <w:kern w:val="0"/>
          <w:sz w:val="24"/>
        </w:rPr>
        <w:t>原件</w:t>
      </w:r>
      <w:r>
        <w:rPr>
          <w:rFonts w:hint="eastAsia" w:ascii="宋体" w:cs="宋体"/>
          <w:kern w:val="0"/>
          <w:sz w:val="24"/>
        </w:rPr>
        <w:t>”字样），复印件1份。</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《泰山学院科学技术进步奖申请书》填写要求如下：</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一、项目基本情况</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．《专业评审组》、《编号》由泰山学院优秀科研成果奖评审委员会秘书组填写。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2．《奖励类别》，技术开发与推广类、社会公益类、技术标准创新类、科普类，选择相应类别填写。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技术开发与推广类项目是指在技术开发与推广活动中，取得或者引进的具有重大实用价值的产品、技术、工艺、材料、设计和生物品种等重大科技成果及其推广应用。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社会公益类项目是指在计量、科技信息、科技档案、科技普及等科学技术基础性工作和环境保护、医疗卫生、公共安全、计划生育、自然资源调查及其合理利用、自然灾害监测预报及其防治等社会公益性科学技术事业中取得的重大科技成果及其推广应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标准创新项目是指由个人主导制定的国际标准、国家标准、行业标准、地方标准、团体标准或企业标准，具有较强的创新性，符合产业发展政策，标准实施后取得了明显经济、社会或生态效益。有利于促进技术创新和科技成果产业化，有利于促进产业结构调整和推动经济发展方式的转变，有利于提升产品（服务）的核心竞争力。</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科普（科普）项目是指个人创作的，为普及科学技术知识、倡导科学方法、传播科学思想、弘扬科学精神做出了重要贡献，形成了具有创新性和推广价值的表现形式、制作方法等，显著推动了前沿、热点或者其他重要科技领域的成果普及，有效提高了社会公众的科学文化素质，经济或社会效益显著的项目。</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3．《项目名称》不超过30字。应紧紧围绕项目核心创新内容，简明、准确地反映出创新技术内容和特征，项目名称中一般不使用xx研究的表述。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标准创新项目名称应当紧紧围绕技术标准的内容，简明、准确地反映出支撑形成标准的核心技术和创新点，一般不用XX标准研究。项目名称建议使用“GB*****在*****的应用”、“GB*****等标准应用）”、“*********产品”等。</w:t>
      </w:r>
    </w:p>
    <w:p>
      <w:pPr>
        <w:autoSpaceDE w:val="0"/>
        <w:autoSpaceDN w:val="0"/>
        <w:adjustRightInd w:val="0"/>
        <w:spacing w:line="360" w:lineRule="auto"/>
        <w:ind w:firstLine="480" w:firstLineChars="200"/>
        <w:rPr>
          <w:rFonts w:ascii="宋体" w:cs="宋体"/>
          <w:color w:val="FF0000"/>
          <w:kern w:val="0"/>
          <w:sz w:val="24"/>
        </w:rPr>
      </w:pPr>
      <w:r>
        <w:rPr>
          <w:rFonts w:hint="eastAsia" w:ascii="宋体" w:cs="宋体"/>
          <w:kern w:val="0"/>
          <w:sz w:val="24"/>
        </w:rPr>
        <w:t>科普项目应直接使用科普作品的名称。</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4</w:t>
      </w:r>
      <w:r>
        <w:rPr>
          <w:rFonts w:hint="eastAsia" w:ascii="宋体" w:cs="宋体"/>
          <w:kern w:val="0"/>
          <w:sz w:val="24"/>
        </w:rPr>
        <w:t>．《学科分类名称》应以申请项目的《主要科技创新》为依据，以《主要科技创新》所涉及学科的先后顺序填写，要求填写学科分类名称与创新中所列的前三个学科名称及顺序保持一致。不得超过</w:t>
      </w:r>
      <w:r>
        <w:rPr>
          <w:rFonts w:ascii="宋体" w:cs="宋体"/>
          <w:kern w:val="0"/>
          <w:sz w:val="24"/>
        </w:rPr>
        <w:t>3</w:t>
      </w:r>
      <w:r>
        <w:rPr>
          <w:rFonts w:hint="eastAsia" w:ascii="宋体" w:cs="宋体"/>
          <w:kern w:val="0"/>
          <w:sz w:val="24"/>
        </w:rPr>
        <w:t>个学科名称。</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5</w:t>
      </w:r>
      <w:r>
        <w:rPr>
          <w:rFonts w:hint="eastAsia" w:ascii="宋体" w:cs="宋体"/>
          <w:kern w:val="0"/>
          <w:sz w:val="24"/>
        </w:rPr>
        <w:t>．《所属国民经济行业》按申请项目所属国民经济行业选择相应的门类和大类。国家标准（</w:t>
      </w:r>
      <w:r>
        <w:rPr>
          <w:rFonts w:ascii="宋体" w:cs="宋体"/>
          <w:kern w:val="0"/>
          <w:sz w:val="24"/>
        </w:rPr>
        <w:t>GB/T4754</w:t>
      </w:r>
      <w:r>
        <w:rPr>
          <w:rFonts w:hint="eastAsia" w:ascii="宋体" w:cs="宋体"/>
          <w:kern w:val="0"/>
          <w:sz w:val="24"/>
        </w:rPr>
        <w:t>—</w:t>
      </w:r>
      <w:r>
        <w:rPr>
          <w:rFonts w:ascii="宋体" w:cs="宋体"/>
          <w:kern w:val="0"/>
          <w:sz w:val="24"/>
        </w:rPr>
        <w:t>20</w:t>
      </w:r>
      <w:r>
        <w:rPr>
          <w:rFonts w:hint="eastAsia" w:ascii="宋体" w:cs="宋体"/>
          <w:kern w:val="0"/>
          <w:sz w:val="24"/>
        </w:rPr>
        <w:t>11）规定国民经济行业分</w:t>
      </w:r>
      <w:r>
        <w:rPr>
          <w:rFonts w:ascii="宋体" w:cs="宋体"/>
          <w:kern w:val="0"/>
          <w:sz w:val="24"/>
        </w:rPr>
        <w:t>20</w:t>
      </w:r>
      <w:r>
        <w:rPr>
          <w:rFonts w:hint="eastAsia" w:ascii="宋体" w:cs="宋体"/>
          <w:kern w:val="0"/>
          <w:sz w:val="24"/>
        </w:rPr>
        <w:t>个门类：</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A</w:t>
      </w:r>
      <w:r>
        <w:rPr>
          <w:rFonts w:hint="eastAsia" w:ascii="宋体" w:cs="宋体"/>
          <w:kern w:val="0"/>
          <w:sz w:val="24"/>
        </w:rPr>
        <w:t>）农、林、牧、渔业；（</w:t>
      </w:r>
      <w:r>
        <w:rPr>
          <w:rFonts w:ascii="宋体" w:cs="宋体"/>
          <w:kern w:val="0"/>
          <w:sz w:val="24"/>
        </w:rPr>
        <w:t>B</w:t>
      </w:r>
      <w:r>
        <w:rPr>
          <w:rFonts w:hint="eastAsia" w:ascii="宋体" w:cs="宋体"/>
          <w:kern w:val="0"/>
          <w:sz w:val="24"/>
        </w:rPr>
        <w:t>）采矿业；（</w:t>
      </w:r>
      <w:r>
        <w:rPr>
          <w:rFonts w:ascii="宋体" w:cs="宋体"/>
          <w:kern w:val="0"/>
          <w:sz w:val="24"/>
        </w:rPr>
        <w:t>C</w:t>
      </w:r>
      <w:r>
        <w:rPr>
          <w:rFonts w:hint="eastAsia" w:ascii="宋体" w:cs="宋体"/>
          <w:kern w:val="0"/>
          <w:sz w:val="24"/>
        </w:rPr>
        <w:t>）制造业；（</w:t>
      </w:r>
      <w:r>
        <w:rPr>
          <w:rFonts w:ascii="宋体" w:cs="宋体"/>
          <w:kern w:val="0"/>
          <w:sz w:val="24"/>
        </w:rPr>
        <w:t>D</w:t>
      </w:r>
      <w:r>
        <w:rPr>
          <w:rFonts w:hint="eastAsia" w:ascii="宋体" w:cs="宋体"/>
          <w:kern w:val="0"/>
          <w:sz w:val="24"/>
        </w:rPr>
        <w:t>）电力、热力、燃气及水生产和供应业；（</w:t>
      </w:r>
      <w:r>
        <w:rPr>
          <w:rFonts w:ascii="宋体" w:cs="宋体"/>
          <w:kern w:val="0"/>
          <w:sz w:val="24"/>
        </w:rPr>
        <w:t>E</w:t>
      </w:r>
      <w:r>
        <w:rPr>
          <w:rFonts w:hint="eastAsia" w:ascii="宋体" w:cs="宋体"/>
          <w:kern w:val="0"/>
          <w:sz w:val="24"/>
        </w:rPr>
        <w:t>）建筑业；（</w:t>
      </w:r>
      <w:r>
        <w:rPr>
          <w:rFonts w:ascii="宋体" w:cs="宋体"/>
          <w:kern w:val="0"/>
          <w:sz w:val="24"/>
        </w:rPr>
        <w:t>F</w:t>
      </w:r>
      <w:r>
        <w:rPr>
          <w:rFonts w:hint="eastAsia" w:ascii="宋体" w:cs="宋体"/>
          <w:kern w:val="0"/>
          <w:sz w:val="24"/>
        </w:rPr>
        <w:t>）批发和零售业；（G）交通运输、仓储和邮政业；（H）住宿和餐饮业；（I）信息传输、软件和信息技术服务业；（</w:t>
      </w:r>
      <w:r>
        <w:rPr>
          <w:rFonts w:ascii="宋体" w:cs="宋体"/>
          <w:kern w:val="0"/>
          <w:sz w:val="24"/>
        </w:rPr>
        <w:t>J</w:t>
      </w:r>
      <w:r>
        <w:rPr>
          <w:rFonts w:hint="eastAsia" w:ascii="宋体" w:cs="宋体"/>
          <w:kern w:val="0"/>
          <w:sz w:val="24"/>
        </w:rPr>
        <w:t>）金融业；（</w:t>
      </w:r>
      <w:r>
        <w:rPr>
          <w:rFonts w:ascii="宋体" w:cs="宋体"/>
          <w:kern w:val="0"/>
          <w:sz w:val="24"/>
        </w:rPr>
        <w:t>K</w:t>
      </w:r>
      <w:r>
        <w:rPr>
          <w:rFonts w:hint="eastAsia" w:ascii="宋体" w:cs="宋体"/>
          <w:kern w:val="0"/>
          <w:sz w:val="24"/>
        </w:rPr>
        <w:t>）房地产业；（</w:t>
      </w:r>
      <w:r>
        <w:rPr>
          <w:rFonts w:ascii="宋体" w:cs="宋体"/>
          <w:kern w:val="0"/>
          <w:sz w:val="24"/>
        </w:rPr>
        <w:t>L</w:t>
      </w:r>
      <w:r>
        <w:rPr>
          <w:rFonts w:hint="eastAsia" w:ascii="宋体" w:cs="宋体"/>
          <w:kern w:val="0"/>
          <w:sz w:val="24"/>
        </w:rPr>
        <w:t>）租赁和商务服务业；（</w:t>
      </w:r>
      <w:r>
        <w:rPr>
          <w:rFonts w:ascii="宋体" w:cs="宋体"/>
          <w:kern w:val="0"/>
          <w:sz w:val="24"/>
        </w:rPr>
        <w:t>M</w:t>
      </w:r>
      <w:r>
        <w:rPr>
          <w:rFonts w:hint="eastAsia" w:ascii="宋体" w:cs="宋体"/>
          <w:kern w:val="0"/>
          <w:sz w:val="24"/>
        </w:rPr>
        <w:t>）科学研究、技术服务业；（</w:t>
      </w:r>
      <w:r>
        <w:rPr>
          <w:rFonts w:ascii="宋体" w:cs="宋体"/>
          <w:kern w:val="0"/>
          <w:sz w:val="24"/>
        </w:rPr>
        <w:t>N</w:t>
      </w:r>
      <w:r>
        <w:rPr>
          <w:rFonts w:hint="eastAsia" w:ascii="宋体" w:cs="宋体"/>
          <w:kern w:val="0"/>
          <w:sz w:val="24"/>
        </w:rPr>
        <w:t>）水利、环境和公共设施管理业；（</w:t>
      </w:r>
      <w:r>
        <w:rPr>
          <w:rFonts w:ascii="宋体" w:cs="宋体"/>
          <w:kern w:val="0"/>
          <w:sz w:val="24"/>
        </w:rPr>
        <w:t>O</w:t>
      </w:r>
      <w:r>
        <w:rPr>
          <w:rFonts w:hint="eastAsia" w:ascii="宋体" w:cs="宋体"/>
          <w:kern w:val="0"/>
          <w:sz w:val="24"/>
        </w:rPr>
        <w:t>）居民服务、修理和其他服务业；（</w:t>
      </w:r>
      <w:r>
        <w:rPr>
          <w:rFonts w:ascii="宋体" w:cs="宋体"/>
          <w:kern w:val="0"/>
          <w:sz w:val="24"/>
        </w:rPr>
        <w:t>P</w:t>
      </w:r>
      <w:r>
        <w:rPr>
          <w:rFonts w:hint="eastAsia" w:ascii="宋体" w:cs="宋体"/>
          <w:kern w:val="0"/>
          <w:sz w:val="24"/>
        </w:rPr>
        <w:t>）教育；</w:t>
      </w:r>
      <w:r>
        <w:rPr>
          <w:rFonts w:ascii="宋体" w:cs="宋体"/>
          <w:kern w:val="0"/>
          <w:sz w:val="24"/>
        </w:rPr>
        <w:t>(Q)</w:t>
      </w:r>
      <w:r>
        <w:rPr>
          <w:rFonts w:hint="eastAsia" w:ascii="宋体" w:cs="宋体"/>
          <w:kern w:val="0"/>
          <w:sz w:val="24"/>
        </w:rPr>
        <w:t>卫生和社会工作；（</w:t>
      </w:r>
      <w:r>
        <w:rPr>
          <w:rFonts w:ascii="宋体" w:cs="宋体"/>
          <w:kern w:val="0"/>
          <w:sz w:val="24"/>
        </w:rPr>
        <w:t>R</w:t>
      </w:r>
      <w:r>
        <w:rPr>
          <w:rFonts w:hint="eastAsia" w:ascii="宋体" w:cs="宋体"/>
          <w:kern w:val="0"/>
          <w:sz w:val="24"/>
        </w:rPr>
        <w:t>）文化、体育和娱乐业；（</w:t>
      </w:r>
      <w:r>
        <w:rPr>
          <w:rFonts w:ascii="宋体" w:cs="宋体"/>
          <w:kern w:val="0"/>
          <w:sz w:val="24"/>
        </w:rPr>
        <w:t>S</w:t>
      </w:r>
      <w:r>
        <w:rPr>
          <w:rFonts w:hint="eastAsia" w:ascii="宋体" w:cs="宋体"/>
          <w:kern w:val="0"/>
          <w:sz w:val="24"/>
        </w:rPr>
        <w:t>）公共管理、社会保障和社会组织；</w:t>
      </w:r>
      <w:r>
        <w:rPr>
          <w:rFonts w:ascii="宋体" w:cs="宋体"/>
          <w:kern w:val="0"/>
          <w:sz w:val="24"/>
        </w:rPr>
        <w:t>(T)</w:t>
      </w:r>
      <w:r>
        <w:rPr>
          <w:rFonts w:hint="eastAsia" w:ascii="宋体" w:cs="宋体"/>
          <w:kern w:val="0"/>
          <w:sz w:val="24"/>
        </w:rPr>
        <w:t>国际组织</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6</w:t>
      </w:r>
      <w:r>
        <w:rPr>
          <w:rFonts w:hint="eastAsia" w:ascii="宋体" w:cs="宋体"/>
          <w:kern w:val="0"/>
          <w:sz w:val="24"/>
        </w:rPr>
        <w:t>．《任务来源》按项目任务的来源填写相应的类别：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A.</w:t>
      </w:r>
      <w:r>
        <w:rPr>
          <w:rFonts w:hint="eastAsia" w:ascii="宋体" w:cs="宋体"/>
          <w:kern w:val="0"/>
          <w:sz w:val="24"/>
        </w:rPr>
        <w:t>国家计划：指正式列入国家计划项目，</w:t>
      </w:r>
      <w:r>
        <w:rPr>
          <w:rFonts w:ascii="宋体" w:cs="宋体"/>
          <w:kern w:val="0"/>
          <w:sz w:val="24"/>
        </w:rPr>
        <w:t>A1</w:t>
      </w:r>
      <w:r>
        <w:rPr>
          <w:rFonts w:hint="eastAsia" w:ascii="宋体" w:cs="宋体"/>
          <w:kern w:val="0"/>
          <w:sz w:val="24"/>
        </w:rPr>
        <w:t>、国家科技攻关（科技支撑）计划，</w:t>
      </w:r>
      <w:r>
        <w:rPr>
          <w:rFonts w:ascii="宋体" w:cs="宋体"/>
          <w:kern w:val="0"/>
          <w:sz w:val="24"/>
        </w:rPr>
        <w:t>A2</w:t>
      </w:r>
      <w:r>
        <w:rPr>
          <w:rFonts w:hint="eastAsia" w:ascii="宋体" w:cs="宋体"/>
          <w:kern w:val="0"/>
          <w:sz w:val="24"/>
        </w:rPr>
        <w:t>、</w:t>
      </w:r>
      <w:r>
        <w:rPr>
          <w:rFonts w:ascii="宋体" w:cs="宋体"/>
          <w:kern w:val="0"/>
          <w:sz w:val="24"/>
        </w:rPr>
        <w:t>863</w:t>
      </w:r>
      <w:r>
        <w:rPr>
          <w:rFonts w:hint="eastAsia" w:ascii="宋体" w:cs="宋体"/>
          <w:kern w:val="0"/>
          <w:sz w:val="24"/>
        </w:rPr>
        <w:t>计划，</w:t>
      </w:r>
      <w:r>
        <w:rPr>
          <w:rFonts w:ascii="宋体" w:cs="宋体"/>
          <w:kern w:val="0"/>
          <w:sz w:val="24"/>
        </w:rPr>
        <w:t>A3</w:t>
      </w:r>
      <w:r>
        <w:rPr>
          <w:rFonts w:hint="eastAsia" w:ascii="宋体" w:cs="宋体"/>
          <w:kern w:val="0"/>
          <w:sz w:val="24"/>
        </w:rPr>
        <w:t>、</w:t>
      </w:r>
      <w:r>
        <w:rPr>
          <w:rFonts w:ascii="宋体" w:cs="宋体"/>
          <w:kern w:val="0"/>
          <w:sz w:val="24"/>
        </w:rPr>
        <w:t>973</w:t>
      </w:r>
      <w:r>
        <w:rPr>
          <w:rFonts w:hint="eastAsia" w:ascii="宋体" w:cs="宋体"/>
          <w:kern w:val="0"/>
          <w:sz w:val="24"/>
        </w:rPr>
        <w:t>计划，</w:t>
      </w:r>
      <w:r>
        <w:rPr>
          <w:rFonts w:ascii="宋体" w:cs="宋体"/>
          <w:kern w:val="0"/>
          <w:sz w:val="24"/>
        </w:rPr>
        <w:t>A4</w:t>
      </w:r>
      <w:r>
        <w:rPr>
          <w:rFonts w:hint="eastAsia" w:ascii="宋体" w:cs="宋体"/>
          <w:kern w:val="0"/>
          <w:sz w:val="24"/>
        </w:rPr>
        <w:t>、其他计划；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B.</w:t>
      </w:r>
      <w:r>
        <w:rPr>
          <w:rFonts w:hint="eastAsia" w:ascii="宋体" w:cs="宋体"/>
          <w:kern w:val="0"/>
          <w:sz w:val="24"/>
        </w:rPr>
        <w:t>部委计划：指国家计划以外，国务院各部委下达的任务；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C.</w:t>
      </w:r>
      <w:r>
        <w:rPr>
          <w:rFonts w:hint="eastAsia" w:ascii="宋体" w:cs="宋体"/>
          <w:kern w:val="0"/>
          <w:sz w:val="24"/>
        </w:rPr>
        <w:t>省、市、自治区计划：指国家计划以外，由省、市、自治区或通过有关厅局下达的任务；</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D.</w:t>
      </w:r>
      <w:r>
        <w:rPr>
          <w:rFonts w:hint="eastAsia" w:ascii="宋体" w:cs="宋体"/>
          <w:kern w:val="0"/>
          <w:sz w:val="24"/>
        </w:rPr>
        <w:t>基金资助：指以基金形式资助的项目，</w:t>
      </w:r>
      <w:r>
        <w:rPr>
          <w:rFonts w:ascii="宋体" w:cs="宋体"/>
          <w:kern w:val="0"/>
          <w:sz w:val="24"/>
        </w:rPr>
        <w:t>D1</w:t>
      </w:r>
      <w:r>
        <w:rPr>
          <w:rFonts w:hint="eastAsia" w:ascii="宋体" w:cs="宋体"/>
          <w:kern w:val="0"/>
          <w:sz w:val="24"/>
        </w:rPr>
        <w:t>、国家自然科学基金，D2、省自然科学基金，</w:t>
      </w:r>
      <w:r>
        <w:rPr>
          <w:rFonts w:ascii="宋体" w:cs="宋体"/>
          <w:kern w:val="0"/>
          <w:sz w:val="24"/>
        </w:rPr>
        <w:t>D</w:t>
      </w:r>
      <w:r>
        <w:rPr>
          <w:rFonts w:hint="eastAsia" w:ascii="宋体" w:cs="宋体"/>
          <w:kern w:val="0"/>
          <w:sz w:val="24"/>
        </w:rPr>
        <w:t>3、其他基金；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E.</w:t>
      </w:r>
      <w:r>
        <w:rPr>
          <w:rFonts w:hint="eastAsia" w:ascii="宋体" w:cs="宋体"/>
          <w:kern w:val="0"/>
          <w:sz w:val="24"/>
        </w:rPr>
        <w:t>企业：指由企业自行出资进行的研究开发项目；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F.</w:t>
      </w:r>
      <w:r>
        <w:rPr>
          <w:rFonts w:hint="eastAsia" w:ascii="宋体" w:cs="宋体"/>
          <w:kern w:val="0"/>
          <w:sz w:val="24"/>
        </w:rPr>
        <w:t>国际合作：指由外国单位或个人委托或共同研究、开发的项目；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G.</w:t>
      </w:r>
      <w:r>
        <w:rPr>
          <w:rFonts w:hint="eastAsia" w:ascii="宋体" w:cs="宋体"/>
          <w:kern w:val="0"/>
          <w:sz w:val="24"/>
        </w:rPr>
        <w:t>自选：指本基层单位提出或批准的，占用本职工作时间研究开发的项目；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H.</w:t>
      </w:r>
      <w:r>
        <w:rPr>
          <w:rFonts w:hint="eastAsia" w:ascii="宋体" w:cs="宋体"/>
          <w:kern w:val="0"/>
          <w:sz w:val="24"/>
        </w:rPr>
        <w:t>其他：指不能归属于上述各类的研究开发项目，如：其他单位委托、非职务项目；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7</w:t>
      </w:r>
      <w:r>
        <w:rPr>
          <w:rFonts w:hint="eastAsia" w:ascii="宋体" w:cs="宋体"/>
          <w:kern w:val="0"/>
          <w:sz w:val="24"/>
        </w:rPr>
        <w:t>．《具体计划、基金的名称和编号》指上述各类研究开发项目列入计划、基金的名称和编号。最多填写4项，按重要性进行填写。</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8</w:t>
      </w:r>
      <w:r>
        <w:rPr>
          <w:rFonts w:hint="eastAsia" w:ascii="宋体" w:cs="宋体"/>
          <w:kern w:val="0"/>
          <w:sz w:val="24"/>
        </w:rPr>
        <w:t>．《授权发明专利（项）》指直接支持该项目创新点成立的已授权发明专利数。列入计数的专利应为本项目独有，且未在其他获奖项目或本年度其他申请项目中使用过的。</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9</w:t>
      </w:r>
      <w:r>
        <w:rPr>
          <w:rFonts w:hint="eastAsia" w:ascii="宋体" w:cs="宋体"/>
          <w:kern w:val="0"/>
          <w:sz w:val="24"/>
        </w:rPr>
        <w:t>．《授权的其他知识产权（项）》指直接支持该项目创新点成立的除发明专利外其他授权的知识产权数，如授权的软件著作权、集成电路布图设计权、植物新品种权等等。列入计数的知识产权应为本项目独有，且未在其他获奖项目或本年度其他申请项目中使用过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w:t>
      </w:r>
      <w:r>
        <w:rPr>
          <w:rFonts w:ascii="宋体" w:cs="宋体"/>
          <w:kern w:val="0"/>
          <w:sz w:val="24"/>
        </w:rPr>
        <w:t>0</w:t>
      </w:r>
      <w:r>
        <w:rPr>
          <w:rFonts w:hint="eastAsia" w:ascii="宋体" w:cs="宋体"/>
          <w:kern w:val="0"/>
          <w:sz w:val="24"/>
        </w:rPr>
        <w:t>．《项目起止时间》的起始时间指立项、任务下达、合同签署等形式开始研制日期；完成时间指项目整体通过验收、审批或正式投产日期。</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二、推荐单位意见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推荐单位应认真审阅申请书材料，确认申请材料真实有效、确认完成人、完成单位排序无异议、确认相关栏目符合填写要求，并根据申请项目科技创新、技术经济指标、促进行业科技进步作用、应用情况、完成人情况，并参照泰山学院科学技术进步奖授奖条件，写明申请理由。确认申请材料属实后，由单位负责人签名，并在单位盖章处加盖单位公章。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三、项目简介</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不超过1页。应包含项目主要技术内容、授权专利情况、技术经济指标、应用推广及效益情况等。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企业科技创新项目应客观、准确、扼要地介绍项目的目标、系统性、创新性、有效性和带动性等。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技术标准项目应客观、准确、扼要地介绍技术标准的创新性、有效性、带动性等。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科普项目应客观、准确、扼要地介绍科普作品的受众、创新手法、表现形式、传播科学技术知识的内容、发行情况等</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四、主要科技创新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1.《主要科技创新》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不超过</w:t>
      </w:r>
      <w:r>
        <w:rPr>
          <w:rFonts w:ascii="宋体" w:cs="宋体"/>
          <w:kern w:val="0"/>
          <w:sz w:val="24"/>
        </w:rPr>
        <w:t>5页。</w:t>
      </w:r>
      <w:r>
        <w:rPr>
          <w:rFonts w:hint="eastAsia" w:ascii="宋体" w:cs="宋体"/>
          <w:kern w:val="0"/>
          <w:sz w:val="24"/>
        </w:rPr>
        <w:t>该部分</w:t>
      </w:r>
      <w:r>
        <w:rPr>
          <w:rFonts w:ascii="宋体" w:cs="宋体"/>
          <w:kern w:val="0"/>
          <w:sz w:val="24"/>
        </w:rPr>
        <w:t>是提名</w:t>
      </w:r>
      <w:r>
        <w:rPr>
          <w:rFonts w:hint="eastAsia" w:ascii="宋体" w:cs="宋体"/>
          <w:kern w:val="0"/>
          <w:sz w:val="24"/>
        </w:rPr>
        <w:t>书</w:t>
      </w:r>
      <w:r>
        <w:rPr>
          <w:rFonts w:ascii="宋体" w:cs="宋体"/>
          <w:kern w:val="0"/>
          <w:sz w:val="24"/>
        </w:rPr>
        <w:t>的核心</w:t>
      </w:r>
      <w:r>
        <w:rPr>
          <w:rFonts w:hint="eastAsia" w:ascii="宋体" w:cs="宋体"/>
          <w:kern w:val="0"/>
          <w:sz w:val="24"/>
        </w:rPr>
        <w:t>内容</w:t>
      </w:r>
      <w:r>
        <w:rPr>
          <w:rFonts w:ascii="宋体" w:cs="宋体"/>
          <w:kern w:val="0"/>
          <w:sz w:val="24"/>
        </w:rPr>
        <w:t>，也是评价项目、处理异议的</w:t>
      </w:r>
      <w:r>
        <w:rPr>
          <w:rFonts w:hint="eastAsia" w:ascii="宋体" w:cs="宋体"/>
          <w:kern w:val="0"/>
          <w:sz w:val="24"/>
        </w:rPr>
        <w:t>重要</w:t>
      </w:r>
      <w:r>
        <w:rPr>
          <w:rFonts w:ascii="宋体" w:cs="宋体"/>
          <w:kern w:val="0"/>
          <w:sz w:val="24"/>
        </w:rPr>
        <w:t>依据。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应</w:t>
      </w:r>
      <w:r>
        <w:rPr>
          <w:rFonts w:hint="eastAsia" w:ascii="宋体" w:cs="宋体"/>
          <w:kern w:val="0"/>
          <w:sz w:val="24"/>
        </w:rPr>
        <w:t>围绕创新性、应用效益和经济社会价值，客观、真实、准确</w:t>
      </w:r>
      <w:r>
        <w:rPr>
          <w:rFonts w:ascii="宋体" w:cs="宋体"/>
          <w:kern w:val="0"/>
          <w:sz w:val="24"/>
        </w:rPr>
        <w:t>地阐述项目</w:t>
      </w:r>
      <w:r>
        <w:rPr>
          <w:rFonts w:hint="eastAsia" w:ascii="宋体" w:cs="宋体"/>
          <w:kern w:val="0"/>
          <w:sz w:val="24"/>
        </w:rPr>
        <w:t>的立项背景和</w:t>
      </w:r>
      <w:r>
        <w:rPr>
          <w:rFonts w:ascii="宋体" w:cs="宋体"/>
          <w:kern w:val="0"/>
          <w:sz w:val="24"/>
        </w:rPr>
        <w:t>具有创造性的关键</w:t>
      </w:r>
      <w:r>
        <w:rPr>
          <w:rFonts w:hint="eastAsia" w:ascii="宋体" w:cs="宋体"/>
          <w:kern w:val="0"/>
          <w:sz w:val="24"/>
        </w:rPr>
        <w:t>、</w:t>
      </w:r>
      <w:r>
        <w:rPr>
          <w:rFonts w:ascii="宋体" w:cs="宋体"/>
          <w:kern w:val="0"/>
          <w:sz w:val="24"/>
        </w:rPr>
        <w:t>核心技术</w:t>
      </w:r>
      <w:r>
        <w:rPr>
          <w:rFonts w:hint="eastAsia" w:ascii="宋体" w:cs="宋体"/>
          <w:kern w:val="0"/>
          <w:sz w:val="24"/>
        </w:rPr>
        <w:t>内容，对比当前国内外同类技术的主要参数，并</w:t>
      </w:r>
      <w:r>
        <w:rPr>
          <w:rFonts w:ascii="宋体" w:cs="宋体"/>
          <w:kern w:val="0"/>
          <w:sz w:val="24"/>
        </w:rPr>
        <w:t>列明</w:t>
      </w:r>
      <w:r>
        <w:rPr>
          <w:rFonts w:hint="eastAsia" w:ascii="宋体" w:cs="宋体"/>
          <w:kern w:val="0"/>
          <w:sz w:val="24"/>
        </w:rPr>
        <w:t>主要</w:t>
      </w:r>
      <w:r>
        <w:rPr>
          <w:rFonts w:ascii="宋体" w:cs="宋体"/>
          <w:kern w:val="0"/>
          <w:sz w:val="24"/>
        </w:rPr>
        <w:t>知识产权</w:t>
      </w:r>
      <w:r>
        <w:rPr>
          <w:rFonts w:hint="eastAsia" w:ascii="宋体" w:cs="宋体"/>
          <w:kern w:val="0"/>
          <w:sz w:val="24"/>
        </w:rPr>
        <w:t>和标准</w:t>
      </w:r>
      <w:r>
        <w:rPr>
          <w:rFonts w:ascii="宋体" w:cs="宋体"/>
          <w:kern w:val="0"/>
          <w:sz w:val="24"/>
        </w:rPr>
        <w:t>规范</w:t>
      </w:r>
      <w:r>
        <w:rPr>
          <w:rFonts w:hint="eastAsia" w:ascii="宋体" w:cs="宋体"/>
          <w:kern w:val="0"/>
          <w:sz w:val="24"/>
        </w:rPr>
        <w:t>等。此部分不得涉及评价内容。</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科技创新点按重要程度排序</w:t>
      </w:r>
      <w:r>
        <w:rPr>
          <w:rFonts w:ascii="宋体" w:cs="宋体"/>
          <w:kern w:val="0"/>
          <w:sz w:val="24"/>
        </w:rPr>
        <w:t>。每项科技创新</w:t>
      </w:r>
      <w:r>
        <w:rPr>
          <w:rFonts w:hint="eastAsia" w:ascii="宋体" w:cs="宋体"/>
          <w:kern w:val="0"/>
          <w:sz w:val="24"/>
        </w:rPr>
        <w:t>在</w:t>
      </w:r>
      <w:r>
        <w:rPr>
          <w:rFonts w:ascii="宋体" w:cs="宋体"/>
          <w:kern w:val="0"/>
          <w:sz w:val="24"/>
        </w:rPr>
        <w:t>阐述前应</w:t>
      </w:r>
      <w:r>
        <w:rPr>
          <w:rFonts w:hint="eastAsia" w:ascii="宋体" w:cs="宋体"/>
          <w:kern w:val="0"/>
          <w:sz w:val="24"/>
        </w:rPr>
        <w:t>首先说</w:t>
      </w:r>
      <w:r>
        <w:rPr>
          <w:rFonts w:ascii="宋体" w:cs="宋体"/>
          <w:kern w:val="0"/>
          <w:sz w:val="24"/>
        </w:rPr>
        <w:t>明所属的学科分类名称</w:t>
      </w:r>
      <w:r>
        <w:rPr>
          <w:rFonts w:hint="eastAsia" w:ascii="宋体" w:cs="宋体"/>
          <w:kern w:val="0"/>
          <w:sz w:val="24"/>
        </w:rPr>
        <w:t>和</w:t>
      </w:r>
      <w:r>
        <w:rPr>
          <w:rFonts w:ascii="宋体" w:cs="宋体"/>
          <w:kern w:val="0"/>
          <w:sz w:val="24"/>
        </w:rPr>
        <w:t>支持</w:t>
      </w:r>
      <w:r>
        <w:rPr>
          <w:rFonts w:hint="eastAsia" w:ascii="宋体" w:cs="宋体"/>
          <w:kern w:val="0"/>
          <w:sz w:val="24"/>
        </w:rPr>
        <w:t>其成立的附件证明材料编号。</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技术标准创新项目</w:t>
      </w:r>
      <w:r>
        <w:rPr>
          <w:rFonts w:ascii="宋体" w:cs="宋体"/>
          <w:kern w:val="0"/>
          <w:sz w:val="24"/>
        </w:rPr>
        <w:t>要重点突出技术创新、产学研合作及其产生的</w:t>
      </w:r>
      <w:r>
        <w:rPr>
          <w:rFonts w:hint="eastAsia" w:ascii="宋体" w:cs="宋体"/>
          <w:kern w:val="0"/>
          <w:sz w:val="24"/>
        </w:rPr>
        <w:t>技术标准推广应用</w:t>
      </w:r>
      <w:r>
        <w:rPr>
          <w:rFonts w:ascii="宋体" w:cs="宋体"/>
          <w:kern w:val="0"/>
          <w:sz w:val="24"/>
        </w:rPr>
        <w:t>等方面内容。</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科普</w:t>
      </w:r>
      <w:r>
        <w:rPr>
          <w:rFonts w:hint="eastAsia" w:ascii="宋体" w:cs="宋体"/>
          <w:kern w:val="0"/>
          <w:sz w:val="24"/>
        </w:rPr>
        <w:t>项目</w:t>
      </w:r>
      <w:r>
        <w:rPr>
          <w:rFonts w:ascii="宋体" w:cs="宋体"/>
          <w:kern w:val="0"/>
          <w:sz w:val="24"/>
        </w:rPr>
        <w:t>应简明、准确、完整地阐述作品在选题内容或表现形式、创作手法等方面的创新。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2.《科技局限性》</w:t>
      </w:r>
    </w:p>
    <w:p>
      <w:pPr>
        <w:autoSpaceDE w:val="0"/>
        <w:autoSpaceDN w:val="0"/>
        <w:adjustRightInd w:val="0"/>
        <w:spacing w:line="360" w:lineRule="auto"/>
        <w:ind w:firstLine="480" w:firstLineChars="200"/>
        <w:jc w:val="left"/>
        <w:rPr>
          <w:rFonts w:ascii="宋体" w:cs="宋体"/>
          <w:kern w:val="0"/>
          <w:sz w:val="24"/>
        </w:rPr>
      </w:pPr>
      <w:r>
        <w:rPr>
          <w:rFonts w:hint="eastAsia" w:ascii="宋体" w:cs="宋体"/>
          <w:kern w:val="0"/>
          <w:sz w:val="24"/>
        </w:rPr>
        <w:t>不超过1页。简明、准确地阐述该项目在现阶段还存在的科技局限性及今后的主要研究方向。</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五、客观评价</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不超过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六、推广应用情况、经济效益和社会效益</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、《推广应用情况》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不超过</w:t>
      </w:r>
      <w:r>
        <w:rPr>
          <w:rFonts w:ascii="宋体" w:cs="宋体"/>
          <w:kern w:val="0"/>
          <w:sz w:val="24"/>
        </w:rPr>
        <w:t>2</w:t>
      </w:r>
      <w:r>
        <w:rPr>
          <w:rFonts w:hint="eastAsia" w:ascii="宋体" w:cs="宋体"/>
          <w:kern w:val="0"/>
          <w:sz w:val="24"/>
        </w:rPr>
        <w:t>页。</w:t>
      </w:r>
      <w:r>
        <w:rPr>
          <w:rFonts w:ascii="宋体" w:cs="宋体"/>
          <w:kern w:val="0"/>
          <w:sz w:val="24"/>
        </w:rPr>
        <w:t>应</w:t>
      </w:r>
      <w:r>
        <w:rPr>
          <w:rFonts w:hint="eastAsia" w:ascii="宋体" w:cs="宋体"/>
          <w:kern w:val="0"/>
          <w:sz w:val="24"/>
        </w:rPr>
        <w:t>就本</w:t>
      </w:r>
      <w:r>
        <w:rPr>
          <w:rFonts w:ascii="宋体" w:cs="宋体"/>
          <w:kern w:val="0"/>
          <w:sz w:val="24"/>
        </w:rPr>
        <w:t>项目</w:t>
      </w:r>
      <w:r>
        <w:rPr>
          <w:rFonts w:hint="eastAsia" w:ascii="宋体" w:cs="宋体"/>
          <w:kern w:val="0"/>
          <w:sz w:val="24"/>
        </w:rPr>
        <w:t>技术</w:t>
      </w:r>
      <w:r>
        <w:rPr>
          <w:rFonts w:ascii="宋体" w:cs="宋体"/>
          <w:kern w:val="0"/>
          <w:sz w:val="24"/>
        </w:rPr>
        <w:t>应用</w:t>
      </w:r>
      <w:r>
        <w:rPr>
          <w:rFonts w:hint="eastAsia" w:ascii="宋体" w:cs="宋体"/>
          <w:kern w:val="0"/>
          <w:sz w:val="24"/>
        </w:rPr>
        <w:t>的对象（如应用的单位、产品、工艺</w:t>
      </w:r>
      <w:r>
        <w:rPr>
          <w:rFonts w:ascii="宋体" w:cs="宋体"/>
          <w:kern w:val="0"/>
          <w:sz w:val="24"/>
        </w:rPr>
        <w:t>、工程</w:t>
      </w:r>
      <w:r>
        <w:rPr>
          <w:rFonts w:hint="eastAsia" w:ascii="宋体" w:cs="宋体"/>
          <w:kern w:val="0"/>
          <w:sz w:val="24"/>
        </w:rPr>
        <w:t>、服务</w:t>
      </w:r>
      <w:r>
        <w:rPr>
          <w:rFonts w:ascii="宋体" w:cs="宋体"/>
          <w:kern w:val="0"/>
          <w:sz w:val="24"/>
        </w:rPr>
        <w:t>等</w:t>
      </w:r>
      <w:r>
        <w:rPr>
          <w:rFonts w:hint="eastAsia" w:ascii="宋体" w:cs="宋体"/>
          <w:kern w:val="0"/>
          <w:sz w:val="24"/>
        </w:rPr>
        <w:t>）</w:t>
      </w:r>
      <w:r>
        <w:rPr>
          <w:rFonts w:ascii="宋体" w:cs="宋体"/>
          <w:kern w:val="0"/>
          <w:sz w:val="24"/>
        </w:rPr>
        <w:t>及</w:t>
      </w:r>
      <w:r>
        <w:rPr>
          <w:rFonts w:hint="eastAsia" w:ascii="宋体" w:cs="宋体"/>
          <w:kern w:val="0"/>
          <w:sz w:val="24"/>
        </w:rPr>
        <w:t>规模</w:t>
      </w:r>
      <w:r>
        <w:rPr>
          <w:rFonts w:ascii="宋体" w:cs="宋体"/>
          <w:kern w:val="0"/>
          <w:sz w:val="24"/>
        </w:rPr>
        <w:t>情况进行概述，</w:t>
      </w:r>
      <w:r>
        <w:rPr>
          <w:rFonts w:hint="eastAsia" w:ascii="宋体" w:cs="宋体"/>
          <w:kern w:val="0"/>
          <w:sz w:val="24"/>
        </w:rPr>
        <w:t>并在附件</w:t>
      </w:r>
      <w:r>
        <w:rPr>
          <w:rFonts w:ascii="宋体" w:cs="宋体"/>
          <w:kern w:val="0"/>
          <w:sz w:val="24"/>
        </w:rPr>
        <w:t>中提供主要</w:t>
      </w:r>
      <w:r>
        <w:rPr>
          <w:rFonts w:hint="eastAsia" w:ascii="宋体" w:cs="宋体"/>
          <w:kern w:val="0"/>
          <w:sz w:val="24"/>
        </w:rPr>
        <w:t>客观</w:t>
      </w:r>
      <w:r>
        <w:rPr>
          <w:rFonts w:ascii="宋体" w:cs="宋体"/>
          <w:kern w:val="0"/>
          <w:sz w:val="24"/>
        </w:rPr>
        <w:t>佐证材料的关键页</w:t>
      </w:r>
      <w:r>
        <w:rPr>
          <w:rFonts w:hint="eastAsia" w:ascii="宋体" w:cs="宋体"/>
          <w:kern w:val="0"/>
          <w:sz w:val="24"/>
        </w:rPr>
        <w:t>或材料目录。</w:t>
      </w:r>
    </w:p>
    <w:p>
      <w:pPr>
        <w:pStyle w:val="10"/>
        <w:spacing w:line="440" w:lineRule="exact"/>
        <w:rPr>
          <w:rFonts w:ascii="宋体" w:hAnsi="宋体"/>
          <w:b/>
          <w:i/>
          <w:color w:val="000000"/>
        </w:rPr>
      </w:pPr>
      <w:r>
        <w:rPr>
          <w:rFonts w:hint="eastAsia" w:ascii="宋体" w:cs="宋体"/>
          <w:kern w:val="0"/>
        </w:rPr>
        <w:t>主要应用单位（包含是应用单位的完成单位）情况按下表格式说明，</w:t>
      </w:r>
      <w:r>
        <w:rPr>
          <w:rFonts w:ascii="宋体" w:hAnsi="宋体"/>
          <w:b/>
          <w:i/>
          <w:color w:val="000000"/>
        </w:rPr>
        <w:t>不超过</w:t>
      </w:r>
      <w:r>
        <w:rPr>
          <w:rFonts w:hint="eastAsia" w:ascii="宋体" w:hAnsi="宋体"/>
          <w:b/>
          <w:i/>
          <w:color w:val="000000"/>
        </w:rPr>
        <w:t>10</w:t>
      </w:r>
      <w:r>
        <w:rPr>
          <w:rFonts w:ascii="宋体" w:hAnsi="宋体"/>
          <w:b/>
          <w:i/>
          <w:color w:val="000000"/>
        </w:rPr>
        <w:t>个。</w:t>
      </w:r>
    </w:p>
    <w:p>
      <w:pPr>
        <w:pStyle w:val="10"/>
        <w:spacing w:before="240" w:beforeLines="100"/>
        <w:ind w:firstLine="0" w:firstLineChars="0"/>
        <w:jc w:val="center"/>
        <w:rPr>
          <w:rFonts w:ascii="宋体" w:hAnsi="宋体"/>
          <w:color w:val="000000"/>
        </w:rPr>
      </w:pPr>
      <w:r>
        <w:rPr>
          <w:rFonts w:ascii="宋体" w:hAnsi="宋体"/>
          <w:color w:val="000000"/>
        </w:rPr>
        <w:t>主要应用单位情况</w:t>
      </w:r>
      <w:r>
        <w:rPr>
          <w:rFonts w:hint="eastAsia" w:ascii="宋体" w:hAnsi="宋体"/>
          <w:color w:val="000000"/>
        </w:rPr>
        <w:t>表</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0"/>
              <w:spacing w:line="240" w:lineRule="auto"/>
              <w:ind w:firstLine="0" w:firstLineChars="0"/>
              <w:jc w:val="center"/>
              <w:rPr>
                <w:rFonts w:ascii="宋体" w:hAnsi="宋体"/>
                <w:color w:val="000000"/>
              </w:rPr>
            </w:pPr>
            <w:r>
              <w:rPr>
                <w:rFonts w:hint="eastAsia" w:ascii="宋体" w:hAnsi="宋体"/>
                <w:color w:val="000000"/>
              </w:rPr>
              <w:t>序号</w:t>
            </w:r>
          </w:p>
        </w:tc>
        <w:tc>
          <w:tcPr>
            <w:tcW w:w="1292" w:type="dxa"/>
            <w:vAlign w:val="center"/>
          </w:tcPr>
          <w:p>
            <w:pPr>
              <w:pStyle w:val="10"/>
              <w:spacing w:line="240" w:lineRule="auto"/>
              <w:ind w:firstLine="0" w:firstLineChars="0"/>
              <w:jc w:val="center"/>
              <w:rPr>
                <w:rFonts w:ascii="宋体" w:hAnsi="宋体"/>
                <w:color w:val="000000"/>
              </w:rPr>
            </w:pPr>
            <w:r>
              <w:rPr>
                <w:rFonts w:ascii="宋体" w:hAnsi="宋体"/>
                <w:color w:val="000000"/>
              </w:rPr>
              <w:t>单位名称</w:t>
            </w:r>
          </w:p>
        </w:tc>
        <w:tc>
          <w:tcPr>
            <w:tcW w:w="1701" w:type="dxa"/>
            <w:vAlign w:val="center"/>
          </w:tcPr>
          <w:p>
            <w:pPr>
              <w:pStyle w:val="10"/>
              <w:spacing w:line="240" w:lineRule="auto"/>
              <w:ind w:firstLine="0" w:firstLineChars="0"/>
              <w:jc w:val="center"/>
              <w:rPr>
                <w:rFonts w:ascii="宋体" w:hAnsi="宋体"/>
                <w:color w:val="000000"/>
              </w:rPr>
            </w:pPr>
            <w:r>
              <w:rPr>
                <w:rFonts w:hint="eastAsia" w:ascii="宋体" w:hAnsi="宋体"/>
                <w:color w:val="000000"/>
              </w:rPr>
              <w:t>应用的技术</w:t>
            </w:r>
          </w:p>
        </w:tc>
        <w:tc>
          <w:tcPr>
            <w:tcW w:w="1701" w:type="dxa"/>
            <w:vAlign w:val="center"/>
          </w:tcPr>
          <w:p>
            <w:pPr>
              <w:pStyle w:val="10"/>
              <w:spacing w:line="240" w:lineRule="auto"/>
              <w:ind w:firstLine="0" w:firstLineChars="0"/>
              <w:jc w:val="center"/>
              <w:rPr>
                <w:rFonts w:ascii="宋体" w:hAnsi="宋体"/>
                <w:color w:val="000000"/>
              </w:rPr>
            </w:pPr>
            <w:r>
              <w:rPr>
                <w:rFonts w:hint="eastAsia" w:ascii="宋体" w:hAnsi="宋体"/>
                <w:color w:val="000000"/>
              </w:rPr>
              <w:t>应用对象</w:t>
            </w:r>
          </w:p>
          <w:p>
            <w:pPr>
              <w:pStyle w:val="10"/>
              <w:spacing w:line="240" w:lineRule="auto"/>
              <w:ind w:firstLine="0" w:firstLineChars="0"/>
              <w:jc w:val="center"/>
              <w:rPr>
                <w:rFonts w:ascii="宋体" w:hAnsi="宋体"/>
                <w:color w:val="000000"/>
              </w:rPr>
            </w:pPr>
            <w:r>
              <w:rPr>
                <w:rFonts w:hint="eastAsia" w:ascii="宋体" w:hAnsi="宋体"/>
                <w:color w:val="000000"/>
              </w:rPr>
              <w:t>及</w:t>
            </w:r>
            <w:r>
              <w:rPr>
                <w:rFonts w:ascii="宋体" w:hAnsi="宋体"/>
                <w:color w:val="000000"/>
              </w:rPr>
              <w:t>规模</w:t>
            </w:r>
          </w:p>
        </w:tc>
        <w:tc>
          <w:tcPr>
            <w:tcW w:w="1685" w:type="dxa"/>
            <w:vAlign w:val="center"/>
          </w:tcPr>
          <w:p>
            <w:pPr>
              <w:pStyle w:val="10"/>
              <w:spacing w:line="240" w:lineRule="auto"/>
              <w:ind w:firstLine="0" w:firstLineChars="0"/>
              <w:jc w:val="center"/>
              <w:rPr>
                <w:rFonts w:ascii="宋体" w:hAnsi="宋体"/>
                <w:color w:val="000000"/>
              </w:rPr>
            </w:pPr>
            <w:r>
              <w:rPr>
                <w:rFonts w:hint="eastAsia" w:ascii="宋体" w:hAnsi="宋体"/>
                <w:color w:val="000000"/>
              </w:rPr>
              <w:t>应用</w:t>
            </w:r>
            <w:r>
              <w:rPr>
                <w:rFonts w:ascii="宋体" w:hAnsi="宋体"/>
                <w:color w:val="000000"/>
              </w:rPr>
              <w:t>起止时间</w:t>
            </w:r>
          </w:p>
        </w:tc>
        <w:tc>
          <w:tcPr>
            <w:tcW w:w="1559" w:type="dxa"/>
            <w:vAlign w:val="center"/>
          </w:tcPr>
          <w:p>
            <w:pPr>
              <w:pStyle w:val="10"/>
              <w:spacing w:line="240" w:lineRule="auto"/>
              <w:ind w:firstLine="0" w:firstLineChars="0"/>
              <w:jc w:val="center"/>
              <w:rPr>
                <w:rFonts w:ascii="宋体" w:hAnsi="宋体"/>
                <w:color w:val="000000"/>
              </w:rPr>
            </w:pPr>
            <w:r>
              <w:rPr>
                <w:rFonts w:ascii="宋体" w:hAnsi="宋体"/>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0"/>
              <w:spacing w:line="240" w:lineRule="auto"/>
              <w:ind w:firstLine="0" w:firstLineChars="0"/>
              <w:rPr>
                <w:rFonts w:ascii="宋体" w:hAnsi="宋体"/>
                <w:color w:val="000000"/>
              </w:rPr>
            </w:pPr>
          </w:p>
        </w:tc>
        <w:tc>
          <w:tcPr>
            <w:tcW w:w="1292" w:type="dxa"/>
          </w:tcPr>
          <w:p>
            <w:pPr>
              <w:pStyle w:val="10"/>
              <w:spacing w:line="240" w:lineRule="auto"/>
              <w:ind w:firstLine="0" w:firstLineChars="0"/>
              <w:rPr>
                <w:rFonts w:ascii="宋体" w:hAnsi="宋体"/>
                <w:color w:val="000000"/>
              </w:rPr>
            </w:pPr>
          </w:p>
        </w:tc>
        <w:tc>
          <w:tcPr>
            <w:tcW w:w="1701" w:type="dxa"/>
          </w:tcPr>
          <w:p>
            <w:pPr>
              <w:pStyle w:val="10"/>
              <w:spacing w:line="240" w:lineRule="auto"/>
              <w:ind w:firstLine="0" w:firstLineChars="0"/>
              <w:rPr>
                <w:rFonts w:ascii="宋体" w:hAnsi="宋体"/>
                <w:color w:val="000000"/>
              </w:rPr>
            </w:pPr>
          </w:p>
        </w:tc>
        <w:tc>
          <w:tcPr>
            <w:tcW w:w="1701" w:type="dxa"/>
          </w:tcPr>
          <w:p>
            <w:pPr>
              <w:pStyle w:val="10"/>
              <w:spacing w:line="240" w:lineRule="auto"/>
              <w:ind w:firstLine="0" w:firstLineChars="0"/>
              <w:rPr>
                <w:rFonts w:ascii="宋体" w:hAnsi="宋体"/>
                <w:color w:val="000000"/>
              </w:rPr>
            </w:pPr>
          </w:p>
        </w:tc>
        <w:tc>
          <w:tcPr>
            <w:tcW w:w="1685" w:type="dxa"/>
          </w:tcPr>
          <w:p>
            <w:pPr>
              <w:pStyle w:val="10"/>
              <w:spacing w:line="240" w:lineRule="auto"/>
              <w:ind w:firstLine="0" w:firstLineChars="0"/>
              <w:rPr>
                <w:rFonts w:ascii="宋体" w:hAnsi="宋体"/>
                <w:color w:val="000000"/>
              </w:rPr>
            </w:pPr>
          </w:p>
        </w:tc>
        <w:tc>
          <w:tcPr>
            <w:tcW w:w="1559" w:type="dxa"/>
          </w:tcPr>
          <w:p>
            <w:pPr>
              <w:pStyle w:val="10"/>
              <w:spacing w:line="240" w:lineRule="auto"/>
              <w:ind w:firstLine="0" w:firstLineChars="0"/>
              <w:rPr>
                <w:rFonts w:ascii="宋体" w:hAnsi="宋体"/>
                <w:color w:val="000000"/>
              </w:rPr>
            </w:pPr>
          </w:p>
        </w:tc>
      </w:tr>
    </w:tbl>
    <w:p>
      <w:pPr>
        <w:autoSpaceDE w:val="0"/>
        <w:autoSpaceDN w:val="0"/>
        <w:adjustRightInd w:val="0"/>
        <w:spacing w:line="360" w:lineRule="auto"/>
        <w:ind w:firstLine="480" w:firstLineChars="200"/>
        <w:rPr>
          <w:rFonts w:ascii="宋体" w:cs="宋体"/>
          <w:kern w:val="0"/>
          <w:sz w:val="24"/>
        </w:rPr>
      </w:pP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.《经济效益和社会效益》</w:t>
      </w:r>
    </w:p>
    <w:p>
      <w:pPr>
        <w:pStyle w:val="10"/>
        <w:adjustRightInd w:val="0"/>
        <w:snapToGrid w:val="0"/>
        <w:ind w:firstLine="488"/>
        <w:rPr>
          <w:rFonts w:ascii="宋体" w:hAnsi="宋体"/>
          <w:color w:val="000000"/>
        </w:rPr>
      </w:pPr>
      <w:r>
        <w:rPr>
          <w:rFonts w:ascii="宋体" w:hAnsi="宋体"/>
          <w:color w:val="000000"/>
          <w:spacing w:val="2"/>
        </w:rPr>
        <w:t>根据行业领域特点填写经济效益和社会效益</w:t>
      </w:r>
      <w:r>
        <w:rPr>
          <w:rFonts w:hint="eastAsia" w:ascii="宋体" w:hAnsi="宋体"/>
          <w:color w:val="000000"/>
          <w:spacing w:val="2"/>
        </w:rPr>
        <w:t>，</w:t>
      </w:r>
      <w:r>
        <w:rPr>
          <w:rFonts w:hint="eastAsia" w:ascii="宋体" w:hAnsi="宋体"/>
          <w:color w:val="000000"/>
        </w:rPr>
        <w:t>不超过</w:t>
      </w:r>
      <w:r>
        <w:rPr>
          <w:rFonts w:ascii="宋体" w:hAnsi="宋体"/>
          <w:color w:val="000000"/>
        </w:rPr>
        <w:t>2</w:t>
      </w:r>
      <w:r>
        <w:rPr>
          <w:rFonts w:hint="eastAsia" w:ascii="宋体" w:hAnsi="宋体"/>
          <w:color w:val="000000"/>
        </w:rPr>
        <w:t>页。</w:t>
      </w:r>
    </w:p>
    <w:p>
      <w:pPr>
        <w:pStyle w:val="10"/>
        <w:adjustRightInd w:val="0"/>
        <w:snapToGrid w:val="0"/>
        <w:rPr>
          <w:rFonts w:ascii="宋体" w:hAnsi="宋体"/>
          <w:color w:val="000000"/>
        </w:rPr>
      </w:pPr>
      <w:r>
        <w:rPr>
          <w:rFonts w:hint="eastAsia" w:ascii="宋体" w:hAnsi="宋体"/>
          <w:color w:val="000000"/>
        </w:rPr>
        <w:t>经济效益主要介绍完成单位和“主要应用单位情况表”中所列单位</w:t>
      </w:r>
      <w:r>
        <w:rPr>
          <w:rFonts w:hint="eastAsia" w:ascii="宋体" w:hAnsi="宋体"/>
          <w:b/>
          <w:i/>
          <w:color w:val="000000"/>
        </w:rPr>
        <w:t>近三年</w:t>
      </w:r>
      <w:r>
        <w:rPr>
          <w:rFonts w:hint="eastAsia" w:ascii="宋体" w:hAnsi="宋体"/>
          <w:color w:val="000000"/>
        </w:rPr>
        <w:t>应用本项目技术所取得的经济效益情况。如院校</w:t>
      </w:r>
      <w:r>
        <w:rPr>
          <w:rFonts w:ascii="宋体" w:hAnsi="宋体"/>
          <w:color w:val="000000"/>
        </w:rPr>
        <w:t>、科研</w:t>
      </w:r>
      <w:r>
        <w:rPr>
          <w:rFonts w:hint="eastAsia" w:ascii="宋体" w:hAnsi="宋体"/>
          <w:color w:val="000000"/>
        </w:rPr>
        <w:t>院所技术合同收入（合同额和到账额）</w:t>
      </w:r>
      <w:r>
        <w:rPr>
          <w:rFonts w:ascii="宋体" w:hAnsi="宋体"/>
          <w:color w:val="000000"/>
        </w:rPr>
        <w:t>；</w:t>
      </w:r>
      <w:r>
        <w:rPr>
          <w:rFonts w:hint="eastAsia" w:ascii="宋体" w:hAnsi="宋体"/>
          <w:color w:val="000000"/>
        </w:rPr>
        <w:t>企业或其他单位应用本项目技术的产品或服务的质量和效率提升情况，与项目技术应用有关的销售额，以及节约成本</w:t>
      </w:r>
      <w:r>
        <w:rPr>
          <w:rFonts w:hint="eastAsia" w:ascii="宋体" w:hAnsi="宋体"/>
        </w:rPr>
        <w:t>、降低能耗等情况</w:t>
      </w:r>
      <w:r>
        <w:rPr>
          <w:rFonts w:hint="eastAsia" w:ascii="宋体" w:hAnsi="宋体"/>
          <w:color w:val="000000"/>
        </w:rPr>
        <w:t>。填写经济效益</w:t>
      </w:r>
      <w:r>
        <w:rPr>
          <w:rFonts w:ascii="宋体" w:hAnsi="宋体"/>
          <w:color w:val="000000"/>
        </w:rPr>
        <w:t>数据</w:t>
      </w:r>
      <w:r>
        <w:rPr>
          <w:rFonts w:hint="eastAsia" w:ascii="宋体" w:hAnsi="宋体"/>
          <w:color w:val="000000"/>
        </w:rPr>
        <w:t>的，</w:t>
      </w:r>
      <w:r>
        <w:rPr>
          <w:rFonts w:ascii="宋体" w:hAnsi="宋体"/>
          <w:color w:val="000000"/>
        </w:rPr>
        <w:t>应注明计算方式</w:t>
      </w:r>
      <w:r>
        <w:rPr>
          <w:rFonts w:hint="eastAsia" w:ascii="宋体" w:hAnsi="宋体"/>
          <w:color w:val="000000"/>
        </w:rPr>
        <w:t>，</w:t>
      </w:r>
      <w:r>
        <w:rPr>
          <w:rFonts w:ascii="宋体" w:hAnsi="宋体"/>
          <w:color w:val="000000"/>
        </w:rPr>
        <w:t>并</w:t>
      </w:r>
      <w:r>
        <w:rPr>
          <w:rFonts w:hint="eastAsia" w:ascii="宋体" w:hAnsi="宋体"/>
        </w:rPr>
        <w:t>在“其他</w:t>
      </w:r>
      <w:r>
        <w:rPr>
          <w:rFonts w:ascii="宋体" w:hAnsi="宋体"/>
        </w:rPr>
        <w:t>附件</w:t>
      </w:r>
      <w:r>
        <w:rPr>
          <w:rFonts w:hint="eastAsia" w:ascii="宋体" w:hAnsi="宋体"/>
        </w:rPr>
        <w:t>”</w:t>
      </w:r>
      <w:r>
        <w:rPr>
          <w:rFonts w:ascii="宋体" w:hAnsi="宋体"/>
        </w:rPr>
        <w:t>中</w:t>
      </w:r>
      <w:r>
        <w:rPr>
          <w:rFonts w:hint="eastAsia" w:ascii="宋体" w:hAnsi="宋体"/>
        </w:rPr>
        <w:t>提交支持数据</w:t>
      </w:r>
      <w:r>
        <w:rPr>
          <w:rFonts w:ascii="宋体" w:hAnsi="宋体"/>
        </w:rPr>
        <w:t>成立</w:t>
      </w:r>
      <w:r>
        <w:rPr>
          <w:rFonts w:hint="eastAsia" w:ascii="宋体" w:hAnsi="宋体"/>
        </w:rPr>
        <w:t>的客观佐证材料</w:t>
      </w:r>
      <w:r>
        <w:rPr>
          <w:rFonts w:ascii="宋体" w:hAnsi="宋体"/>
          <w:color w:val="000000"/>
        </w:rPr>
        <w:t>。</w:t>
      </w:r>
      <w:r>
        <w:rPr>
          <w:rFonts w:hint="eastAsia" w:ascii="宋体" w:hAnsi="宋体"/>
          <w:color w:val="000000"/>
        </w:rPr>
        <w:t>如无经济效益，只填写社会效益</w:t>
      </w:r>
      <w:r>
        <w:rPr>
          <w:rFonts w:ascii="宋体" w:hAnsi="宋体"/>
          <w:color w:val="000000"/>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技术标准创新项目要求只填写近三年技术标准体系实施所带来的新增直接效益，不是企业的全部效益。</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科普项目要求只填写近三年出版发行科普作品所带来的经济效益。</w:t>
      </w:r>
    </w:p>
    <w:p>
      <w:pPr>
        <w:pStyle w:val="10"/>
        <w:adjustRightInd w:val="0"/>
        <w:snapToGrid w:val="0"/>
        <w:rPr>
          <w:rFonts w:ascii="宋体" w:hAnsi="宋体"/>
          <w:color w:val="000000"/>
        </w:rPr>
      </w:pPr>
      <w:r>
        <w:rPr>
          <w:rFonts w:hint="eastAsia" w:ascii="宋体" w:hAnsi="宋体"/>
          <w:bCs/>
          <w:color w:val="000000"/>
        </w:rPr>
        <w:t>社会效益应说明本</w:t>
      </w:r>
      <w:r>
        <w:rPr>
          <w:rFonts w:ascii="宋体" w:hAnsi="宋体"/>
          <w:bCs/>
          <w:color w:val="000000"/>
        </w:rPr>
        <w:t>项目在推动科学技术进步</w:t>
      </w:r>
      <w:r>
        <w:rPr>
          <w:rFonts w:hint="eastAsia" w:ascii="宋体" w:hAnsi="宋体"/>
          <w:bCs/>
          <w:color w:val="000000"/>
        </w:rPr>
        <w:t>、</w:t>
      </w:r>
      <w:r>
        <w:rPr>
          <w:rFonts w:ascii="宋体" w:hAnsi="宋体"/>
          <w:bCs/>
          <w:color w:val="000000"/>
        </w:rPr>
        <w:t>保护自然资源</w:t>
      </w:r>
      <w:r>
        <w:rPr>
          <w:rFonts w:hint="eastAsia" w:ascii="宋体" w:hAnsi="宋体"/>
          <w:bCs/>
          <w:color w:val="000000"/>
        </w:rPr>
        <w:t>和</w:t>
      </w:r>
      <w:r>
        <w:rPr>
          <w:rFonts w:ascii="宋体" w:hAnsi="宋体"/>
          <w:bCs/>
          <w:color w:val="000000"/>
        </w:rPr>
        <w:t>生态环境</w:t>
      </w:r>
      <w:r>
        <w:rPr>
          <w:rFonts w:hint="eastAsia" w:ascii="宋体" w:hAnsi="宋体"/>
          <w:bCs/>
          <w:color w:val="000000"/>
        </w:rPr>
        <w:t>、</w:t>
      </w:r>
      <w:r>
        <w:rPr>
          <w:rFonts w:ascii="宋体" w:hAnsi="宋体"/>
          <w:bCs/>
          <w:color w:val="000000"/>
        </w:rPr>
        <w:t>提高国防能力</w:t>
      </w:r>
      <w:r>
        <w:rPr>
          <w:rFonts w:hint="eastAsia" w:ascii="宋体" w:hAnsi="宋体"/>
          <w:bCs/>
          <w:color w:val="000000"/>
        </w:rPr>
        <w:t>、</w:t>
      </w:r>
      <w:r>
        <w:rPr>
          <w:rFonts w:ascii="宋体" w:hAnsi="宋体"/>
          <w:bCs/>
          <w:color w:val="000000"/>
        </w:rPr>
        <w:t>保障国家和社会安全</w:t>
      </w:r>
      <w:r>
        <w:rPr>
          <w:rFonts w:hint="eastAsia" w:ascii="宋体" w:hAnsi="宋体"/>
          <w:bCs/>
          <w:color w:val="000000"/>
        </w:rPr>
        <w:t>、</w:t>
      </w:r>
      <w:r>
        <w:rPr>
          <w:rFonts w:ascii="宋体" w:hAnsi="宋体"/>
          <w:bCs/>
          <w:color w:val="000000"/>
        </w:rPr>
        <w:t>改</w:t>
      </w:r>
      <w:r>
        <w:rPr>
          <w:rFonts w:ascii="宋体" w:hAnsi="宋体"/>
          <w:color w:val="000000"/>
        </w:rPr>
        <w:t>善人民物质文化生活</w:t>
      </w:r>
      <w:r>
        <w:rPr>
          <w:rFonts w:hint="eastAsia" w:ascii="宋体" w:hAnsi="宋体"/>
          <w:color w:val="000000"/>
        </w:rPr>
        <w:t>、提升</w:t>
      </w:r>
      <w:r>
        <w:rPr>
          <w:rFonts w:ascii="宋体" w:hAnsi="宋体"/>
          <w:color w:val="000000"/>
        </w:rPr>
        <w:t>健康水平、提高国民科学文化素质</w:t>
      </w:r>
      <w:r>
        <w:rPr>
          <w:rFonts w:hint="eastAsia" w:ascii="宋体" w:hAnsi="宋体"/>
          <w:color w:val="000000"/>
        </w:rPr>
        <w:t>和</w:t>
      </w:r>
      <w:r>
        <w:rPr>
          <w:rFonts w:ascii="宋体" w:hAnsi="宋体"/>
          <w:color w:val="000000"/>
        </w:rPr>
        <w:t>培养人才等方面所起的作用</w:t>
      </w:r>
      <w:r>
        <w:rPr>
          <w:rFonts w:hint="eastAsia" w:ascii="宋体" w:hAnsi="宋体"/>
          <w:color w:val="000000"/>
        </w:rPr>
        <w:t>。</w:t>
      </w:r>
    </w:p>
    <w:p>
      <w:pPr>
        <w:pStyle w:val="10"/>
        <w:adjustRightInd w:val="0"/>
        <w:snapToGrid w:val="0"/>
        <w:rPr>
          <w:rFonts w:ascii="宋体" w:hAnsi="宋体"/>
          <w:color w:val="000000"/>
        </w:rPr>
      </w:pPr>
      <w:r>
        <w:rPr>
          <w:rFonts w:hint="eastAsia" w:ascii="宋体" w:hAnsi="宋体"/>
          <w:color w:val="000000"/>
        </w:rPr>
        <w:t>应在附件中</w:t>
      </w:r>
      <w:r>
        <w:rPr>
          <w:rFonts w:ascii="宋体" w:hAnsi="宋体"/>
          <w:color w:val="000000"/>
        </w:rPr>
        <w:t>提供</w:t>
      </w:r>
      <w:r>
        <w:rPr>
          <w:rFonts w:hint="eastAsia" w:ascii="宋体" w:hAnsi="宋体"/>
          <w:color w:val="000000"/>
        </w:rPr>
        <w:t>能</w:t>
      </w:r>
      <w:r>
        <w:rPr>
          <w:rFonts w:ascii="宋体" w:hAnsi="宋体"/>
          <w:color w:val="000000"/>
        </w:rPr>
        <w:t>证明本项目整体技术已</w:t>
      </w:r>
      <w:r>
        <w:rPr>
          <w:rFonts w:hint="eastAsia" w:ascii="宋体" w:hAnsi="宋体"/>
          <w:color w:val="000000"/>
        </w:rPr>
        <w:t>实施</w:t>
      </w:r>
      <w:r>
        <w:rPr>
          <w:rFonts w:ascii="宋体" w:hAnsi="宋体"/>
          <w:color w:val="000000"/>
        </w:rPr>
        <w:t>应用</w:t>
      </w:r>
      <w:r>
        <w:rPr>
          <w:rFonts w:hint="eastAsia" w:ascii="宋体" w:hAnsi="宋体"/>
          <w:color w:val="000000"/>
        </w:rPr>
        <w:t>一</w:t>
      </w:r>
      <w:r>
        <w:rPr>
          <w:rFonts w:ascii="宋体" w:hAnsi="宋体"/>
          <w:color w:val="000000"/>
        </w:rPr>
        <w:t>年以上的</w:t>
      </w:r>
      <w:r>
        <w:rPr>
          <w:rFonts w:hint="eastAsia" w:ascii="宋体" w:hAnsi="宋体"/>
          <w:color w:val="000000"/>
        </w:rPr>
        <w:t>佐证材料。</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七、支撑技术创新点的主要知识产权目录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指直接支持该项目技术创新点的已授权知识产权证明，提交不超过10件，</w:t>
      </w:r>
      <w:r>
        <w:rPr>
          <w:rFonts w:hint="eastAsia" w:ascii="宋体" w:cs="宋体"/>
          <w:b/>
          <w:kern w:val="0"/>
          <w:sz w:val="24"/>
        </w:rPr>
        <w:t>前3项应填写核心知识产权</w:t>
      </w:r>
      <w:r>
        <w:rPr>
          <w:rFonts w:hint="eastAsia" w:ascii="宋体" w:cs="宋体"/>
          <w:kern w:val="0"/>
          <w:sz w:val="24"/>
        </w:rPr>
        <w:t>。必须以附件形式提供证明材料。</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所提供的知识产权证明必须与申请项目所列技术创新点密切相关。作为支撑技术创新点成立的依据，必须是授权的发明专利权、实用新型专利权、计算机软件著作权、集成电路布图设计权以及植物新品种权等。对于发明专利，需注明专利的有效状态。专利的有效状态不作限定，失效的专利亦可作为主要知识产权，但须考虑到评审者对其公信力的接受程度。</w:t>
      </w:r>
      <w:r>
        <w:rPr>
          <w:rFonts w:hint="eastAsia" w:ascii="宋体" w:cs="宋体"/>
          <w:color w:val="000000" w:themeColor="text1"/>
          <w:kern w:val="0"/>
          <w:sz w:val="24"/>
        </w:rPr>
        <w:t>所列知识产权应在20</w:t>
      </w:r>
      <w:r>
        <w:rPr>
          <w:rFonts w:ascii="宋体" w:cs="宋体"/>
          <w:color w:val="000000" w:themeColor="text1"/>
          <w:kern w:val="0"/>
          <w:sz w:val="24"/>
        </w:rPr>
        <w:t>20</w:t>
      </w:r>
      <w:r>
        <w:rPr>
          <w:rFonts w:hint="eastAsia" w:ascii="宋体" w:cs="宋体"/>
          <w:color w:val="000000" w:themeColor="text1"/>
          <w:kern w:val="0"/>
          <w:sz w:val="24"/>
        </w:rPr>
        <w:t>年</w:t>
      </w:r>
      <w:r>
        <w:rPr>
          <w:rFonts w:ascii="宋体" w:cs="宋体"/>
          <w:color w:val="000000" w:themeColor="text1"/>
          <w:kern w:val="0"/>
          <w:sz w:val="24"/>
        </w:rPr>
        <w:t>12</w:t>
      </w:r>
      <w:r>
        <w:rPr>
          <w:rFonts w:hint="eastAsia" w:ascii="宋体" w:cs="宋体"/>
          <w:color w:val="000000" w:themeColor="text1"/>
          <w:kern w:val="0"/>
          <w:sz w:val="24"/>
        </w:rPr>
        <w:t>月31日之前正式取得相应证书。</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、本表所列知识产权用于报奖的情况，应征得未列入项目主要完成人的权利人（发明专利指发明人）的同意，并由项目第一完成人签字承诺。</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其中知识产权类别：</w:t>
      </w:r>
      <w:r>
        <w:rPr>
          <w:rFonts w:ascii="宋体" w:cs="宋体"/>
          <w:kern w:val="0"/>
          <w:sz w:val="24"/>
        </w:rPr>
        <w:t>1.</w:t>
      </w:r>
      <w:r>
        <w:rPr>
          <w:rFonts w:hint="eastAsia" w:ascii="宋体" w:cs="宋体"/>
          <w:kern w:val="0"/>
          <w:sz w:val="24"/>
        </w:rPr>
        <w:t>发明专利权；2、实用新型专利权；3</w:t>
      </w:r>
      <w:r>
        <w:rPr>
          <w:rFonts w:ascii="宋体" w:cs="宋体"/>
          <w:kern w:val="0"/>
          <w:sz w:val="24"/>
        </w:rPr>
        <w:t>.</w:t>
      </w:r>
      <w:r>
        <w:rPr>
          <w:rFonts w:hint="eastAsia" w:ascii="宋体" w:cs="宋体"/>
          <w:kern w:val="0"/>
          <w:sz w:val="24"/>
        </w:rPr>
        <w:t>计算机软件著作权；4</w:t>
      </w:r>
      <w:r>
        <w:rPr>
          <w:rFonts w:ascii="宋体" w:cs="宋体"/>
          <w:kern w:val="0"/>
          <w:sz w:val="24"/>
        </w:rPr>
        <w:t>.</w:t>
      </w:r>
      <w:r>
        <w:rPr>
          <w:rFonts w:hint="eastAsia" w:ascii="宋体" w:cs="宋体"/>
          <w:kern w:val="0"/>
          <w:sz w:val="24"/>
        </w:rPr>
        <w:t>集成电路布图设计权；5</w:t>
      </w:r>
      <w:r>
        <w:rPr>
          <w:rFonts w:ascii="宋体" w:cs="宋体"/>
          <w:kern w:val="0"/>
          <w:sz w:val="24"/>
        </w:rPr>
        <w:t>.</w:t>
      </w:r>
      <w:r>
        <w:rPr>
          <w:rFonts w:hint="eastAsia" w:ascii="宋体" w:cs="宋体"/>
          <w:kern w:val="0"/>
          <w:sz w:val="24"/>
        </w:rPr>
        <w:t>植物新品种权；6</w:t>
      </w:r>
      <w:r>
        <w:rPr>
          <w:rFonts w:ascii="宋体" w:cs="宋体"/>
          <w:kern w:val="0"/>
          <w:sz w:val="24"/>
        </w:rPr>
        <w:t>.</w:t>
      </w:r>
      <w:r>
        <w:rPr>
          <w:rFonts w:hint="eastAsia" w:ascii="宋体" w:cs="宋体"/>
          <w:kern w:val="0"/>
          <w:sz w:val="24"/>
        </w:rPr>
        <w:t>其他。</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国（区）别：</w:t>
      </w:r>
      <w:r>
        <w:rPr>
          <w:rFonts w:ascii="宋体" w:cs="宋体"/>
          <w:kern w:val="0"/>
          <w:sz w:val="24"/>
        </w:rPr>
        <w:t>1.</w:t>
      </w:r>
      <w:r>
        <w:rPr>
          <w:rFonts w:hint="eastAsia" w:ascii="宋体" w:cs="宋体"/>
          <w:kern w:val="0"/>
          <w:sz w:val="24"/>
        </w:rPr>
        <w:t>中国；</w:t>
      </w:r>
      <w:r>
        <w:rPr>
          <w:rFonts w:ascii="宋体" w:cs="宋体"/>
          <w:kern w:val="0"/>
          <w:sz w:val="24"/>
        </w:rPr>
        <w:t>2.</w:t>
      </w:r>
      <w:r>
        <w:rPr>
          <w:rFonts w:hint="eastAsia" w:ascii="宋体" w:cs="宋体"/>
          <w:kern w:val="0"/>
          <w:sz w:val="24"/>
        </w:rPr>
        <w:t>美国；</w:t>
      </w:r>
      <w:r>
        <w:rPr>
          <w:rFonts w:ascii="宋体" w:cs="宋体"/>
          <w:kern w:val="0"/>
          <w:sz w:val="24"/>
        </w:rPr>
        <w:t>3.</w:t>
      </w:r>
      <w:r>
        <w:rPr>
          <w:rFonts w:hint="eastAsia" w:ascii="宋体" w:cs="宋体"/>
          <w:kern w:val="0"/>
          <w:sz w:val="24"/>
        </w:rPr>
        <w:t>欧洲；</w:t>
      </w:r>
      <w:r>
        <w:rPr>
          <w:rFonts w:ascii="宋体" w:cs="宋体"/>
          <w:kern w:val="0"/>
          <w:sz w:val="24"/>
        </w:rPr>
        <w:t>4.</w:t>
      </w:r>
      <w:r>
        <w:rPr>
          <w:rFonts w:hint="eastAsia" w:ascii="宋体" w:cs="宋体"/>
          <w:kern w:val="0"/>
          <w:sz w:val="24"/>
        </w:rPr>
        <w:t>日本；</w:t>
      </w:r>
      <w:r>
        <w:rPr>
          <w:rFonts w:ascii="宋体" w:cs="宋体"/>
          <w:kern w:val="0"/>
          <w:sz w:val="24"/>
        </w:rPr>
        <w:t>5.</w:t>
      </w:r>
      <w:r>
        <w:rPr>
          <w:rFonts w:hint="eastAsia" w:ascii="宋体" w:cs="宋体"/>
          <w:kern w:val="0"/>
          <w:sz w:val="24"/>
        </w:rPr>
        <w:t>中国香港；</w:t>
      </w:r>
      <w:r>
        <w:rPr>
          <w:rFonts w:ascii="宋体" w:cs="宋体"/>
          <w:kern w:val="0"/>
          <w:sz w:val="24"/>
        </w:rPr>
        <w:t>6.</w:t>
      </w:r>
      <w:r>
        <w:rPr>
          <w:rFonts w:hint="eastAsia" w:ascii="宋体" w:cs="宋体"/>
          <w:kern w:val="0"/>
          <w:sz w:val="24"/>
        </w:rPr>
        <w:t>中国台湾；</w:t>
      </w:r>
      <w:r>
        <w:rPr>
          <w:rFonts w:ascii="宋体" w:cs="宋体"/>
          <w:kern w:val="0"/>
          <w:sz w:val="24"/>
        </w:rPr>
        <w:t>7.</w:t>
      </w:r>
      <w:r>
        <w:rPr>
          <w:rFonts w:hint="eastAsia" w:ascii="宋体" w:cs="宋体"/>
          <w:kern w:val="0"/>
          <w:sz w:val="24"/>
        </w:rPr>
        <w:t>其他。应将其编号及名称填入表中。</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八、支撑技术创新点的主要论文专著目录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申请项目已经发表的论文专著，提交不超过10篇。必须以附件形式提供证明材料：</w:t>
      </w:r>
    </w:p>
    <w:p>
      <w:pPr>
        <w:autoSpaceDE w:val="0"/>
        <w:autoSpaceDN w:val="0"/>
        <w:adjustRightInd w:val="0"/>
        <w:spacing w:line="360" w:lineRule="auto"/>
        <w:ind w:firstLine="480" w:firstLineChars="200"/>
        <w:rPr>
          <w:rFonts w:ascii="宋体" w:cs="宋体"/>
          <w:color w:val="000000" w:themeColor="text1"/>
          <w:kern w:val="0"/>
          <w:sz w:val="24"/>
        </w:rPr>
      </w:pPr>
      <w:r>
        <w:rPr>
          <w:rFonts w:hint="eastAsia" w:ascii="宋体" w:cs="宋体"/>
          <w:kern w:val="0"/>
          <w:sz w:val="24"/>
        </w:rPr>
        <w:t>所提供的论文专著必须与申请项目所列技术创新点密切相关。作为支撑技术创新点成立的依据，必须是已经正式公开发表（出版）的论文专著等。</w:t>
      </w:r>
      <w:r>
        <w:rPr>
          <w:rFonts w:hint="eastAsia" w:ascii="宋体" w:cs="宋体"/>
          <w:color w:val="000000" w:themeColor="text1"/>
          <w:kern w:val="0"/>
          <w:sz w:val="24"/>
        </w:rPr>
        <w:t>所列论文专著应在20</w:t>
      </w:r>
      <w:r>
        <w:rPr>
          <w:rFonts w:ascii="宋体" w:cs="宋体"/>
          <w:color w:val="000000" w:themeColor="text1"/>
          <w:kern w:val="0"/>
          <w:sz w:val="24"/>
        </w:rPr>
        <w:t>20</w:t>
      </w:r>
      <w:r>
        <w:rPr>
          <w:rFonts w:hint="eastAsia" w:ascii="宋体" w:cs="宋体"/>
          <w:color w:val="000000" w:themeColor="text1"/>
          <w:kern w:val="0"/>
          <w:sz w:val="24"/>
        </w:rPr>
        <w:t>年</w:t>
      </w:r>
      <w:r>
        <w:rPr>
          <w:rFonts w:ascii="宋体" w:cs="宋体"/>
          <w:color w:val="000000" w:themeColor="text1"/>
          <w:kern w:val="0"/>
          <w:sz w:val="24"/>
        </w:rPr>
        <w:t>12</w:t>
      </w:r>
      <w:r>
        <w:rPr>
          <w:rFonts w:hint="eastAsia" w:ascii="宋体" w:cs="宋体"/>
          <w:color w:val="000000" w:themeColor="text1"/>
          <w:kern w:val="0"/>
          <w:sz w:val="24"/>
        </w:rPr>
        <w:t>月31日之前正式发表。</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九、完成人情况表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《完成人情况表》是评价完成人是否具备获奖条件的重要依据，所列完成人应为我校在职教职工，且对本项目主要科技创新做出贡献。主课题的鉴定、验收委员不能作为该项目完成人。</w:t>
      </w:r>
      <w:r>
        <w:rPr>
          <w:rFonts w:ascii="宋体" w:cs="宋体"/>
          <w:kern w:val="0"/>
          <w:sz w:val="24"/>
        </w:rPr>
        <w:t>科普项目</w:t>
      </w:r>
      <w:r>
        <w:rPr>
          <w:rFonts w:hint="eastAsia" w:ascii="宋体" w:cs="宋体"/>
          <w:kern w:val="0"/>
          <w:sz w:val="24"/>
        </w:rPr>
        <w:t>的主要完成人应是对科普作品的创作做出直接创造性贡献的主要作者</w:t>
      </w:r>
      <w:r>
        <w:rPr>
          <w:rFonts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《工作单位》指项目完成人报奖时所在单位。</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曾获科技奖励情况》一栏中，应如实写明本人曾获校及以上科研成果奖励的项目名称、证书编号、奖种名称、奖励等级、获奖时间及获奖排名等内容。如果内容过多，不能全部填写下，则应优先填写与本次被申请项目有关的和获奖时间较近的相关情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对本项目技术创造性贡献》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Pr>
          <w:rFonts w:ascii="宋体" w:cs="宋体"/>
          <w:kern w:val="0"/>
          <w:sz w:val="24"/>
        </w:rPr>
        <w:t>300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完成人必须在《声明》栏目本人签名处签名，字迹清晰，且为</w:t>
      </w:r>
      <w:r>
        <w:rPr>
          <w:rFonts w:hint="eastAsia" w:ascii="宋体" w:cs="宋体"/>
          <w:b/>
          <w:i/>
          <w:kern w:val="0"/>
          <w:sz w:val="24"/>
        </w:rPr>
        <w:t>原件</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同时根据具体情况，在附件中提交完成人合作关系说明。</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十、主要附件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附件包括：“知识产权证明”、“论文专著证明”、“评价证明及国家法律法规要求审批的批准文件”、“应用证明”、“完成人合作关系说明”及“其他证明”等内容，书面版附件和电子版附件的具体要求如下：</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1、书面版附件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书面版附件排列顺序：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1</w:t>
      </w:r>
      <w:r>
        <w:rPr>
          <w:rFonts w:hint="eastAsia" w:ascii="宋体" w:cs="宋体"/>
          <w:kern w:val="0"/>
          <w:sz w:val="24"/>
        </w:rPr>
        <w:t>）“知识产权证明”指主件第七部分所列主要知识产权证明，包括：授权发明专利证书（</w:t>
      </w:r>
      <w:r>
        <w:rPr>
          <w:rFonts w:hint="eastAsia" w:ascii="宋体" w:cs="宋体"/>
          <w:b/>
          <w:i/>
          <w:kern w:val="0"/>
          <w:sz w:val="24"/>
        </w:rPr>
        <w:t>含权利说明书首页（摘要页）</w:t>
      </w:r>
      <w:r>
        <w:rPr>
          <w:rFonts w:hint="eastAsia" w:ascii="宋体" w:cs="宋体"/>
          <w:kern w:val="0"/>
          <w:sz w:val="24"/>
        </w:rPr>
        <w:t>）、计算机软件著作权登记、集成电路布图设计权、植物新品种权以及其他知识产权证明的复印件。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（2）“论文专著证明”：指主件第八部分所列主要论文专著证明。论文提交首页，论著提交版权页。</w:t>
      </w:r>
    </w:p>
    <w:p>
      <w:pPr>
        <w:autoSpaceDE w:val="0"/>
        <w:autoSpaceDN w:val="0"/>
        <w:adjustRightInd w:val="0"/>
        <w:spacing w:line="360" w:lineRule="auto"/>
        <w:ind w:firstLine="480" w:firstLineChars="200"/>
        <w:rPr>
          <w:rFonts w:ascii="宋体" w:cs="宋体"/>
          <w:spacing w:val="-6"/>
          <w:kern w:val="0"/>
          <w:sz w:val="24"/>
        </w:rPr>
      </w:pPr>
      <w:r>
        <w:rPr>
          <w:rFonts w:hint="eastAsia" w:ascii="宋体" w:cs="宋体"/>
          <w:kern w:val="0"/>
          <w:sz w:val="24"/>
        </w:rPr>
        <w:t>（3）“评价证明及国家法律法规要求审批的批准文件”指申请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且审批</w:t>
      </w:r>
      <w:r>
        <w:rPr>
          <w:rFonts w:hint="eastAsia" w:ascii="宋体" w:cs="宋体"/>
          <w:spacing w:val="-6"/>
          <w:kern w:val="0"/>
          <w:sz w:val="24"/>
        </w:rPr>
        <w:t>时间在2017年3月31日之前。</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（4）“应用证明”指该项目整体技术应用单位提供的应用证明，只提供重要的、有代表性的应用证明，应按提供的规定格式填写，由</w:t>
      </w:r>
      <w:r>
        <w:rPr>
          <w:rFonts w:hint="eastAsia" w:ascii="宋体" w:cs="宋体"/>
          <w:b/>
          <w:i/>
          <w:spacing w:val="-6"/>
          <w:kern w:val="0"/>
          <w:sz w:val="24"/>
        </w:rPr>
        <w:t>法人单位盖章</w:t>
      </w:r>
      <w:r>
        <w:rPr>
          <w:rFonts w:hint="eastAsia" w:ascii="宋体" w:cs="宋体"/>
          <w:spacing w:val="-6"/>
          <w:kern w:val="0"/>
          <w:sz w:val="24"/>
        </w:rPr>
        <w:t>出具，均需提交</w:t>
      </w:r>
      <w:r>
        <w:rPr>
          <w:rFonts w:hint="eastAsia" w:ascii="宋体" w:cs="宋体"/>
          <w:b/>
          <w:i/>
          <w:spacing w:val="-6"/>
          <w:kern w:val="0"/>
          <w:sz w:val="24"/>
        </w:rPr>
        <w:t>原件</w:t>
      </w:r>
      <w:r>
        <w:rPr>
          <w:rFonts w:hint="eastAsia" w:ascii="宋体" w:cs="宋体"/>
          <w:spacing w:val="-6"/>
          <w:kern w:val="0"/>
          <w:sz w:val="24"/>
        </w:rPr>
        <w:t>。需要行政审批的项目，必须在行政审批后应用一年以上。</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5）“完成人合作关系说明”指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（6）“其他证明”是指支持项目科技创新、完成人贡献的其他相关证明，包括旁证该项目技术创新情况和社会影响的，具有法律效力和公信力的原始数据文件，如技术产品检测报告等有关证明。</w:t>
      </w:r>
    </w:p>
    <w:p>
      <w:pPr>
        <w:autoSpaceDE w:val="0"/>
        <w:autoSpaceDN w:val="0"/>
        <w:adjustRightInd w:val="0"/>
        <w:spacing w:line="360" w:lineRule="auto"/>
        <w:ind w:firstLine="456" w:firstLineChars="200"/>
        <w:rPr>
          <w:rFonts w:ascii="宋体" w:hAnsi="宋体" w:cs="宋体"/>
          <w:spacing w:val="-6"/>
          <w:kern w:val="0"/>
          <w:sz w:val="24"/>
        </w:rPr>
      </w:pPr>
      <w:r>
        <w:rPr>
          <w:rFonts w:hint="eastAsia" w:ascii="宋体" w:hAnsi="宋体" w:cs="宋体"/>
          <w:spacing w:val="-6"/>
          <w:kern w:val="0"/>
          <w:sz w:val="24"/>
        </w:rPr>
        <w:t>技术标准创新类项目其他证明指技术标准创新文本以及权威或法定组织机构批准发布的证明文件；社会公认的第三方权威机构出具的市场占有率提升和实施覆盖率等证明材料；围绕该创新技术标准研究成果验收、审批或评奖的证明材料；技术标准创新过程、资金投入、参与人员等证明材料；。</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书面版附件不超过</w:t>
      </w:r>
      <w:r>
        <w:rPr>
          <w:rFonts w:ascii="宋体" w:cs="宋体"/>
          <w:spacing w:val="-6"/>
          <w:kern w:val="0"/>
          <w:sz w:val="24"/>
        </w:rPr>
        <w:t>4</w:t>
      </w:r>
      <w:r>
        <w:rPr>
          <w:rFonts w:hint="eastAsia" w:ascii="宋体" w:cs="宋体"/>
          <w:spacing w:val="-6"/>
          <w:kern w:val="0"/>
          <w:sz w:val="24"/>
        </w:rPr>
        <w:t>0页。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2、电子版附件不需要提供，但电子版主件需要发到指定邮箱。</w:t>
      </w:r>
    </w:p>
    <w:p>
      <w:pPr>
        <w:widowControl/>
        <w:jc w:val="left"/>
        <w:rPr>
          <w:rFonts w:ascii="宋体" w:cs="宋体"/>
          <w:spacing w:val="-6"/>
          <w:kern w:val="0"/>
          <w:sz w:val="24"/>
        </w:rPr>
      </w:pPr>
    </w:p>
    <w:sectPr>
      <w:footerReference r:id="rId8" w:type="default"/>
      <w:footerReference r:id="rId9" w:type="even"/>
      <w:pgSz w:w="11906" w:h="16838"/>
      <w:pgMar w:top="1135" w:right="1418" w:bottom="1418" w:left="1418" w:header="284" w:footer="964"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Segoe Print"/>
    <w:panose1 w:val="020F0302020204030204"/>
    <w:charset w:val="00"/>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A00002EF" w:usb1="4000004B" w:usb2="00000000" w:usb3="00000000" w:csb0="2000009F" w:csb1="00000000"/>
  </w:font>
  <w:font w:name="方正小标宋_GBK">
    <w:altName w:val="微软雅黑"/>
    <w:panose1 w:val="00000000000000000000"/>
    <w:charset w:val="86"/>
    <w:family w:val="swiss"/>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- 8 -</w:t>
    </w:r>
    <w:r>
      <w:rPr>
        <w:rStyle w:val="26"/>
        <w:sz w:val="24"/>
        <w:szCs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- 11 -</w:t>
    </w:r>
    <w:r>
      <w:rPr>
        <w:rStyle w:val="26"/>
        <w:sz w:val="24"/>
        <w:szCs w:val="24"/>
      </w:rP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- 21 -</w:t>
    </w:r>
    <w:r>
      <w:rPr>
        <w:rStyle w:val="26"/>
        <w:sz w:val="24"/>
        <w:szCs w:val="24"/>
      </w:rPr>
      <w:fldChar w:fldCharType="end"/>
    </w:r>
  </w:p>
  <w:p>
    <w:pPr>
      <w:pStyle w:val="14"/>
      <w:jc w:val="center"/>
      <w:rPr>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2N2E3N2E5OWQ1Njk3M2MzNDg5NDIzZjdkZTVlMGQifQ=="/>
  </w:docVars>
  <w:rsids>
    <w:rsidRoot w:val="00E328DC"/>
    <w:rsid w:val="000005CC"/>
    <w:rsid w:val="00000C1A"/>
    <w:rsid w:val="000010D2"/>
    <w:rsid w:val="000018D9"/>
    <w:rsid w:val="00001BD4"/>
    <w:rsid w:val="000028F1"/>
    <w:rsid w:val="00002B5D"/>
    <w:rsid w:val="0000302F"/>
    <w:rsid w:val="00003691"/>
    <w:rsid w:val="0000373B"/>
    <w:rsid w:val="00003A36"/>
    <w:rsid w:val="00003F65"/>
    <w:rsid w:val="0000531E"/>
    <w:rsid w:val="00005477"/>
    <w:rsid w:val="00005A0F"/>
    <w:rsid w:val="00005C34"/>
    <w:rsid w:val="00005C65"/>
    <w:rsid w:val="0000674E"/>
    <w:rsid w:val="00006C0B"/>
    <w:rsid w:val="00006DFA"/>
    <w:rsid w:val="00007DBC"/>
    <w:rsid w:val="00007DE0"/>
    <w:rsid w:val="000111FD"/>
    <w:rsid w:val="00011671"/>
    <w:rsid w:val="00011C1C"/>
    <w:rsid w:val="00012465"/>
    <w:rsid w:val="00012719"/>
    <w:rsid w:val="0001276D"/>
    <w:rsid w:val="00013203"/>
    <w:rsid w:val="0001397C"/>
    <w:rsid w:val="00013FD2"/>
    <w:rsid w:val="00015076"/>
    <w:rsid w:val="000162AE"/>
    <w:rsid w:val="00016486"/>
    <w:rsid w:val="00020CA1"/>
    <w:rsid w:val="00020EA1"/>
    <w:rsid w:val="000212A3"/>
    <w:rsid w:val="000212D6"/>
    <w:rsid w:val="00021EC7"/>
    <w:rsid w:val="00021F90"/>
    <w:rsid w:val="000221F5"/>
    <w:rsid w:val="000223D2"/>
    <w:rsid w:val="000245BF"/>
    <w:rsid w:val="00024A20"/>
    <w:rsid w:val="00024A9E"/>
    <w:rsid w:val="0002598C"/>
    <w:rsid w:val="000274C1"/>
    <w:rsid w:val="00027609"/>
    <w:rsid w:val="000276C5"/>
    <w:rsid w:val="000277ED"/>
    <w:rsid w:val="00027CC4"/>
    <w:rsid w:val="000300EF"/>
    <w:rsid w:val="00030598"/>
    <w:rsid w:val="00030B09"/>
    <w:rsid w:val="000315A6"/>
    <w:rsid w:val="000319BD"/>
    <w:rsid w:val="00031A62"/>
    <w:rsid w:val="00032226"/>
    <w:rsid w:val="00032A0D"/>
    <w:rsid w:val="0003321D"/>
    <w:rsid w:val="000338C3"/>
    <w:rsid w:val="00033E0E"/>
    <w:rsid w:val="00034EA7"/>
    <w:rsid w:val="00035484"/>
    <w:rsid w:val="0003555F"/>
    <w:rsid w:val="00036C78"/>
    <w:rsid w:val="00036E27"/>
    <w:rsid w:val="00037EC9"/>
    <w:rsid w:val="00040E2A"/>
    <w:rsid w:val="00040EEC"/>
    <w:rsid w:val="00041AAB"/>
    <w:rsid w:val="00042D18"/>
    <w:rsid w:val="00042F75"/>
    <w:rsid w:val="000433F6"/>
    <w:rsid w:val="00043821"/>
    <w:rsid w:val="00043F2F"/>
    <w:rsid w:val="0004409C"/>
    <w:rsid w:val="00044BD6"/>
    <w:rsid w:val="00044EC2"/>
    <w:rsid w:val="00045589"/>
    <w:rsid w:val="0004572A"/>
    <w:rsid w:val="00045F32"/>
    <w:rsid w:val="00046AB0"/>
    <w:rsid w:val="00046C22"/>
    <w:rsid w:val="00046E01"/>
    <w:rsid w:val="00047964"/>
    <w:rsid w:val="00050023"/>
    <w:rsid w:val="00050239"/>
    <w:rsid w:val="000509CA"/>
    <w:rsid w:val="00050F85"/>
    <w:rsid w:val="00051137"/>
    <w:rsid w:val="00051994"/>
    <w:rsid w:val="00051BB8"/>
    <w:rsid w:val="00052CBA"/>
    <w:rsid w:val="00053115"/>
    <w:rsid w:val="00053261"/>
    <w:rsid w:val="00053593"/>
    <w:rsid w:val="00053D19"/>
    <w:rsid w:val="00053E29"/>
    <w:rsid w:val="00054764"/>
    <w:rsid w:val="00054DF4"/>
    <w:rsid w:val="00055E80"/>
    <w:rsid w:val="00056520"/>
    <w:rsid w:val="000572D7"/>
    <w:rsid w:val="00057AEC"/>
    <w:rsid w:val="00061160"/>
    <w:rsid w:val="00061E24"/>
    <w:rsid w:val="00062253"/>
    <w:rsid w:val="00062B0A"/>
    <w:rsid w:val="00062C75"/>
    <w:rsid w:val="00063A9A"/>
    <w:rsid w:val="00063FD5"/>
    <w:rsid w:val="00064A90"/>
    <w:rsid w:val="000656C0"/>
    <w:rsid w:val="00065D18"/>
    <w:rsid w:val="000660BB"/>
    <w:rsid w:val="000662A8"/>
    <w:rsid w:val="0006642E"/>
    <w:rsid w:val="000664C1"/>
    <w:rsid w:val="00066793"/>
    <w:rsid w:val="00067542"/>
    <w:rsid w:val="00067F27"/>
    <w:rsid w:val="00070483"/>
    <w:rsid w:val="0007081D"/>
    <w:rsid w:val="00070F05"/>
    <w:rsid w:val="000710FE"/>
    <w:rsid w:val="00071109"/>
    <w:rsid w:val="000712FA"/>
    <w:rsid w:val="00071857"/>
    <w:rsid w:val="0007188F"/>
    <w:rsid w:val="0007280D"/>
    <w:rsid w:val="00072B19"/>
    <w:rsid w:val="00073BA9"/>
    <w:rsid w:val="00073D46"/>
    <w:rsid w:val="00074488"/>
    <w:rsid w:val="00074759"/>
    <w:rsid w:val="00075685"/>
    <w:rsid w:val="000759B5"/>
    <w:rsid w:val="000759C1"/>
    <w:rsid w:val="00075B70"/>
    <w:rsid w:val="00075C3C"/>
    <w:rsid w:val="00076789"/>
    <w:rsid w:val="00076FFB"/>
    <w:rsid w:val="00077279"/>
    <w:rsid w:val="00077C1F"/>
    <w:rsid w:val="00077C27"/>
    <w:rsid w:val="00077E4B"/>
    <w:rsid w:val="00080514"/>
    <w:rsid w:val="000807CC"/>
    <w:rsid w:val="00080E57"/>
    <w:rsid w:val="00080FE6"/>
    <w:rsid w:val="00081E29"/>
    <w:rsid w:val="000823DA"/>
    <w:rsid w:val="00082B7E"/>
    <w:rsid w:val="00083263"/>
    <w:rsid w:val="00083BF8"/>
    <w:rsid w:val="00084250"/>
    <w:rsid w:val="00084639"/>
    <w:rsid w:val="0008534D"/>
    <w:rsid w:val="00085835"/>
    <w:rsid w:val="00086AF1"/>
    <w:rsid w:val="00090938"/>
    <w:rsid w:val="000913A3"/>
    <w:rsid w:val="000913DA"/>
    <w:rsid w:val="00091400"/>
    <w:rsid w:val="000923EF"/>
    <w:rsid w:val="00093488"/>
    <w:rsid w:val="0009386D"/>
    <w:rsid w:val="00094628"/>
    <w:rsid w:val="00094D59"/>
    <w:rsid w:val="0009568E"/>
    <w:rsid w:val="00095F49"/>
    <w:rsid w:val="00096815"/>
    <w:rsid w:val="000A0559"/>
    <w:rsid w:val="000A0D89"/>
    <w:rsid w:val="000A0EF1"/>
    <w:rsid w:val="000A1EC9"/>
    <w:rsid w:val="000A22DE"/>
    <w:rsid w:val="000A2D4A"/>
    <w:rsid w:val="000A401B"/>
    <w:rsid w:val="000A4664"/>
    <w:rsid w:val="000A477F"/>
    <w:rsid w:val="000A4869"/>
    <w:rsid w:val="000A48FD"/>
    <w:rsid w:val="000A4F15"/>
    <w:rsid w:val="000A4F69"/>
    <w:rsid w:val="000A4FC9"/>
    <w:rsid w:val="000A514E"/>
    <w:rsid w:val="000A5525"/>
    <w:rsid w:val="000A5E4A"/>
    <w:rsid w:val="000A6BA1"/>
    <w:rsid w:val="000A6D1F"/>
    <w:rsid w:val="000A6DBA"/>
    <w:rsid w:val="000A7942"/>
    <w:rsid w:val="000A7F01"/>
    <w:rsid w:val="000A7FC6"/>
    <w:rsid w:val="000B000A"/>
    <w:rsid w:val="000B0062"/>
    <w:rsid w:val="000B031C"/>
    <w:rsid w:val="000B144D"/>
    <w:rsid w:val="000B1A3A"/>
    <w:rsid w:val="000B1FCA"/>
    <w:rsid w:val="000B2487"/>
    <w:rsid w:val="000B26D3"/>
    <w:rsid w:val="000B2ED1"/>
    <w:rsid w:val="000B3929"/>
    <w:rsid w:val="000B4639"/>
    <w:rsid w:val="000B4EA8"/>
    <w:rsid w:val="000B67AC"/>
    <w:rsid w:val="000B746F"/>
    <w:rsid w:val="000C06D1"/>
    <w:rsid w:val="000C0A31"/>
    <w:rsid w:val="000C15B1"/>
    <w:rsid w:val="000C23BF"/>
    <w:rsid w:val="000C2414"/>
    <w:rsid w:val="000C3DB6"/>
    <w:rsid w:val="000C3F0D"/>
    <w:rsid w:val="000C489E"/>
    <w:rsid w:val="000C56FE"/>
    <w:rsid w:val="000C5CDC"/>
    <w:rsid w:val="000C64DF"/>
    <w:rsid w:val="000C6963"/>
    <w:rsid w:val="000C69E4"/>
    <w:rsid w:val="000C7D2D"/>
    <w:rsid w:val="000D2527"/>
    <w:rsid w:val="000D2A4A"/>
    <w:rsid w:val="000D2C24"/>
    <w:rsid w:val="000D2E8F"/>
    <w:rsid w:val="000D4186"/>
    <w:rsid w:val="000D471C"/>
    <w:rsid w:val="000D4772"/>
    <w:rsid w:val="000D4A4D"/>
    <w:rsid w:val="000D514C"/>
    <w:rsid w:val="000D59B3"/>
    <w:rsid w:val="000D5AEB"/>
    <w:rsid w:val="000D5F6E"/>
    <w:rsid w:val="000D6F5A"/>
    <w:rsid w:val="000D7123"/>
    <w:rsid w:val="000D7BF6"/>
    <w:rsid w:val="000E00BE"/>
    <w:rsid w:val="000E1089"/>
    <w:rsid w:val="000E12D2"/>
    <w:rsid w:val="000E15A0"/>
    <w:rsid w:val="000E17EB"/>
    <w:rsid w:val="000E1868"/>
    <w:rsid w:val="000E1F3C"/>
    <w:rsid w:val="000E2AC9"/>
    <w:rsid w:val="000E3938"/>
    <w:rsid w:val="000E3BE1"/>
    <w:rsid w:val="000E52A7"/>
    <w:rsid w:val="000E5682"/>
    <w:rsid w:val="000E6B96"/>
    <w:rsid w:val="000E71B3"/>
    <w:rsid w:val="000E7BC3"/>
    <w:rsid w:val="000F0167"/>
    <w:rsid w:val="000F0B4D"/>
    <w:rsid w:val="000F0DCB"/>
    <w:rsid w:val="000F0FE2"/>
    <w:rsid w:val="000F1355"/>
    <w:rsid w:val="000F1A83"/>
    <w:rsid w:val="000F2656"/>
    <w:rsid w:val="000F3195"/>
    <w:rsid w:val="000F44D0"/>
    <w:rsid w:val="000F5265"/>
    <w:rsid w:val="000F52D6"/>
    <w:rsid w:val="000F5D45"/>
    <w:rsid w:val="000F6063"/>
    <w:rsid w:val="000F66EC"/>
    <w:rsid w:val="000F68C8"/>
    <w:rsid w:val="000F6CBC"/>
    <w:rsid w:val="000F78D1"/>
    <w:rsid w:val="000F78FC"/>
    <w:rsid w:val="000F7BBB"/>
    <w:rsid w:val="000F7C2B"/>
    <w:rsid w:val="0010006C"/>
    <w:rsid w:val="00100446"/>
    <w:rsid w:val="001005DB"/>
    <w:rsid w:val="00100C8F"/>
    <w:rsid w:val="001024FF"/>
    <w:rsid w:val="00102ADB"/>
    <w:rsid w:val="00102FC3"/>
    <w:rsid w:val="0010335C"/>
    <w:rsid w:val="00103455"/>
    <w:rsid w:val="001039A6"/>
    <w:rsid w:val="001046BB"/>
    <w:rsid w:val="00104742"/>
    <w:rsid w:val="00104A33"/>
    <w:rsid w:val="00105319"/>
    <w:rsid w:val="001063D9"/>
    <w:rsid w:val="00106968"/>
    <w:rsid w:val="0010701A"/>
    <w:rsid w:val="00107122"/>
    <w:rsid w:val="001077FD"/>
    <w:rsid w:val="0010789F"/>
    <w:rsid w:val="00107DA2"/>
    <w:rsid w:val="0011131B"/>
    <w:rsid w:val="00111766"/>
    <w:rsid w:val="00113632"/>
    <w:rsid w:val="00113A52"/>
    <w:rsid w:val="00113CCE"/>
    <w:rsid w:val="001149B3"/>
    <w:rsid w:val="00114C24"/>
    <w:rsid w:val="00115BF9"/>
    <w:rsid w:val="00115CE1"/>
    <w:rsid w:val="00116182"/>
    <w:rsid w:val="00116387"/>
    <w:rsid w:val="00116622"/>
    <w:rsid w:val="00117364"/>
    <w:rsid w:val="00117532"/>
    <w:rsid w:val="00117D07"/>
    <w:rsid w:val="00117D43"/>
    <w:rsid w:val="001204A4"/>
    <w:rsid w:val="00120794"/>
    <w:rsid w:val="00120B25"/>
    <w:rsid w:val="001214ED"/>
    <w:rsid w:val="001220C5"/>
    <w:rsid w:val="001233A4"/>
    <w:rsid w:val="001235FE"/>
    <w:rsid w:val="001238E0"/>
    <w:rsid w:val="00123963"/>
    <w:rsid w:val="00124297"/>
    <w:rsid w:val="0012464C"/>
    <w:rsid w:val="001259D0"/>
    <w:rsid w:val="0012611C"/>
    <w:rsid w:val="0012777F"/>
    <w:rsid w:val="00127878"/>
    <w:rsid w:val="00127B16"/>
    <w:rsid w:val="00130102"/>
    <w:rsid w:val="0013025D"/>
    <w:rsid w:val="00132012"/>
    <w:rsid w:val="0013213C"/>
    <w:rsid w:val="00132F76"/>
    <w:rsid w:val="00133226"/>
    <w:rsid w:val="00134995"/>
    <w:rsid w:val="00134C43"/>
    <w:rsid w:val="00134E3D"/>
    <w:rsid w:val="0013608F"/>
    <w:rsid w:val="00137225"/>
    <w:rsid w:val="0013731A"/>
    <w:rsid w:val="00137C23"/>
    <w:rsid w:val="00140002"/>
    <w:rsid w:val="0014026E"/>
    <w:rsid w:val="00140A27"/>
    <w:rsid w:val="00140E8D"/>
    <w:rsid w:val="00140EF7"/>
    <w:rsid w:val="00141992"/>
    <w:rsid w:val="00142092"/>
    <w:rsid w:val="00143FC3"/>
    <w:rsid w:val="001444E2"/>
    <w:rsid w:val="001458B4"/>
    <w:rsid w:val="00145FD0"/>
    <w:rsid w:val="0014671C"/>
    <w:rsid w:val="0014692F"/>
    <w:rsid w:val="00146BB1"/>
    <w:rsid w:val="00146D28"/>
    <w:rsid w:val="00147C68"/>
    <w:rsid w:val="00147DF8"/>
    <w:rsid w:val="00150CE2"/>
    <w:rsid w:val="001511CD"/>
    <w:rsid w:val="001516FF"/>
    <w:rsid w:val="00152D12"/>
    <w:rsid w:val="0015410E"/>
    <w:rsid w:val="00154344"/>
    <w:rsid w:val="001543A9"/>
    <w:rsid w:val="00154404"/>
    <w:rsid w:val="0015547D"/>
    <w:rsid w:val="00156002"/>
    <w:rsid w:val="00156090"/>
    <w:rsid w:val="001560DF"/>
    <w:rsid w:val="00156BFF"/>
    <w:rsid w:val="00156CFE"/>
    <w:rsid w:val="00157315"/>
    <w:rsid w:val="00160238"/>
    <w:rsid w:val="001606E9"/>
    <w:rsid w:val="001608D9"/>
    <w:rsid w:val="00160A09"/>
    <w:rsid w:val="00160A7B"/>
    <w:rsid w:val="00160D7D"/>
    <w:rsid w:val="00161230"/>
    <w:rsid w:val="001615A4"/>
    <w:rsid w:val="00161BFF"/>
    <w:rsid w:val="001624CC"/>
    <w:rsid w:val="001632AA"/>
    <w:rsid w:val="00163691"/>
    <w:rsid w:val="001636A3"/>
    <w:rsid w:val="00163ABF"/>
    <w:rsid w:val="00163FD5"/>
    <w:rsid w:val="001643A1"/>
    <w:rsid w:val="00164CEC"/>
    <w:rsid w:val="00164E27"/>
    <w:rsid w:val="00165392"/>
    <w:rsid w:val="00165593"/>
    <w:rsid w:val="0016690D"/>
    <w:rsid w:val="00166A34"/>
    <w:rsid w:val="001675FF"/>
    <w:rsid w:val="001679D9"/>
    <w:rsid w:val="001703F4"/>
    <w:rsid w:val="00170AE8"/>
    <w:rsid w:val="001714A6"/>
    <w:rsid w:val="00171592"/>
    <w:rsid w:val="00171A74"/>
    <w:rsid w:val="00171BA8"/>
    <w:rsid w:val="00173490"/>
    <w:rsid w:val="001735E9"/>
    <w:rsid w:val="0017445F"/>
    <w:rsid w:val="00174E97"/>
    <w:rsid w:val="0017545F"/>
    <w:rsid w:val="00175CAC"/>
    <w:rsid w:val="0017604B"/>
    <w:rsid w:val="00176DA2"/>
    <w:rsid w:val="00176E7B"/>
    <w:rsid w:val="001775E1"/>
    <w:rsid w:val="001776B9"/>
    <w:rsid w:val="001811C5"/>
    <w:rsid w:val="001817A5"/>
    <w:rsid w:val="001818E4"/>
    <w:rsid w:val="00183C06"/>
    <w:rsid w:val="00183ED1"/>
    <w:rsid w:val="00184421"/>
    <w:rsid w:val="001846CA"/>
    <w:rsid w:val="00185443"/>
    <w:rsid w:val="00185496"/>
    <w:rsid w:val="0018595D"/>
    <w:rsid w:val="00185BD1"/>
    <w:rsid w:val="00185DE9"/>
    <w:rsid w:val="00186B19"/>
    <w:rsid w:val="00186E38"/>
    <w:rsid w:val="00186E43"/>
    <w:rsid w:val="00187534"/>
    <w:rsid w:val="00187A38"/>
    <w:rsid w:val="00187AA7"/>
    <w:rsid w:val="001900A8"/>
    <w:rsid w:val="0019012F"/>
    <w:rsid w:val="00192433"/>
    <w:rsid w:val="001927BD"/>
    <w:rsid w:val="00192AAD"/>
    <w:rsid w:val="00193E1B"/>
    <w:rsid w:val="0019440A"/>
    <w:rsid w:val="00194511"/>
    <w:rsid w:val="00194B3F"/>
    <w:rsid w:val="001950F1"/>
    <w:rsid w:val="00195168"/>
    <w:rsid w:val="0019583D"/>
    <w:rsid w:val="00195FBA"/>
    <w:rsid w:val="001963D8"/>
    <w:rsid w:val="00196537"/>
    <w:rsid w:val="0019688B"/>
    <w:rsid w:val="001A0923"/>
    <w:rsid w:val="001A153E"/>
    <w:rsid w:val="001A1A40"/>
    <w:rsid w:val="001A1C91"/>
    <w:rsid w:val="001A20DE"/>
    <w:rsid w:val="001A3226"/>
    <w:rsid w:val="001A4AE3"/>
    <w:rsid w:val="001A4CAA"/>
    <w:rsid w:val="001A5436"/>
    <w:rsid w:val="001A6C8A"/>
    <w:rsid w:val="001A7621"/>
    <w:rsid w:val="001A7F6D"/>
    <w:rsid w:val="001B0563"/>
    <w:rsid w:val="001B0F0F"/>
    <w:rsid w:val="001B127A"/>
    <w:rsid w:val="001B3721"/>
    <w:rsid w:val="001B39DD"/>
    <w:rsid w:val="001B3F1A"/>
    <w:rsid w:val="001B3F6E"/>
    <w:rsid w:val="001B4B44"/>
    <w:rsid w:val="001B4DEB"/>
    <w:rsid w:val="001B4E14"/>
    <w:rsid w:val="001B5147"/>
    <w:rsid w:val="001B5737"/>
    <w:rsid w:val="001B5ECF"/>
    <w:rsid w:val="001B66B4"/>
    <w:rsid w:val="001B7081"/>
    <w:rsid w:val="001B72CE"/>
    <w:rsid w:val="001C054B"/>
    <w:rsid w:val="001C0619"/>
    <w:rsid w:val="001C0986"/>
    <w:rsid w:val="001C1FBC"/>
    <w:rsid w:val="001C1FF0"/>
    <w:rsid w:val="001C254F"/>
    <w:rsid w:val="001C2ACD"/>
    <w:rsid w:val="001C303C"/>
    <w:rsid w:val="001C4335"/>
    <w:rsid w:val="001C51D9"/>
    <w:rsid w:val="001C5D43"/>
    <w:rsid w:val="001C6690"/>
    <w:rsid w:val="001C6A28"/>
    <w:rsid w:val="001C73EB"/>
    <w:rsid w:val="001C7677"/>
    <w:rsid w:val="001C770A"/>
    <w:rsid w:val="001C78E1"/>
    <w:rsid w:val="001D029B"/>
    <w:rsid w:val="001D02B3"/>
    <w:rsid w:val="001D1644"/>
    <w:rsid w:val="001D1DEA"/>
    <w:rsid w:val="001D22F4"/>
    <w:rsid w:val="001D2790"/>
    <w:rsid w:val="001D2BFB"/>
    <w:rsid w:val="001D3463"/>
    <w:rsid w:val="001D37F5"/>
    <w:rsid w:val="001D3A5B"/>
    <w:rsid w:val="001D3CFD"/>
    <w:rsid w:val="001D3DD0"/>
    <w:rsid w:val="001D4683"/>
    <w:rsid w:val="001D4BB7"/>
    <w:rsid w:val="001D51E6"/>
    <w:rsid w:val="001D5834"/>
    <w:rsid w:val="001D62F3"/>
    <w:rsid w:val="001D65B4"/>
    <w:rsid w:val="001D6941"/>
    <w:rsid w:val="001D7164"/>
    <w:rsid w:val="001E02A7"/>
    <w:rsid w:val="001E07D2"/>
    <w:rsid w:val="001E07E9"/>
    <w:rsid w:val="001E0AB0"/>
    <w:rsid w:val="001E0F9E"/>
    <w:rsid w:val="001E14A7"/>
    <w:rsid w:val="001E14DC"/>
    <w:rsid w:val="001E17B5"/>
    <w:rsid w:val="001E1CA6"/>
    <w:rsid w:val="001E2151"/>
    <w:rsid w:val="001E2341"/>
    <w:rsid w:val="001E2505"/>
    <w:rsid w:val="001E2C91"/>
    <w:rsid w:val="001E326D"/>
    <w:rsid w:val="001E4371"/>
    <w:rsid w:val="001E58D2"/>
    <w:rsid w:val="001E6545"/>
    <w:rsid w:val="001E7569"/>
    <w:rsid w:val="001E7EC8"/>
    <w:rsid w:val="001F0156"/>
    <w:rsid w:val="001F01D6"/>
    <w:rsid w:val="001F0D7F"/>
    <w:rsid w:val="001F15AA"/>
    <w:rsid w:val="001F20D2"/>
    <w:rsid w:val="001F2341"/>
    <w:rsid w:val="001F2919"/>
    <w:rsid w:val="001F2D7F"/>
    <w:rsid w:val="001F307E"/>
    <w:rsid w:val="001F3228"/>
    <w:rsid w:val="001F3744"/>
    <w:rsid w:val="001F3E16"/>
    <w:rsid w:val="001F4E63"/>
    <w:rsid w:val="001F5DAB"/>
    <w:rsid w:val="001F7AC8"/>
    <w:rsid w:val="0020041E"/>
    <w:rsid w:val="002011E4"/>
    <w:rsid w:val="002012D6"/>
    <w:rsid w:val="00203E94"/>
    <w:rsid w:val="0020422F"/>
    <w:rsid w:val="00204A1D"/>
    <w:rsid w:val="002060B6"/>
    <w:rsid w:val="002066E0"/>
    <w:rsid w:val="0020688B"/>
    <w:rsid w:val="00206F8D"/>
    <w:rsid w:val="0020761F"/>
    <w:rsid w:val="00207A88"/>
    <w:rsid w:val="00210FF5"/>
    <w:rsid w:val="002117C9"/>
    <w:rsid w:val="00211864"/>
    <w:rsid w:val="002122D3"/>
    <w:rsid w:val="00212E6C"/>
    <w:rsid w:val="00212FAB"/>
    <w:rsid w:val="002140B2"/>
    <w:rsid w:val="002140DB"/>
    <w:rsid w:val="002144FF"/>
    <w:rsid w:val="0021486A"/>
    <w:rsid w:val="0021520F"/>
    <w:rsid w:val="002166D8"/>
    <w:rsid w:val="002168AC"/>
    <w:rsid w:val="00216A34"/>
    <w:rsid w:val="00216D0B"/>
    <w:rsid w:val="00217870"/>
    <w:rsid w:val="00217B1C"/>
    <w:rsid w:val="00217E47"/>
    <w:rsid w:val="0022032D"/>
    <w:rsid w:val="00220F73"/>
    <w:rsid w:val="00221B83"/>
    <w:rsid w:val="0022215F"/>
    <w:rsid w:val="00222188"/>
    <w:rsid w:val="0022260F"/>
    <w:rsid w:val="00222BA8"/>
    <w:rsid w:val="00222CCF"/>
    <w:rsid w:val="00223654"/>
    <w:rsid w:val="00223FBF"/>
    <w:rsid w:val="0022434E"/>
    <w:rsid w:val="00224767"/>
    <w:rsid w:val="0022482E"/>
    <w:rsid w:val="00225A91"/>
    <w:rsid w:val="0022603C"/>
    <w:rsid w:val="0022695F"/>
    <w:rsid w:val="00226D0C"/>
    <w:rsid w:val="002272C2"/>
    <w:rsid w:val="00227D76"/>
    <w:rsid w:val="002305D5"/>
    <w:rsid w:val="0023182D"/>
    <w:rsid w:val="002323AE"/>
    <w:rsid w:val="00232594"/>
    <w:rsid w:val="002327B4"/>
    <w:rsid w:val="00232803"/>
    <w:rsid w:val="00232967"/>
    <w:rsid w:val="00232C94"/>
    <w:rsid w:val="0023346B"/>
    <w:rsid w:val="0023369D"/>
    <w:rsid w:val="0023452A"/>
    <w:rsid w:val="0023473A"/>
    <w:rsid w:val="00235718"/>
    <w:rsid w:val="00235F25"/>
    <w:rsid w:val="00236247"/>
    <w:rsid w:val="00236CC0"/>
    <w:rsid w:val="00236D89"/>
    <w:rsid w:val="00237888"/>
    <w:rsid w:val="00237E50"/>
    <w:rsid w:val="00237F0A"/>
    <w:rsid w:val="00237F3E"/>
    <w:rsid w:val="00241148"/>
    <w:rsid w:val="00241D8D"/>
    <w:rsid w:val="002436AE"/>
    <w:rsid w:val="002452E1"/>
    <w:rsid w:val="00245CA1"/>
    <w:rsid w:val="002460E1"/>
    <w:rsid w:val="00246861"/>
    <w:rsid w:val="0024790E"/>
    <w:rsid w:val="00250341"/>
    <w:rsid w:val="00250858"/>
    <w:rsid w:val="0025095A"/>
    <w:rsid w:val="00250EA5"/>
    <w:rsid w:val="00251951"/>
    <w:rsid w:val="00251F1A"/>
    <w:rsid w:val="002522C2"/>
    <w:rsid w:val="002525BD"/>
    <w:rsid w:val="00252776"/>
    <w:rsid w:val="00253322"/>
    <w:rsid w:val="002534AA"/>
    <w:rsid w:val="00253673"/>
    <w:rsid w:val="00254E65"/>
    <w:rsid w:val="00255B03"/>
    <w:rsid w:val="00256BBE"/>
    <w:rsid w:val="00256CA4"/>
    <w:rsid w:val="00256EA8"/>
    <w:rsid w:val="002607CF"/>
    <w:rsid w:val="0026082E"/>
    <w:rsid w:val="00260A23"/>
    <w:rsid w:val="00260C7D"/>
    <w:rsid w:val="00260DC3"/>
    <w:rsid w:val="00260FEF"/>
    <w:rsid w:val="0026169D"/>
    <w:rsid w:val="00261805"/>
    <w:rsid w:val="00261BC0"/>
    <w:rsid w:val="00261DC3"/>
    <w:rsid w:val="00262998"/>
    <w:rsid w:val="00263A25"/>
    <w:rsid w:val="00263A87"/>
    <w:rsid w:val="00264316"/>
    <w:rsid w:val="0026494A"/>
    <w:rsid w:val="00264A29"/>
    <w:rsid w:val="00265023"/>
    <w:rsid w:val="0026513F"/>
    <w:rsid w:val="002656D4"/>
    <w:rsid w:val="00265E6E"/>
    <w:rsid w:val="0026617D"/>
    <w:rsid w:val="00266581"/>
    <w:rsid w:val="00266625"/>
    <w:rsid w:val="002702B1"/>
    <w:rsid w:val="0027093C"/>
    <w:rsid w:val="00270A0D"/>
    <w:rsid w:val="00270B4F"/>
    <w:rsid w:val="00271164"/>
    <w:rsid w:val="00271269"/>
    <w:rsid w:val="002716FE"/>
    <w:rsid w:val="002734A7"/>
    <w:rsid w:val="002737EA"/>
    <w:rsid w:val="0027498B"/>
    <w:rsid w:val="002758FD"/>
    <w:rsid w:val="002766C9"/>
    <w:rsid w:val="00276AAE"/>
    <w:rsid w:val="00276C88"/>
    <w:rsid w:val="0028101D"/>
    <w:rsid w:val="00283948"/>
    <w:rsid w:val="002849C7"/>
    <w:rsid w:val="002852A8"/>
    <w:rsid w:val="00285419"/>
    <w:rsid w:val="00285520"/>
    <w:rsid w:val="002860A4"/>
    <w:rsid w:val="002866D1"/>
    <w:rsid w:val="00286927"/>
    <w:rsid w:val="00286C8B"/>
    <w:rsid w:val="00286DB1"/>
    <w:rsid w:val="00286F78"/>
    <w:rsid w:val="00287A48"/>
    <w:rsid w:val="002905AB"/>
    <w:rsid w:val="00290791"/>
    <w:rsid w:val="00291322"/>
    <w:rsid w:val="00292314"/>
    <w:rsid w:val="002928D0"/>
    <w:rsid w:val="002931DC"/>
    <w:rsid w:val="00293210"/>
    <w:rsid w:val="00293877"/>
    <w:rsid w:val="0029391E"/>
    <w:rsid w:val="0029469F"/>
    <w:rsid w:val="00294F24"/>
    <w:rsid w:val="00295237"/>
    <w:rsid w:val="00295496"/>
    <w:rsid w:val="002954CE"/>
    <w:rsid w:val="00295D78"/>
    <w:rsid w:val="002971A9"/>
    <w:rsid w:val="00297654"/>
    <w:rsid w:val="00297F34"/>
    <w:rsid w:val="002A087F"/>
    <w:rsid w:val="002A152C"/>
    <w:rsid w:val="002A2068"/>
    <w:rsid w:val="002A2D05"/>
    <w:rsid w:val="002A347C"/>
    <w:rsid w:val="002A34E5"/>
    <w:rsid w:val="002A395E"/>
    <w:rsid w:val="002A3B71"/>
    <w:rsid w:val="002A4F46"/>
    <w:rsid w:val="002A526B"/>
    <w:rsid w:val="002A5437"/>
    <w:rsid w:val="002A5D8A"/>
    <w:rsid w:val="002A722F"/>
    <w:rsid w:val="002A7476"/>
    <w:rsid w:val="002A77B3"/>
    <w:rsid w:val="002B020D"/>
    <w:rsid w:val="002B06B5"/>
    <w:rsid w:val="002B08ED"/>
    <w:rsid w:val="002B0D93"/>
    <w:rsid w:val="002B1B4C"/>
    <w:rsid w:val="002B1FC3"/>
    <w:rsid w:val="002B3825"/>
    <w:rsid w:val="002B3969"/>
    <w:rsid w:val="002B46C6"/>
    <w:rsid w:val="002B47F8"/>
    <w:rsid w:val="002B5860"/>
    <w:rsid w:val="002B6580"/>
    <w:rsid w:val="002B6727"/>
    <w:rsid w:val="002B6BFC"/>
    <w:rsid w:val="002B733C"/>
    <w:rsid w:val="002B7919"/>
    <w:rsid w:val="002C0246"/>
    <w:rsid w:val="002C0B76"/>
    <w:rsid w:val="002C103C"/>
    <w:rsid w:val="002C1803"/>
    <w:rsid w:val="002C1AD2"/>
    <w:rsid w:val="002C1B2C"/>
    <w:rsid w:val="002C1F91"/>
    <w:rsid w:val="002C29E9"/>
    <w:rsid w:val="002C3134"/>
    <w:rsid w:val="002C3558"/>
    <w:rsid w:val="002C3F46"/>
    <w:rsid w:val="002C41C5"/>
    <w:rsid w:val="002C464F"/>
    <w:rsid w:val="002C49F3"/>
    <w:rsid w:val="002C5693"/>
    <w:rsid w:val="002C5825"/>
    <w:rsid w:val="002C58DB"/>
    <w:rsid w:val="002C63B6"/>
    <w:rsid w:val="002C6654"/>
    <w:rsid w:val="002C68D5"/>
    <w:rsid w:val="002C68E0"/>
    <w:rsid w:val="002C7451"/>
    <w:rsid w:val="002C7E90"/>
    <w:rsid w:val="002D1184"/>
    <w:rsid w:val="002D3112"/>
    <w:rsid w:val="002D3B29"/>
    <w:rsid w:val="002D4637"/>
    <w:rsid w:val="002D5C8C"/>
    <w:rsid w:val="002D72C2"/>
    <w:rsid w:val="002D76C7"/>
    <w:rsid w:val="002D7A63"/>
    <w:rsid w:val="002D7B60"/>
    <w:rsid w:val="002E07AC"/>
    <w:rsid w:val="002E086C"/>
    <w:rsid w:val="002E099A"/>
    <w:rsid w:val="002E0E40"/>
    <w:rsid w:val="002E127E"/>
    <w:rsid w:val="002E1345"/>
    <w:rsid w:val="002E16C3"/>
    <w:rsid w:val="002E17CF"/>
    <w:rsid w:val="002E1990"/>
    <w:rsid w:val="002E1D4C"/>
    <w:rsid w:val="002E2FDA"/>
    <w:rsid w:val="002E43B8"/>
    <w:rsid w:val="002E44E2"/>
    <w:rsid w:val="002E4F28"/>
    <w:rsid w:val="002E5FF8"/>
    <w:rsid w:val="002E6FF8"/>
    <w:rsid w:val="002E72C3"/>
    <w:rsid w:val="002E7EA1"/>
    <w:rsid w:val="002F201A"/>
    <w:rsid w:val="002F2EB8"/>
    <w:rsid w:val="002F3014"/>
    <w:rsid w:val="002F416F"/>
    <w:rsid w:val="002F44DC"/>
    <w:rsid w:val="002F4933"/>
    <w:rsid w:val="002F50C8"/>
    <w:rsid w:val="002F5592"/>
    <w:rsid w:val="002F5806"/>
    <w:rsid w:val="002F5DAA"/>
    <w:rsid w:val="002F6510"/>
    <w:rsid w:val="002F76C4"/>
    <w:rsid w:val="002F777C"/>
    <w:rsid w:val="002F7B80"/>
    <w:rsid w:val="003002A4"/>
    <w:rsid w:val="00300BBA"/>
    <w:rsid w:val="00301644"/>
    <w:rsid w:val="00303449"/>
    <w:rsid w:val="003037E1"/>
    <w:rsid w:val="00303B3F"/>
    <w:rsid w:val="00304AC5"/>
    <w:rsid w:val="00305125"/>
    <w:rsid w:val="00305534"/>
    <w:rsid w:val="003060AA"/>
    <w:rsid w:val="003062E8"/>
    <w:rsid w:val="00306553"/>
    <w:rsid w:val="00306A66"/>
    <w:rsid w:val="003073C6"/>
    <w:rsid w:val="00307678"/>
    <w:rsid w:val="00307F52"/>
    <w:rsid w:val="00310BA8"/>
    <w:rsid w:val="00310CAD"/>
    <w:rsid w:val="00311790"/>
    <w:rsid w:val="0031227A"/>
    <w:rsid w:val="003122CD"/>
    <w:rsid w:val="0031395E"/>
    <w:rsid w:val="003141AE"/>
    <w:rsid w:val="003146CB"/>
    <w:rsid w:val="00314A07"/>
    <w:rsid w:val="00314F7E"/>
    <w:rsid w:val="00315712"/>
    <w:rsid w:val="003160FA"/>
    <w:rsid w:val="00320D93"/>
    <w:rsid w:val="00321EDA"/>
    <w:rsid w:val="0032277E"/>
    <w:rsid w:val="00322A84"/>
    <w:rsid w:val="00322BFF"/>
    <w:rsid w:val="003236B3"/>
    <w:rsid w:val="0032473C"/>
    <w:rsid w:val="00324A02"/>
    <w:rsid w:val="003258E3"/>
    <w:rsid w:val="00326414"/>
    <w:rsid w:val="003267EA"/>
    <w:rsid w:val="00326C7A"/>
    <w:rsid w:val="00327B71"/>
    <w:rsid w:val="00330F2D"/>
    <w:rsid w:val="003316E7"/>
    <w:rsid w:val="00332910"/>
    <w:rsid w:val="00332B07"/>
    <w:rsid w:val="00332E7C"/>
    <w:rsid w:val="003336BA"/>
    <w:rsid w:val="00333FF8"/>
    <w:rsid w:val="00334047"/>
    <w:rsid w:val="00334AB8"/>
    <w:rsid w:val="00335C0C"/>
    <w:rsid w:val="003360C0"/>
    <w:rsid w:val="003367D4"/>
    <w:rsid w:val="003375CB"/>
    <w:rsid w:val="00340173"/>
    <w:rsid w:val="003403EB"/>
    <w:rsid w:val="00340471"/>
    <w:rsid w:val="00341281"/>
    <w:rsid w:val="00342160"/>
    <w:rsid w:val="0034262C"/>
    <w:rsid w:val="00342E16"/>
    <w:rsid w:val="00343444"/>
    <w:rsid w:val="00343477"/>
    <w:rsid w:val="00343746"/>
    <w:rsid w:val="00343BD0"/>
    <w:rsid w:val="00343DA2"/>
    <w:rsid w:val="00343E72"/>
    <w:rsid w:val="00343E95"/>
    <w:rsid w:val="003450E5"/>
    <w:rsid w:val="003454F8"/>
    <w:rsid w:val="003466D1"/>
    <w:rsid w:val="00346BFF"/>
    <w:rsid w:val="003504F8"/>
    <w:rsid w:val="0035161D"/>
    <w:rsid w:val="00352806"/>
    <w:rsid w:val="00352BED"/>
    <w:rsid w:val="00353CA2"/>
    <w:rsid w:val="00353FED"/>
    <w:rsid w:val="0035493F"/>
    <w:rsid w:val="0035508D"/>
    <w:rsid w:val="0035519F"/>
    <w:rsid w:val="00355AAD"/>
    <w:rsid w:val="00355C38"/>
    <w:rsid w:val="00356073"/>
    <w:rsid w:val="00356E6D"/>
    <w:rsid w:val="0035773F"/>
    <w:rsid w:val="00357FEC"/>
    <w:rsid w:val="00360699"/>
    <w:rsid w:val="003608E7"/>
    <w:rsid w:val="00360940"/>
    <w:rsid w:val="00360B44"/>
    <w:rsid w:val="003621C5"/>
    <w:rsid w:val="003623B6"/>
    <w:rsid w:val="003624E7"/>
    <w:rsid w:val="00362545"/>
    <w:rsid w:val="00362A4D"/>
    <w:rsid w:val="00363726"/>
    <w:rsid w:val="00363F95"/>
    <w:rsid w:val="00364619"/>
    <w:rsid w:val="00365544"/>
    <w:rsid w:val="00365659"/>
    <w:rsid w:val="00365CB7"/>
    <w:rsid w:val="003670BD"/>
    <w:rsid w:val="003670CD"/>
    <w:rsid w:val="003672A3"/>
    <w:rsid w:val="00367EBC"/>
    <w:rsid w:val="003707AF"/>
    <w:rsid w:val="00370F22"/>
    <w:rsid w:val="003712AF"/>
    <w:rsid w:val="003716A3"/>
    <w:rsid w:val="0037190E"/>
    <w:rsid w:val="0037234D"/>
    <w:rsid w:val="003725FE"/>
    <w:rsid w:val="003733ED"/>
    <w:rsid w:val="00374C2C"/>
    <w:rsid w:val="00374D12"/>
    <w:rsid w:val="003751FB"/>
    <w:rsid w:val="0037642F"/>
    <w:rsid w:val="003765E0"/>
    <w:rsid w:val="00376878"/>
    <w:rsid w:val="00380000"/>
    <w:rsid w:val="00380D3B"/>
    <w:rsid w:val="0038152B"/>
    <w:rsid w:val="003817CB"/>
    <w:rsid w:val="0038191D"/>
    <w:rsid w:val="0038211F"/>
    <w:rsid w:val="00382320"/>
    <w:rsid w:val="0038233D"/>
    <w:rsid w:val="00382F10"/>
    <w:rsid w:val="003837D4"/>
    <w:rsid w:val="00383B6C"/>
    <w:rsid w:val="00384FD8"/>
    <w:rsid w:val="003854CB"/>
    <w:rsid w:val="003856FD"/>
    <w:rsid w:val="00385BD1"/>
    <w:rsid w:val="00386048"/>
    <w:rsid w:val="00386462"/>
    <w:rsid w:val="00386593"/>
    <w:rsid w:val="00386E0C"/>
    <w:rsid w:val="003875E1"/>
    <w:rsid w:val="00387F48"/>
    <w:rsid w:val="0039071A"/>
    <w:rsid w:val="0039089A"/>
    <w:rsid w:val="003916F3"/>
    <w:rsid w:val="00391BA5"/>
    <w:rsid w:val="00391CD8"/>
    <w:rsid w:val="003923F5"/>
    <w:rsid w:val="0039248F"/>
    <w:rsid w:val="00392AEA"/>
    <w:rsid w:val="00392D57"/>
    <w:rsid w:val="00393383"/>
    <w:rsid w:val="00393D4C"/>
    <w:rsid w:val="00393F99"/>
    <w:rsid w:val="003952A3"/>
    <w:rsid w:val="003960D0"/>
    <w:rsid w:val="0039624A"/>
    <w:rsid w:val="00396646"/>
    <w:rsid w:val="003966AB"/>
    <w:rsid w:val="00397B2A"/>
    <w:rsid w:val="00397F75"/>
    <w:rsid w:val="003A0A6F"/>
    <w:rsid w:val="003A12F3"/>
    <w:rsid w:val="003A159B"/>
    <w:rsid w:val="003A18BB"/>
    <w:rsid w:val="003A2480"/>
    <w:rsid w:val="003A2710"/>
    <w:rsid w:val="003A4758"/>
    <w:rsid w:val="003A4843"/>
    <w:rsid w:val="003A5233"/>
    <w:rsid w:val="003A5390"/>
    <w:rsid w:val="003A5B01"/>
    <w:rsid w:val="003A5EA5"/>
    <w:rsid w:val="003A5F78"/>
    <w:rsid w:val="003A7091"/>
    <w:rsid w:val="003B0067"/>
    <w:rsid w:val="003B0150"/>
    <w:rsid w:val="003B09C8"/>
    <w:rsid w:val="003B133B"/>
    <w:rsid w:val="003B13A3"/>
    <w:rsid w:val="003B3DF5"/>
    <w:rsid w:val="003B4110"/>
    <w:rsid w:val="003B551B"/>
    <w:rsid w:val="003B5FF9"/>
    <w:rsid w:val="003B6179"/>
    <w:rsid w:val="003B619B"/>
    <w:rsid w:val="003B65C0"/>
    <w:rsid w:val="003B67ED"/>
    <w:rsid w:val="003B727F"/>
    <w:rsid w:val="003B7992"/>
    <w:rsid w:val="003B7AC1"/>
    <w:rsid w:val="003B7B4F"/>
    <w:rsid w:val="003C02C2"/>
    <w:rsid w:val="003C0865"/>
    <w:rsid w:val="003C09CD"/>
    <w:rsid w:val="003C0BA0"/>
    <w:rsid w:val="003C0E54"/>
    <w:rsid w:val="003C0F2D"/>
    <w:rsid w:val="003C12C2"/>
    <w:rsid w:val="003C1671"/>
    <w:rsid w:val="003C1BEB"/>
    <w:rsid w:val="003C2FA4"/>
    <w:rsid w:val="003C3187"/>
    <w:rsid w:val="003C3BD1"/>
    <w:rsid w:val="003C3EED"/>
    <w:rsid w:val="003C3FA0"/>
    <w:rsid w:val="003C40E3"/>
    <w:rsid w:val="003C4C12"/>
    <w:rsid w:val="003C57E3"/>
    <w:rsid w:val="003C59A8"/>
    <w:rsid w:val="003C6C47"/>
    <w:rsid w:val="003C6F02"/>
    <w:rsid w:val="003C733B"/>
    <w:rsid w:val="003D0084"/>
    <w:rsid w:val="003D0CEB"/>
    <w:rsid w:val="003D1232"/>
    <w:rsid w:val="003D146B"/>
    <w:rsid w:val="003D260B"/>
    <w:rsid w:val="003D3839"/>
    <w:rsid w:val="003D3A03"/>
    <w:rsid w:val="003D444F"/>
    <w:rsid w:val="003D47D2"/>
    <w:rsid w:val="003D4950"/>
    <w:rsid w:val="003D4B29"/>
    <w:rsid w:val="003D4CEB"/>
    <w:rsid w:val="003D5286"/>
    <w:rsid w:val="003D6728"/>
    <w:rsid w:val="003D6BF8"/>
    <w:rsid w:val="003D71CB"/>
    <w:rsid w:val="003D7A0C"/>
    <w:rsid w:val="003D7D2C"/>
    <w:rsid w:val="003D7FB0"/>
    <w:rsid w:val="003E1DB4"/>
    <w:rsid w:val="003E2530"/>
    <w:rsid w:val="003E2894"/>
    <w:rsid w:val="003E2AAA"/>
    <w:rsid w:val="003E3E8F"/>
    <w:rsid w:val="003E4F03"/>
    <w:rsid w:val="003E5A85"/>
    <w:rsid w:val="003E63AC"/>
    <w:rsid w:val="003E65A0"/>
    <w:rsid w:val="003E6659"/>
    <w:rsid w:val="003E6B4E"/>
    <w:rsid w:val="003E7528"/>
    <w:rsid w:val="003E7672"/>
    <w:rsid w:val="003E7754"/>
    <w:rsid w:val="003E79D3"/>
    <w:rsid w:val="003E7A8D"/>
    <w:rsid w:val="003F00F1"/>
    <w:rsid w:val="003F092B"/>
    <w:rsid w:val="003F1230"/>
    <w:rsid w:val="003F1E01"/>
    <w:rsid w:val="003F21B9"/>
    <w:rsid w:val="003F21FE"/>
    <w:rsid w:val="003F2B65"/>
    <w:rsid w:val="003F2F84"/>
    <w:rsid w:val="003F3D99"/>
    <w:rsid w:val="003F55E3"/>
    <w:rsid w:val="003F5998"/>
    <w:rsid w:val="003F69AE"/>
    <w:rsid w:val="003F71BE"/>
    <w:rsid w:val="003F7D2A"/>
    <w:rsid w:val="00401218"/>
    <w:rsid w:val="00401224"/>
    <w:rsid w:val="00401866"/>
    <w:rsid w:val="004018CF"/>
    <w:rsid w:val="004019AA"/>
    <w:rsid w:val="00401F5F"/>
    <w:rsid w:val="00402204"/>
    <w:rsid w:val="004030B5"/>
    <w:rsid w:val="0040345F"/>
    <w:rsid w:val="0040397F"/>
    <w:rsid w:val="0040579A"/>
    <w:rsid w:val="0040579F"/>
    <w:rsid w:val="004068AA"/>
    <w:rsid w:val="00407927"/>
    <w:rsid w:val="00410E78"/>
    <w:rsid w:val="004117BC"/>
    <w:rsid w:val="00411B10"/>
    <w:rsid w:val="004121D3"/>
    <w:rsid w:val="004121FB"/>
    <w:rsid w:val="00412D89"/>
    <w:rsid w:val="004134F8"/>
    <w:rsid w:val="0041357D"/>
    <w:rsid w:val="00413E6F"/>
    <w:rsid w:val="00414F80"/>
    <w:rsid w:val="00415DD7"/>
    <w:rsid w:val="004178FA"/>
    <w:rsid w:val="00417B87"/>
    <w:rsid w:val="004210D2"/>
    <w:rsid w:val="00421457"/>
    <w:rsid w:val="00421A94"/>
    <w:rsid w:val="00422A40"/>
    <w:rsid w:val="00422B72"/>
    <w:rsid w:val="00424FB8"/>
    <w:rsid w:val="0042513C"/>
    <w:rsid w:val="0042570F"/>
    <w:rsid w:val="0042587D"/>
    <w:rsid w:val="00425915"/>
    <w:rsid w:val="004264D9"/>
    <w:rsid w:val="00427AA7"/>
    <w:rsid w:val="00430148"/>
    <w:rsid w:val="0043024D"/>
    <w:rsid w:val="004302E4"/>
    <w:rsid w:val="004308AE"/>
    <w:rsid w:val="004308CB"/>
    <w:rsid w:val="004313AD"/>
    <w:rsid w:val="0043159C"/>
    <w:rsid w:val="00431CD4"/>
    <w:rsid w:val="00431D33"/>
    <w:rsid w:val="004322A7"/>
    <w:rsid w:val="004329EF"/>
    <w:rsid w:val="00436D00"/>
    <w:rsid w:val="00437854"/>
    <w:rsid w:val="00440557"/>
    <w:rsid w:val="004405C8"/>
    <w:rsid w:val="00440E49"/>
    <w:rsid w:val="00441083"/>
    <w:rsid w:val="00442182"/>
    <w:rsid w:val="00442D2E"/>
    <w:rsid w:val="004437D4"/>
    <w:rsid w:val="00445190"/>
    <w:rsid w:val="004457A0"/>
    <w:rsid w:val="00445917"/>
    <w:rsid w:val="00445AE7"/>
    <w:rsid w:val="00446208"/>
    <w:rsid w:val="0044637A"/>
    <w:rsid w:val="00446619"/>
    <w:rsid w:val="00446851"/>
    <w:rsid w:val="004473D9"/>
    <w:rsid w:val="00447593"/>
    <w:rsid w:val="00447E43"/>
    <w:rsid w:val="00451D50"/>
    <w:rsid w:val="00451EB0"/>
    <w:rsid w:val="0045257A"/>
    <w:rsid w:val="00453AF1"/>
    <w:rsid w:val="00453E13"/>
    <w:rsid w:val="00453E3C"/>
    <w:rsid w:val="00453EC3"/>
    <w:rsid w:val="00454C12"/>
    <w:rsid w:val="0045502A"/>
    <w:rsid w:val="0045578E"/>
    <w:rsid w:val="004559DC"/>
    <w:rsid w:val="00455FE5"/>
    <w:rsid w:val="0045607F"/>
    <w:rsid w:val="00456ACC"/>
    <w:rsid w:val="00456AED"/>
    <w:rsid w:val="00456CE0"/>
    <w:rsid w:val="0045706B"/>
    <w:rsid w:val="00457725"/>
    <w:rsid w:val="00460D6A"/>
    <w:rsid w:val="00461120"/>
    <w:rsid w:val="00461490"/>
    <w:rsid w:val="004619AE"/>
    <w:rsid w:val="00461A75"/>
    <w:rsid w:val="00462091"/>
    <w:rsid w:val="00463806"/>
    <w:rsid w:val="0046411F"/>
    <w:rsid w:val="00464FC6"/>
    <w:rsid w:val="00465675"/>
    <w:rsid w:val="00466A83"/>
    <w:rsid w:val="00466ED1"/>
    <w:rsid w:val="00467138"/>
    <w:rsid w:val="00467846"/>
    <w:rsid w:val="00467E84"/>
    <w:rsid w:val="004700F8"/>
    <w:rsid w:val="00470AB5"/>
    <w:rsid w:val="00471011"/>
    <w:rsid w:val="00471DC5"/>
    <w:rsid w:val="00471F96"/>
    <w:rsid w:val="00472951"/>
    <w:rsid w:val="00472E52"/>
    <w:rsid w:val="00473211"/>
    <w:rsid w:val="00473FDB"/>
    <w:rsid w:val="004743CD"/>
    <w:rsid w:val="004747C8"/>
    <w:rsid w:val="00474827"/>
    <w:rsid w:val="004757EF"/>
    <w:rsid w:val="00475B5A"/>
    <w:rsid w:val="0047603D"/>
    <w:rsid w:val="0047625E"/>
    <w:rsid w:val="004769C4"/>
    <w:rsid w:val="00477344"/>
    <w:rsid w:val="00480A2A"/>
    <w:rsid w:val="0048102A"/>
    <w:rsid w:val="004813EE"/>
    <w:rsid w:val="00481452"/>
    <w:rsid w:val="0048147D"/>
    <w:rsid w:val="004815D7"/>
    <w:rsid w:val="00481875"/>
    <w:rsid w:val="004821D2"/>
    <w:rsid w:val="00482711"/>
    <w:rsid w:val="00482EE3"/>
    <w:rsid w:val="004836B9"/>
    <w:rsid w:val="00483D24"/>
    <w:rsid w:val="00484089"/>
    <w:rsid w:val="00485033"/>
    <w:rsid w:val="00485112"/>
    <w:rsid w:val="004859D6"/>
    <w:rsid w:val="00485A61"/>
    <w:rsid w:val="00485F34"/>
    <w:rsid w:val="0048615B"/>
    <w:rsid w:val="0048691F"/>
    <w:rsid w:val="00486DB9"/>
    <w:rsid w:val="00487D7D"/>
    <w:rsid w:val="00490553"/>
    <w:rsid w:val="00490711"/>
    <w:rsid w:val="00490B1B"/>
    <w:rsid w:val="00490DD0"/>
    <w:rsid w:val="00491163"/>
    <w:rsid w:val="00491929"/>
    <w:rsid w:val="004920DF"/>
    <w:rsid w:val="004927FC"/>
    <w:rsid w:val="00492CE0"/>
    <w:rsid w:val="004930BA"/>
    <w:rsid w:val="004940E9"/>
    <w:rsid w:val="00494967"/>
    <w:rsid w:val="004964C6"/>
    <w:rsid w:val="00497BC7"/>
    <w:rsid w:val="004A11B7"/>
    <w:rsid w:val="004A11C9"/>
    <w:rsid w:val="004A27BD"/>
    <w:rsid w:val="004A3173"/>
    <w:rsid w:val="004A3DD4"/>
    <w:rsid w:val="004A54D4"/>
    <w:rsid w:val="004A5899"/>
    <w:rsid w:val="004A5FD6"/>
    <w:rsid w:val="004A653B"/>
    <w:rsid w:val="004A6B05"/>
    <w:rsid w:val="004B0850"/>
    <w:rsid w:val="004B21F8"/>
    <w:rsid w:val="004B26AA"/>
    <w:rsid w:val="004B31F7"/>
    <w:rsid w:val="004B33A0"/>
    <w:rsid w:val="004B3B4B"/>
    <w:rsid w:val="004B3DE6"/>
    <w:rsid w:val="004B43D0"/>
    <w:rsid w:val="004B4454"/>
    <w:rsid w:val="004B45E9"/>
    <w:rsid w:val="004B59A2"/>
    <w:rsid w:val="004B666B"/>
    <w:rsid w:val="004B6751"/>
    <w:rsid w:val="004B6917"/>
    <w:rsid w:val="004B7934"/>
    <w:rsid w:val="004B7C60"/>
    <w:rsid w:val="004C06D5"/>
    <w:rsid w:val="004C0A46"/>
    <w:rsid w:val="004C13DA"/>
    <w:rsid w:val="004C1756"/>
    <w:rsid w:val="004C1E62"/>
    <w:rsid w:val="004C1F47"/>
    <w:rsid w:val="004C2379"/>
    <w:rsid w:val="004C2BE6"/>
    <w:rsid w:val="004C30B5"/>
    <w:rsid w:val="004C4853"/>
    <w:rsid w:val="004C4D9E"/>
    <w:rsid w:val="004C537A"/>
    <w:rsid w:val="004C5A94"/>
    <w:rsid w:val="004C6B9A"/>
    <w:rsid w:val="004C7539"/>
    <w:rsid w:val="004C760F"/>
    <w:rsid w:val="004C7D77"/>
    <w:rsid w:val="004C7D79"/>
    <w:rsid w:val="004D035A"/>
    <w:rsid w:val="004D08BA"/>
    <w:rsid w:val="004D0C98"/>
    <w:rsid w:val="004D0FFC"/>
    <w:rsid w:val="004D16B4"/>
    <w:rsid w:val="004D18B3"/>
    <w:rsid w:val="004D2559"/>
    <w:rsid w:val="004D376B"/>
    <w:rsid w:val="004D3955"/>
    <w:rsid w:val="004D464D"/>
    <w:rsid w:val="004D4829"/>
    <w:rsid w:val="004D4E27"/>
    <w:rsid w:val="004D50D5"/>
    <w:rsid w:val="004D5648"/>
    <w:rsid w:val="004D6225"/>
    <w:rsid w:val="004D6900"/>
    <w:rsid w:val="004D71B5"/>
    <w:rsid w:val="004D728C"/>
    <w:rsid w:val="004D7B4B"/>
    <w:rsid w:val="004D7DFE"/>
    <w:rsid w:val="004D7E18"/>
    <w:rsid w:val="004E0236"/>
    <w:rsid w:val="004E0335"/>
    <w:rsid w:val="004E0710"/>
    <w:rsid w:val="004E1D22"/>
    <w:rsid w:val="004E1DAD"/>
    <w:rsid w:val="004E2213"/>
    <w:rsid w:val="004E2CED"/>
    <w:rsid w:val="004E32E2"/>
    <w:rsid w:val="004E3355"/>
    <w:rsid w:val="004E3A3A"/>
    <w:rsid w:val="004E3FC7"/>
    <w:rsid w:val="004E460D"/>
    <w:rsid w:val="004E5549"/>
    <w:rsid w:val="004E60D1"/>
    <w:rsid w:val="004E60D9"/>
    <w:rsid w:val="004E6C20"/>
    <w:rsid w:val="004E77E3"/>
    <w:rsid w:val="004F07CA"/>
    <w:rsid w:val="004F0C4E"/>
    <w:rsid w:val="004F0D37"/>
    <w:rsid w:val="004F18F0"/>
    <w:rsid w:val="004F1943"/>
    <w:rsid w:val="004F1F53"/>
    <w:rsid w:val="004F2602"/>
    <w:rsid w:val="004F3635"/>
    <w:rsid w:val="004F3C1E"/>
    <w:rsid w:val="004F3F6C"/>
    <w:rsid w:val="004F4B40"/>
    <w:rsid w:val="004F4B93"/>
    <w:rsid w:val="004F4C72"/>
    <w:rsid w:val="004F4C8F"/>
    <w:rsid w:val="004F4E90"/>
    <w:rsid w:val="004F4EC8"/>
    <w:rsid w:val="004F4F3A"/>
    <w:rsid w:val="004F5761"/>
    <w:rsid w:val="004F5ABE"/>
    <w:rsid w:val="004F5C4A"/>
    <w:rsid w:val="004F6025"/>
    <w:rsid w:val="004F61FC"/>
    <w:rsid w:val="004F6489"/>
    <w:rsid w:val="004F694B"/>
    <w:rsid w:val="004F6D9E"/>
    <w:rsid w:val="004F7DA9"/>
    <w:rsid w:val="005005BA"/>
    <w:rsid w:val="0050071B"/>
    <w:rsid w:val="00500C5F"/>
    <w:rsid w:val="0050146B"/>
    <w:rsid w:val="005014CA"/>
    <w:rsid w:val="00502081"/>
    <w:rsid w:val="0050213C"/>
    <w:rsid w:val="00502E83"/>
    <w:rsid w:val="00502F69"/>
    <w:rsid w:val="00503579"/>
    <w:rsid w:val="00503D8C"/>
    <w:rsid w:val="00504057"/>
    <w:rsid w:val="00504210"/>
    <w:rsid w:val="005048B9"/>
    <w:rsid w:val="00504E30"/>
    <w:rsid w:val="00505197"/>
    <w:rsid w:val="005052AD"/>
    <w:rsid w:val="00505C9A"/>
    <w:rsid w:val="00505DAD"/>
    <w:rsid w:val="005073CA"/>
    <w:rsid w:val="005077F7"/>
    <w:rsid w:val="00510771"/>
    <w:rsid w:val="00511DF3"/>
    <w:rsid w:val="0051346F"/>
    <w:rsid w:val="005137D3"/>
    <w:rsid w:val="00513CA1"/>
    <w:rsid w:val="00513FCC"/>
    <w:rsid w:val="0051421B"/>
    <w:rsid w:val="0051477B"/>
    <w:rsid w:val="0051542A"/>
    <w:rsid w:val="00516B44"/>
    <w:rsid w:val="00516D5A"/>
    <w:rsid w:val="00517EDF"/>
    <w:rsid w:val="00520196"/>
    <w:rsid w:val="0052082E"/>
    <w:rsid w:val="005209D7"/>
    <w:rsid w:val="005218B2"/>
    <w:rsid w:val="00522CA5"/>
    <w:rsid w:val="005237B8"/>
    <w:rsid w:val="00523F7F"/>
    <w:rsid w:val="005242A1"/>
    <w:rsid w:val="005243D9"/>
    <w:rsid w:val="00525619"/>
    <w:rsid w:val="00525E57"/>
    <w:rsid w:val="005267FD"/>
    <w:rsid w:val="00527104"/>
    <w:rsid w:val="00527E9F"/>
    <w:rsid w:val="00531406"/>
    <w:rsid w:val="00533AD0"/>
    <w:rsid w:val="00533FED"/>
    <w:rsid w:val="0053448C"/>
    <w:rsid w:val="0053569B"/>
    <w:rsid w:val="00535C2B"/>
    <w:rsid w:val="005362F3"/>
    <w:rsid w:val="00536A72"/>
    <w:rsid w:val="0053715F"/>
    <w:rsid w:val="00537555"/>
    <w:rsid w:val="00537847"/>
    <w:rsid w:val="00540364"/>
    <w:rsid w:val="00540B79"/>
    <w:rsid w:val="00540C46"/>
    <w:rsid w:val="00541205"/>
    <w:rsid w:val="005418D0"/>
    <w:rsid w:val="00542C79"/>
    <w:rsid w:val="00542F36"/>
    <w:rsid w:val="005434D8"/>
    <w:rsid w:val="00543D8A"/>
    <w:rsid w:val="00543F24"/>
    <w:rsid w:val="00545303"/>
    <w:rsid w:val="00545964"/>
    <w:rsid w:val="00545DFB"/>
    <w:rsid w:val="005464D2"/>
    <w:rsid w:val="00546760"/>
    <w:rsid w:val="00546929"/>
    <w:rsid w:val="00547BF7"/>
    <w:rsid w:val="00547F09"/>
    <w:rsid w:val="0055009C"/>
    <w:rsid w:val="0055052F"/>
    <w:rsid w:val="005505D1"/>
    <w:rsid w:val="00550853"/>
    <w:rsid w:val="005515D5"/>
    <w:rsid w:val="00551784"/>
    <w:rsid w:val="0055182E"/>
    <w:rsid w:val="00551CDC"/>
    <w:rsid w:val="0055256C"/>
    <w:rsid w:val="00552993"/>
    <w:rsid w:val="00553728"/>
    <w:rsid w:val="0055405B"/>
    <w:rsid w:val="0055495B"/>
    <w:rsid w:val="00555069"/>
    <w:rsid w:val="00555951"/>
    <w:rsid w:val="00557566"/>
    <w:rsid w:val="005579F7"/>
    <w:rsid w:val="00557C0C"/>
    <w:rsid w:val="00557C50"/>
    <w:rsid w:val="00557F6E"/>
    <w:rsid w:val="00560A61"/>
    <w:rsid w:val="0056241B"/>
    <w:rsid w:val="00562C8A"/>
    <w:rsid w:val="00562FD9"/>
    <w:rsid w:val="0056373F"/>
    <w:rsid w:val="005637F3"/>
    <w:rsid w:val="0056425A"/>
    <w:rsid w:val="005645D5"/>
    <w:rsid w:val="0056550E"/>
    <w:rsid w:val="005661A3"/>
    <w:rsid w:val="005665A4"/>
    <w:rsid w:val="00566D43"/>
    <w:rsid w:val="005673CE"/>
    <w:rsid w:val="00567871"/>
    <w:rsid w:val="0057158D"/>
    <w:rsid w:val="00571D58"/>
    <w:rsid w:val="005724BE"/>
    <w:rsid w:val="005724C7"/>
    <w:rsid w:val="00572AFF"/>
    <w:rsid w:val="00572DFC"/>
    <w:rsid w:val="00572ED5"/>
    <w:rsid w:val="0057317F"/>
    <w:rsid w:val="005731D8"/>
    <w:rsid w:val="00573A6E"/>
    <w:rsid w:val="00573F9F"/>
    <w:rsid w:val="0057400A"/>
    <w:rsid w:val="0057410C"/>
    <w:rsid w:val="00574F7D"/>
    <w:rsid w:val="00574FCF"/>
    <w:rsid w:val="00575039"/>
    <w:rsid w:val="00575364"/>
    <w:rsid w:val="0057604D"/>
    <w:rsid w:val="00576382"/>
    <w:rsid w:val="005773B0"/>
    <w:rsid w:val="0057747B"/>
    <w:rsid w:val="0057761B"/>
    <w:rsid w:val="00577C5D"/>
    <w:rsid w:val="0058007B"/>
    <w:rsid w:val="0058011F"/>
    <w:rsid w:val="00580290"/>
    <w:rsid w:val="005806D0"/>
    <w:rsid w:val="005808DF"/>
    <w:rsid w:val="00581D46"/>
    <w:rsid w:val="005822AD"/>
    <w:rsid w:val="005829BE"/>
    <w:rsid w:val="005832F3"/>
    <w:rsid w:val="005839E3"/>
    <w:rsid w:val="00583ED6"/>
    <w:rsid w:val="005841AA"/>
    <w:rsid w:val="00584369"/>
    <w:rsid w:val="00584A4B"/>
    <w:rsid w:val="00584BD3"/>
    <w:rsid w:val="00585200"/>
    <w:rsid w:val="00585536"/>
    <w:rsid w:val="00585685"/>
    <w:rsid w:val="00585E69"/>
    <w:rsid w:val="00586410"/>
    <w:rsid w:val="0058643E"/>
    <w:rsid w:val="005874F4"/>
    <w:rsid w:val="00587AF5"/>
    <w:rsid w:val="00587B99"/>
    <w:rsid w:val="00587E59"/>
    <w:rsid w:val="005900BC"/>
    <w:rsid w:val="005901DD"/>
    <w:rsid w:val="00590401"/>
    <w:rsid w:val="00590503"/>
    <w:rsid w:val="00590AA8"/>
    <w:rsid w:val="00590F1E"/>
    <w:rsid w:val="005912B3"/>
    <w:rsid w:val="00591677"/>
    <w:rsid w:val="00592521"/>
    <w:rsid w:val="00592716"/>
    <w:rsid w:val="00592950"/>
    <w:rsid w:val="00593A2F"/>
    <w:rsid w:val="00593BBC"/>
    <w:rsid w:val="00593C4D"/>
    <w:rsid w:val="00593D6B"/>
    <w:rsid w:val="00594626"/>
    <w:rsid w:val="005949BD"/>
    <w:rsid w:val="005958C3"/>
    <w:rsid w:val="00596043"/>
    <w:rsid w:val="00596831"/>
    <w:rsid w:val="00596A3C"/>
    <w:rsid w:val="00596F8B"/>
    <w:rsid w:val="00597188"/>
    <w:rsid w:val="00597A97"/>
    <w:rsid w:val="005A0F36"/>
    <w:rsid w:val="005A0FCF"/>
    <w:rsid w:val="005A0FD3"/>
    <w:rsid w:val="005A154D"/>
    <w:rsid w:val="005A1D66"/>
    <w:rsid w:val="005A2363"/>
    <w:rsid w:val="005A2554"/>
    <w:rsid w:val="005A332E"/>
    <w:rsid w:val="005A33BC"/>
    <w:rsid w:val="005A34C4"/>
    <w:rsid w:val="005A3C25"/>
    <w:rsid w:val="005A3E4A"/>
    <w:rsid w:val="005A44C3"/>
    <w:rsid w:val="005A48F3"/>
    <w:rsid w:val="005A558D"/>
    <w:rsid w:val="005A56E9"/>
    <w:rsid w:val="005A5779"/>
    <w:rsid w:val="005A6A57"/>
    <w:rsid w:val="005A6F56"/>
    <w:rsid w:val="005A752A"/>
    <w:rsid w:val="005B015F"/>
    <w:rsid w:val="005B0DA5"/>
    <w:rsid w:val="005B22C6"/>
    <w:rsid w:val="005B29DD"/>
    <w:rsid w:val="005B2CF2"/>
    <w:rsid w:val="005B2D97"/>
    <w:rsid w:val="005B3C64"/>
    <w:rsid w:val="005B3DDA"/>
    <w:rsid w:val="005B3DF2"/>
    <w:rsid w:val="005B3EA7"/>
    <w:rsid w:val="005B44E7"/>
    <w:rsid w:val="005B4670"/>
    <w:rsid w:val="005B467C"/>
    <w:rsid w:val="005B481D"/>
    <w:rsid w:val="005B4D47"/>
    <w:rsid w:val="005B4D78"/>
    <w:rsid w:val="005B54BA"/>
    <w:rsid w:val="005B5EEB"/>
    <w:rsid w:val="005B6427"/>
    <w:rsid w:val="005B6486"/>
    <w:rsid w:val="005B6B7E"/>
    <w:rsid w:val="005B6CB8"/>
    <w:rsid w:val="005B77E4"/>
    <w:rsid w:val="005B7F20"/>
    <w:rsid w:val="005B7F83"/>
    <w:rsid w:val="005C2107"/>
    <w:rsid w:val="005C339E"/>
    <w:rsid w:val="005C3D25"/>
    <w:rsid w:val="005C3E3C"/>
    <w:rsid w:val="005C4023"/>
    <w:rsid w:val="005C42EA"/>
    <w:rsid w:val="005C4A74"/>
    <w:rsid w:val="005C6347"/>
    <w:rsid w:val="005C68E1"/>
    <w:rsid w:val="005C6A3A"/>
    <w:rsid w:val="005C7502"/>
    <w:rsid w:val="005C7531"/>
    <w:rsid w:val="005C75D5"/>
    <w:rsid w:val="005C75F1"/>
    <w:rsid w:val="005C763E"/>
    <w:rsid w:val="005C7B45"/>
    <w:rsid w:val="005C7C99"/>
    <w:rsid w:val="005C7EB4"/>
    <w:rsid w:val="005C7F29"/>
    <w:rsid w:val="005D06D9"/>
    <w:rsid w:val="005D09AC"/>
    <w:rsid w:val="005D1012"/>
    <w:rsid w:val="005D22EE"/>
    <w:rsid w:val="005D26E4"/>
    <w:rsid w:val="005D3425"/>
    <w:rsid w:val="005D3A05"/>
    <w:rsid w:val="005D3C9D"/>
    <w:rsid w:val="005D3D53"/>
    <w:rsid w:val="005D3E96"/>
    <w:rsid w:val="005D4268"/>
    <w:rsid w:val="005D48DD"/>
    <w:rsid w:val="005D4975"/>
    <w:rsid w:val="005D5B2D"/>
    <w:rsid w:val="005D691C"/>
    <w:rsid w:val="005D6A50"/>
    <w:rsid w:val="005D7EB4"/>
    <w:rsid w:val="005E0C03"/>
    <w:rsid w:val="005E0E1D"/>
    <w:rsid w:val="005E14B4"/>
    <w:rsid w:val="005E210C"/>
    <w:rsid w:val="005E250A"/>
    <w:rsid w:val="005E2914"/>
    <w:rsid w:val="005E29BB"/>
    <w:rsid w:val="005E2BFE"/>
    <w:rsid w:val="005E2EFC"/>
    <w:rsid w:val="005E2F88"/>
    <w:rsid w:val="005E3127"/>
    <w:rsid w:val="005E3204"/>
    <w:rsid w:val="005E328B"/>
    <w:rsid w:val="005E360B"/>
    <w:rsid w:val="005E3FD7"/>
    <w:rsid w:val="005E4278"/>
    <w:rsid w:val="005E471F"/>
    <w:rsid w:val="005E4E0F"/>
    <w:rsid w:val="005F0319"/>
    <w:rsid w:val="005F0CB0"/>
    <w:rsid w:val="005F0E15"/>
    <w:rsid w:val="005F1F25"/>
    <w:rsid w:val="005F265B"/>
    <w:rsid w:val="005F3F54"/>
    <w:rsid w:val="005F48A4"/>
    <w:rsid w:val="005F5254"/>
    <w:rsid w:val="005F5E46"/>
    <w:rsid w:val="005F6D95"/>
    <w:rsid w:val="005F79B7"/>
    <w:rsid w:val="005F7C08"/>
    <w:rsid w:val="005F7FCB"/>
    <w:rsid w:val="0060174A"/>
    <w:rsid w:val="00601C22"/>
    <w:rsid w:val="00601D4E"/>
    <w:rsid w:val="006022A6"/>
    <w:rsid w:val="00602A48"/>
    <w:rsid w:val="00602A62"/>
    <w:rsid w:val="00602B15"/>
    <w:rsid w:val="0060314C"/>
    <w:rsid w:val="006036C0"/>
    <w:rsid w:val="00603727"/>
    <w:rsid w:val="0060394C"/>
    <w:rsid w:val="00603FED"/>
    <w:rsid w:val="006053DC"/>
    <w:rsid w:val="00605567"/>
    <w:rsid w:val="00605665"/>
    <w:rsid w:val="0060591C"/>
    <w:rsid w:val="00605C1F"/>
    <w:rsid w:val="006062E5"/>
    <w:rsid w:val="00606A60"/>
    <w:rsid w:val="00606C10"/>
    <w:rsid w:val="00610712"/>
    <w:rsid w:val="00610BDC"/>
    <w:rsid w:val="00610E5C"/>
    <w:rsid w:val="00610E86"/>
    <w:rsid w:val="006119B4"/>
    <w:rsid w:val="00611AD6"/>
    <w:rsid w:val="00611C08"/>
    <w:rsid w:val="00611FD7"/>
    <w:rsid w:val="00612032"/>
    <w:rsid w:val="00612368"/>
    <w:rsid w:val="00612804"/>
    <w:rsid w:val="00612EB6"/>
    <w:rsid w:val="00614F7F"/>
    <w:rsid w:val="00615917"/>
    <w:rsid w:val="00615931"/>
    <w:rsid w:val="0061631B"/>
    <w:rsid w:val="00616D65"/>
    <w:rsid w:val="00617F90"/>
    <w:rsid w:val="006216D9"/>
    <w:rsid w:val="00621E7A"/>
    <w:rsid w:val="00623016"/>
    <w:rsid w:val="00623DB4"/>
    <w:rsid w:val="006247D1"/>
    <w:rsid w:val="006252BF"/>
    <w:rsid w:val="00625CB4"/>
    <w:rsid w:val="006266B7"/>
    <w:rsid w:val="006268CD"/>
    <w:rsid w:val="00626AE0"/>
    <w:rsid w:val="00626EFA"/>
    <w:rsid w:val="0063049F"/>
    <w:rsid w:val="006306CA"/>
    <w:rsid w:val="00630AE7"/>
    <w:rsid w:val="00632221"/>
    <w:rsid w:val="006328F1"/>
    <w:rsid w:val="006333E2"/>
    <w:rsid w:val="00634314"/>
    <w:rsid w:val="00635D09"/>
    <w:rsid w:val="00635F48"/>
    <w:rsid w:val="00636290"/>
    <w:rsid w:val="00637357"/>
    <w:rsid w:val="00637370"/>
    <w:rsid w:val="006376CD"/>
    <w:rsid w:val="00637F41"/>
    <w:rsid w:val="00641A77"/>
    <w:rsid w:val="00641C1C"/>
    <w:rsid w:val="00641D74"/>
    <w:rsid w:val="006424CE"/>
    <w:rsid w:val="0064263D"/>
    <w:rsid w:val="00642B98"/>
    <w:rsid w:val="00642CCF"/>
    <w:rsid w:val="00643387"/>
    <w:rsid w:val="0064345B"/>
    <w:rsid w:val="00643871"/>
    <w:rsid w:val="006438C7"/>
    <w:rsid w:val="006439B4"/>
    <w:rsid w:val="006439BF"/>
    <w:rsid w:val="00644229"/>
    <w:rsid w:val="0064438A"/>
    <w:rsid w:val="0064508D"/>
    <w:rsid w:val="00645681"/>
    <w:rsid w:val="006462D0"/>
    <w:rsid w:val="006464B1"/>
    <w:rsid w:val="0064708D"/>
    <w:rsid w:val="0064724B"/>
    <w:rsid w:val="0064748F"/>
    <w:rsid w:val="00647652"/>
    <w:rsid w:val="00650001"/>
    <w:rsid w:val="00650088"/>
    <w:rsid w:val="0065081E"/>
    <w:rsid w:val="00651E77"/>
    <w:rsid w:val="00652634"/>
    <w:rsid w:val="00653729"/>
    <w:rsid w:val="00653D6C"/>
    <w:rsid w:val="00655134"/>
    <w:rsid w:val="00655215"/>
    <w:rsid w:val="00655D83"/>
    <w:rsid w:val="00656E8E"/>
    <w:rsid w:val="00660B7E"/>
    <w:rsid w:val="00661B27"/>
    <w:rsid w:val="006627B6"/>
    <w:rsid w:val="00663004"/>
    <w:rsid w:val="0066374E"/>
    <w:rsid w:val="006637B1"/>
    <w:rsid w:val="006658BF"/>
    <w:rsid w:val="00665A2D"/>
    <w:rsid w:val="00665EA5"/>
    <w:rsid w:val="00666741"/>
    <w:rsid w:val="00666FAD"/>
    <w:rsid w:val="00667197"/>
    <w:rsid w:val="00667D2B"/>
    <w:rsid w:val="0067014B"/>
    <w:rsid w:val="006701D8"/>
    <w:rsid w:val="00670387"/>
    <w:rsid w:val="006706F0"/>
    <w:rsid w:val="00670910"/>
    <w:rsid w:val="00670F90"/>
    <w:rsid w:val="0067109C"/>
    <w:rsid w:val="00671616"/>
    <w:rsid w:val="006719CA"/>
    <w:rsid w:val="0067222E"/>
    <w:rsid w:val="00672F84"/>
    <w:rsid w:val="00673294"/>
    <w:rsid w:val="006733F9"/>
    <w:rsid w:val="00673AC4"/>
    <w:rsid w:val="00673C17"/>
    <w:rsid w:val="00674107"/>
    <w:rsid w:val="006741C7"/>
    <w:rsid w:val="00674C04"/>
    <w:rsid w:val="00675420"/>
    <w:rsid w:val="00675779"/>
    <w:rsid w:val="00676576"/>
    <w:rsid w:val="0067674B"/>
    <w:rsid w:val="00676BB2"/>
    <w:rsid w:val="00676FFC"/>
    <w:rsid w:val="0067715A"/>
    <w:rsid w:val="0068002B"/>
    <w:rsid w:val="00680BBB"/>
    <w:rsid w:val="00680FF5"/>
    <w:rsid w:val="00681423"/>
    <w:rsid w:val="00681FBC"/>
    <w:rsid w:val="006828E1"/>
    <w:rsid w:val="00682A7A"/>
    <w:rsid w:val="00682B02"/>
    <w:rsid w:val="00682B5B"/>
    <w:rsid w:val="0068334B"/>
    <w:rsid w:val="00684C84"/>
    <w:rsid w:val="0068505B"/>
    <w:rsid w:val="00685471"/>
    <w:rsid w:val="00685802"/>
    <w:rsid w:val="006873BC"/>
    <w:rsid w:val="006875CB"/>
    <w:rsid w:val="00687D7D"/>
    <w:rsid w:val="006902A3"/>
    <w:rsid w:val="00690AB0"/>
    <w:rsid w:val="00691219"/>
    <w:rsid w:val="00691227"/>
    <w:rsid w:val="0069190E"/>
    <w:rsid w:val="006922F1"/>
    <w:rsid w:val="00692992"/>
    <w:rsid w:val="00693458"/>
    <w:rsid w:val="00693CCA"/>
    <w:rsid w:val="00693EC3"/>
    <w:rsid w:val="006943D3"/>
    <w:rsid w:val="00694B3D"/>
    <w:rsid w:val="006953B2"/>
    <w:rsid w:val="00696EC0"/>
    <w:rsid w:val="006A190C"/>
    <w:rsid w:val="006A221B"/>
    <w:rsid w:val="006A32E4"/>
    <w:rsid w:val="006A408D"/>
    <w:rsid w:val="006A4D76"/>
    <w:rsid w:val="006A5D2B"/>
    <w:rsid w:val="006A72E5"/>
    <w:rsid w:val="006A782B"/>
    <w:rsid w:val="006A7A0E"/>
    <w:rsid w:val="006A7D2A"/>
    <w:rsid w:val="006B0CF6"/>
    <w:rsid w:val="006B113D"/>
    <w:rsid w:val="006B1E67"/>
    <w:rsid w:val="006B1F5D"/>
    <w:rsid w:val="006B21A4"/>
    <w:rsid w:val="006B246A"/>
    <w:rsid w:val="006B2B0A"/>
    <w:rsid w:val="006B2C9C"/>
    <w:rsid w:val="006B405C"/>
    <w:rsid w:val="006B44A5"/>
    <w:rsid w:val="006B5147"/>
    <w:rsid w:val="006B5739"/>
    <w:rsid w:val="006B6B82"/>
    <w:rsid w:val="006B77BA"/>
    <w:rsid w:val="006B78E8"/>
    <w:rsid w:val="006C032D"/>
    <w:rsid w:val="006C0408"/>
    <w:rsid w:val="006C0A86"/>
    <w:rsid w:val="006C1816"/>
    <w:rsid w:val="006C2296"/>
    <w:rsid w:val="006C2A16"/>
    <w:rsid w:val="006C36E2"/>
    <w:rsid w:val="006C3C14"/>
    <w:rsid w:val="006C407B"/>
    <w:rsid w:val="006C4903"/>
    <w:rsid w:val="006C51E4"/>
    <w:rsid w:val="006C6133"/>
    <w:rsid w:val="006C6E38"/>
    <w:rsid w:val="006C72C4"/>
    <w:rsid w:val="006C76AF"/>
    <w:rsid w:val="006C787B"/>
    <w:rsid w:val="006C795F"/>
    <w:rsid w:val="006C79BB"/>
    <w:rsid w:val="006D03C1"/>
    <w:rsid w:val="006D0F73"/>
    <w:rsid w:val="006D1E47"/>
    <w:rsid w:val="006D25F1"/>
    <w:rsid w:val="006D274D"/>
    <w:rsid w:val="006D3A9E"/>
    <w:rsid w:val="006D3DE8"/>
    <w:rsid w:val="006D5D50"/>
    <w:rsid w:val="006D7C04"/>
    <w:rsid w:val="006D7CD0"/>
    <w:rsid w:val="006D7F40"/>
    <w:rsid w:val="006E03D0"/>
    <w:rsid w:val="006E08B6"/>
    <w:rsid w:val="006E0E85"/>
    <w:rsid w:val="006E1174"/>
    <w:rsid w:val="006E11B9"/>
    <w:rsid w:val="006E265D"/>
    <w:rsid w:val="006E40CA"/>
    <w:rsid w:val="006E4491"/>
    <w:rsid w:val="006E4601"/>
    <w:rsid w:val="006E475F"/>
    <w:rsid w:val="006E48A5"/>
    <w:rsid w:val="006E4B26"/>
    <w:rsid w:val="006E4CFC"/>
    <w:rsid w:val="006E52AF"/>
    <w:rsid w:val="006E65AD"/>
    <w:rsid w:val="006E7A46"/>
    <w:rsid w:val="006F01E8"/>
    <w:rsid w:val="006F2167"/>
    <w:rsid w:val="006F2234"/>
    <w:rsid w:val="006F34B7"/>
    <w:rsid w:val="006F3529"/>
    <w:rsid w:val="006F358E"/>
    <w:rsid w:val="006F3FBF"/>
    <w:rsid w:val="006F4843"/>
    <w:rsid w:val="006F6882"/>
    <w:rsid w:val="006F69E6"/>
    <w:rsid w:val="006F6E25"/>
    <w:rsid w:val="006F739E"/>
    <w:rsid w:val="006F73F0"/>
    <w:rsid w:val="006F7CA9"/>
    <w:rsid w:val="006F7E22"/>
    <w:rsid w:val="00700B17"/>
    <w:rsid w:val="00700CDD"/>
    <w:rsid w:val="00702477"/>
    <w:rsid w:val="00702639"/>
    <w:rsid w:val="007026B3"/>
    <w:rsid w:val="00702BC0"/>
    <w:rsid w:val="00703116"/>
    <w:rsid w:val="00703489"/>
    <w:rsid w:val="00703B2D"/>
    <w:rsid w:val="00703D6F"/>
    <w:rsid w:val="00703E44"/>
    <w:rsid w:val="00704725"/>
    <w:rsid w:val="00704A45"/>
    <w:rsid w:val="00704E06"/>
    <w:rsid w:val="007056DA"/>
    <w:rsid w:val="007057BE"/>
    <w:rsid w:val="00705CD3"/>
    <w:rsid w:val="00706358"/>
    <w:rsid w:val="00706780"/>
    <w:rsid w:val="00706EC9"/>
    <w:rsid w:val="00707990"/>
    <w:rsid w:val="0071014F"/>
    <w:rsid w:val="007101C1"/>
    <w:rsid w:val="00710CFD"/>
    <w:rsid w:val="00711268"/>
    <w:rsid w:val="007129A8"/>
    <w:rsid w:val="00712A86"/>
    <w:rsid w:val="007131AF"/>
    <w:rsid w:val="00713AAC"/>
    <w:rsid w:val="00714238"/>
    <w:rsid w:val="00714805"/>
    <w:rsid w:val="00714C53"/>
    <w:rsid w:val="00714F64"/>
    <w:rsid w:val="00714FF3"/>
    <w:rsid w:val="007152DC"/>
    <w:rsid w:val="00715D0C"/>
    <w:rsid w:val="00715DF7"/>
    <w:rsid w:val="00715F27"/>
    <w:rsid w:val="007164A3"/>
    <w:rsid w:val="00716910"/>
    <w:rsid w:val="00716F57"/>
    <w:rsid w:val="00717E26"/>
    <w:rsid w:val="00720514"/>
    <w:rsid w:val="00721071"/>
    <w:rsid w:val="00721CCB"/>
    <w:rsid w:val="007227EA"/>
    <w:rsid w:val="00723C29"/>
    <w:rsid w:val="0072435F"/>
    <w:rsid w:val="0072551A"/>
    <w:rsid w:val="00725F49"/>
    <w:rsid w:val="00725F69"/>
    <w:rsid w:val="007261AC"/>
    <w:rsid w:val="00726235"/>
    <w:rsid w:val="00726300"/>
    <w:rsid w:val="007265BF"/>
    <w:rsid w:val="00726B7A"/>
    <w:rsid w:val="0073024A"/>
    <w:rsid w:val="0073059D"/>
    <w:rsid w:val="00730D25"/>
    <w:rsid w:val="00731B2D"/>
    <w:rsid w:val="007327C6"/>
    <w:rsid w:val="00732840"/>
    <w:rsid w:val="00732FDD"/>
    <w:rsid w:val="0073302F"/>
    <w:rsid w:val="00733644"/>
    <w:rsid w:val="00734357"/>
    <w:rsid w:val="007347D6"/>
    <w:rsid w:val="00734F0C"/>
    <w:rsid w:val="0073565D"/>
    <w:rsid w:val="00735A03"/>
    <w:rsid w:val="00735F7F"/>
    <w:rsid w:val="0073610F"/>
    <w:rsid w:val="0073731B"/>
    <w:rsid w:val="0073758B"/>
    <w:rsid w:val="00737D06"/>
    <w:rsid w:val="00740332"/>
    <w:rsid w:val="00740E47"/>
    <w:rsid w:val="00741141"/>
    <w:rsid w:val="00741288"/>
    <w:rsid w:val="0074246C"/>
    <w:rsid w:val="00742EBC"/>
    <w:rsid w:val="007435D9"/>
    <w:rsid w:val="007439A5"/>
    <w:rsid w:val="00744110"/>
    <w:rsid w:val="00744160"/>
    <w:rsid w:val="00744485"/>
    <w:rsid w:val="0074459D"/>
    <w:rsid w:val="00745352"/>
    <w:rsid w:val="00745A92"/>
    <w:rsid w:val="00745B9B"/>
    <w:rsid w:val="00746768"/>
    <w:rsid w:val="007475FD"/>
    <w:rsid w:val="007477F9"/>
    <w:rsid w:val="00747833"/>
    <w:rsid w:val="0075000E"/>
    <w:rsid w:val="00750D00"/>
    <w:rsid w:val="00750D38"/>
    <w:rsid w:val="0075109B"/>
    <w:rsid w:val="00751759"/>
    <w:rsid w:val="0075358A"/>
    <w:rsid w:val="00754548"/>
    <w:rsid w:val="0075478B"/>
    <w:rsid w:val="00755189"/>
    <w:rsid w:val="007558FC"/>
    <w:rsid w:val="00755B8C"/>
    <w:rsid w:val="00755BEF"/>
    <w:rsid w:val="00755D0F"/>
    <w:rsid w:val="007568D6"/>
    <w:rsid w:val="00760E26"/>
    <w:rsid w:val="00760EFF"/>
    <w:rsid w:val="00761501"/>
    <w:rsid w:val="00761F01"/>
    <w:rsid w:val="007625B0"/>
    <w:rsid w:val="007625F4"/>
    <w:rsid w:val="0076280D"/>
    <w:rsid w:val="007629D1"/>
    <w:rsid w:val="00762AC1"/>
    <w:rsid w:val="007631BC"/>
    <w:rsid w:val="00763980"/>
    <w:rsid w:val="00763BBC"/>
    <w:rsid w:val="00764A99"/>
    <w:rsid w:val="007665D5"/>
    <w:rsid w:val="00766AFE"/>
    <w:rsid w:val="007678F0"/>
    <w:rsid w:val="007704FE"/>
    <w:rsid w:val="0077052C"/>
    <w:rsid w:val="00770E7C"/>
    <w:rsid w:val="007710E1"/>
    <w:rsid w:val="007718A6"/>
    <w:rsid w:val="00771EFA"/>
    <w:rsid w:val="00772282"/>
    <w:rsid w:val="0077297E"/>
    <w:rsid w:val="00772DB8"/>
    <w:rsid w:val="00772F38"/>
    <w:rsid w:val="00773403"/>
    <w:rsid w:val="0077351C"/>
    <w:rsid w:val="007736B3"/>
    <w:rsid w:val="0077418E"/>
    <w:rsid w:val="007745A0"/>
    <w:rsid w:val="00774B8E"/>
    <w:rsid w:val="007755A3"/>
    <w:rsid w:val="00775D40"/>
    <w:rsid w:val="007769FC"/>
    <w:rsid w:val="00776B59"/>
    <w:rsid w:val="00776E40"/>
    <w:rsid w:val="007809CF"/>
    <w:rsid w:val="0078102B"/>
    <w:rsid w:val="0078134E"/>
    <w:rsid w:val="0078170C"/>
    <w:rsid w:val="0078190E"/>
    <w:rsid w:val="007820E2"/>
    <w:rsid w:val="00782ABD"/>
    <w:rsid w:val="007838C6"/>
    <w:rsid w:val="00783FC4"/>
    <w:rsid w:val="00784D63"/>
    <w:rsid w:val="00785C65"/>
    <w:rsid w:val="00785E19"/>
    <w:rsid w:val="00785FFD"/>
    <w:rsid w:val="00786EDF"/>
    <w:rsid w:val="00786F62"/>
    <w:rsid w:val="007900A1"/>
    <w:rsid w:val="00791BF7"/>
    <w:rsid w:val="00791E5C"/>
    <w:rsid w:val="007925D1"/>
    <w:rsid w:val="00792610"/>
    <w:rsid w:val="007929E0"/>
    <w:rsid w:val="00792CFE"/>
    <w:rsid w:val="00792EC3"/>
    <w:rsid w:val="007938A6"/>
    <w:rsid w:val="00793D33"/>
    <w:rsid w:val="00794827"/>
    <w:rsid w:val="00794981"/>
    <w:rsid w:val="007949D9"/>
    <w:rsid w:val="00794EF3"/>
    <w:rsid w:val="007954A2"/>
    <w:rsid w:val="007963C2"/>
    <w:rsid w:val="00797302"/>
    <w:rsid w:val="00797694"/>
    <w:rsid w:val="007A009A"/>
    <w:rsid w:val="007A0FB2"/>
    <w:rsid w:val="007A1A01"/>
    <w:rsid w:val="007A27F8"/>
    <w:rsid w:val="007A2A9E"/>
    <w:rsid w:val="007A3485"/>
    <w:rsid w:val="007A38A5"/>
    <w:rsid w:val="007A3EB2"/>
    <w:rsid w:val="007A40B9"/>
    <w:rsid w:val="007A411E"/>
    <w:rsid w:val="007A4930"/>
    <w:rsid w:val="007A54C9"/>
    <w:rsid w:val="007A56FB"/>
    <w:rsid w:val="007A599B"/>
    <w:rsid w:val="007A5E8A"/>
    <w:rsid w:val="007A60E9"/>
    <w:rsid w:val="007A762E"/>
    <w:rsid w:val="007A770B"/>
    <w:rsid w:val="007A7823"/>
    <w:rsid w:val="007A7B71"/>
    <w:rsid w:val="007A7D08"/>
    <w:rsid w:val="007A7FDF"/>
    <w:rsid w:val="007B01B4"/>
    <w:rsid w:val="007B032A"/>
    <w:rsid w:val="007B05C4"/>
    <w:rsid w:val="007B079A"/>
    <w:rsid w:val="007B0992"/>
    <w:rsid w:val="007B1037"/>
    <w:rsid w:val="007B1543"/>
    <w:rsid w:val="007B1EF2"/>
    <w:rsid w:val="007B206B"/>
    <w:rsid w:val="007B20FE"/>
    <w:rsid w:val="007B2CF6"/>
    <w:rsid w:val="007B323A"/>
    <w:rsid w:val="007B4AC9"/>
    <w:rsid w:val="007B4CF1"/>
    <w:rsid w:val="007B5028"/>
    <w:rsid w:val="007B5FBF"/>
    <w:rsid w:val="007B6405"/>
    <w:rsid w:val="007B6849"/>
    <w:rsid w:val="007B69B7"/>
    <w:rsid w:val="007B69F7"/>
    <w:rsid w:val="007B6DE3"/>
    <w:rsid w:val="007B794D"/>
    <w:rsid w:val="007C05D6"/>
    <w:rsid w:val="007C0B4C"/>
    <w:rsid w:val="007C1431"/>
    <w:rsid w:val="007C198F"/>
    <w:rsid w:val="007C2EEB"/>
    <w:rsid w:val="007C2F43"/>
    <w:rsid w:val="007C3EAC"/>
    <w:rsid w:val="007C5825"/>
    <w:rsid w:val="007C6CD8"/>
    <w:rsid w:val="007C7117"/>
    <w:rsid w:val="007C730B"/>
    <w:rsid w:val="007C79DC"/>
    <w:rsid w:val="007C7AA1"/>
    <w:rsid w:val="007D05BE"/>
    <w:rsid w:val="007D14D5"/>
    <w:rsid w:val="007D1AB0"/>
    <w:rsid w:val="007D2868"/>
    <w:rsid w:val="007D29E1"/>
    <w:rsid w:val="007D2E04"/>
    <w:rsid w:val="007D3A30"/>
    <w:rsid w:val="007D3C07"/>
    <w:rsid w:val="007D4377"/>
    <w:rsid w:val="007D43CD"/>
    <w:rsid w:val="007D47A0"/>
    <w:rsid w:val="007D48DD"/>
    <w:rsid w:val="007D50BF"/>
    <w:rsid w:val="007D5BC7"/>
    <w:rsid w:val="007D6066"/>
    <w:rsid w:val="007D61A2"/>
    <w:rsid w:val="007D7EF8"/>
    <w:rsid w:val="007E0965"/>
    <w:rsid w:val="007E0A48"/>
    <w:rsid w:val="007E172B"/>
    <w:rsid w:val="007E2146"/>
    <w:rsid w:val="007E268A"/>
    <w:rsid w:val="007E2779"/>
    <w:rsid w:val="007E2BBB"/>
    <w:rsid w:val="007E35FD"/>
    <w:rsid w:val="007E38A7"/>
    <w:rsid w:val="007E3A69"/>
    <w:rsid w:val="007E3CC5"/>
    <w:rsid w:val="007E3EE0"/>
    <w:rsid w:val="007E4577"/>
    <w:rsid w:val="007E4B04"/>
    <w:rsid w:val="007E65E0"/>
    <w:rsid w:val="007E6EE3"/>
    <w:rsid w:val="007F1F5B"/>
    <w:rsid w:val="007F2447"/>
    <w:rsid w:val="007F2790"/>
    <w:rsid w:val="007F2B88"/>
    <w:rsid w:val="007F4AAD"/>
    <w:rsid w:val="007F5A0E"/>
    <w:rsid w:val="007F5C2A"/>
    <w:rsid w:val="007F6431"/>
    <w:rsid w:val="007F7E56"/>
    <w:rsid w:val="00800715"/>
    <w:rsid w:val="00800944"/>
    <w:rsid w:val="008023EE"/>
    <w:rsid w:val="00802BC1"/>
    <w:rsid w:val="00802F49"/>
    <w:rsid w:val="00803F78"/>
    <w:rsid w:val="008049AF"/>
    <w:rsid w:val="00804A30"/>
    <w:rsid w:val="00804A77"/>
    <w:rsid w:val="00804AF1"/>
    <w:rsid w:val="00804CF4"/>
    <w:rsid w:val="008051C0"/>
    <w:rsid w:val="008053CC"/>
    <w:rsid w:val="008059DE"/>
    <w:rsid w:val="008079B5"/>
    <w:rsid w:val="00810023"/>
    <w:rsid w:val="00810030"/>
    <w:rsid w:val="00811163"/>
    <w:rsid w:val="00811C30"/>
    <w:rsid w:val="008122A8"/>
    <w:rsid w:val="00812DEC"/>
    <w:rsid w:val="0081328F"/>
    <w:rsid w:val="00814BDC"/>
    <w:rsid w:val="00817C58"/>
    <w:rsid w:val="00817D67"/>
    <w:rsid w:val="008206AE"/>
    <w:rsid w:val="00820E36"/>
    <w:rsid w:val="00821567"/>
    <w:rsid w:val="00821EBC"/>
    <w:rsid w:val="00822739"/>
    <w:rsid w:val="008229CD"/>
    <w:rsid w:val="00822C0B"/>
    <w:rsid w:val="0082337C"/>
    <w:rsid w:val="00823684"/>
    <w:rsid w:val="008245D9"/>
    <w:rsid w:val="00824C13"/>
    <w:rsid w:val="00824D7A"/>
    <w:rsid w:val="0082540B"/>
    <w:rsid w:val="0082545A"/>
    <w:rsid w:val="00825C15"/>
    <w:rsid w:val="00825ED0"/>
    <w:rsid w:val="008263C7"/>
    <w:rsid w:val="00826911"/>
    <w:rsid w:val="00826DCE"/>
    <w:rsid w:val="008300A3"/>
    <w:rsid w:val="008300D6"/>
    <w:rsid w:val="00830167"/>
    <w:rsid w:val="008311EF"/>
    <w:rsid w:val="008312FC"/>
    <w:rsid w:val="008315E9"/>
    <w:rsid w:val="008328C9"/>
    <w:rsid w:val="00832F79"/>
    <w:rsid w:val="0083330D"/>
    <w:rsid w:val="008334EE"/>
    <w:rsid w:val="00833CAE"/>
    <w:rsid w:val="0083487B"/>
    <w:rsid w:val="00834AAE"/>
    <w:rsid w:val="0083560E"/>
    <w:rsid w:val="00836619"/>
    <w:rsid w:val="008367E4"/>
    <w:rsid w:val="008373DD"/>
    <w:rsid w:val="008375A1"/>
    <w:rsid w:val="00837644"/>
    <w:rsid w:val="00840E49"/>
    <w:rsid w:val="008413C5"/>
    <w:rsid w:val="0084160B"/>
    <w:rsid w:val="00841851"/>
    <w:rsid w:val="00841A2E"/>
    <w:rsid w:val="00842D0D"/>
    <w:rsid w:val="00843B36"/>
    <w:rsid w:val="00843CA2"/>
    <w:rsid w:val="008440BF"/>
    <w:rsid w:val="0084414A"/>
    <w:rsid w:val="008445C1"/>
    <w:rsid w:val="00844D21"/>
    <w:rsid w:val="00844F2A"/>
    <w:rsid w:val="00845299"/>
    <w:rsid w:val="0084542C"/>
    <w:rsid w:val="00845A1B"/>
    <w:rsid w:val="00845C95"/>
    <w:rsid w:val="00845D48"/>
    <w:rsid w:val="00846131"/>
    <w:rsid w:val="008461FF"/>
    <w:rsid w:val="00846987"/>
    <w:rsid w:val="00846E88"/>
    <w:rsid w:val="008470E8"/>
    <w:rsid w:val="00847283"/>
    <w:rsid w:val="00847B09"/>
    <w:rsid w:val="0085072E"/>
    <w:rsid w:val="008512E6"/>
    <w:rsid w:val="00851864"/>
    <w:rsid w:val="00851967"/>
    <w:rsid w:val="00852139"/>
    <w:rsid w:val="0085237C"/>
    <w:rsid w:val="00852EE0"/>
    <w:rsid w:val="008530B1"/>
    <w:rsid w:val="00853727"/>
    <w:rsid w:val="008537D0"/>
    <w:rsid w:val="00854CCE"/>
    <w:rsid w:val="00855801"/>
    <w:rsid w:val="00855871"/>
    <w:rsid w:val="00855EB1"/>
    <w:rsid w:val="0085642D"/>
    <w:rsid w:val="00856F2E"/>
    <w:rsid w:val="00856F81"/>
    <w:rsid w:val="008576CB"/>
    <w:rsid w:val="0085773F"/>
    <w:rsid w:val="008578D2"/>
    <w:rsid w:val="0086029C"/>
    <w:rsid w:val="008607C2"/>
    <w:rsid w:val="008607F9"/>
    <w:rsid w:val="008614C3"/>
    <w:rsid w:val="008618F7"/>
    <w:rsid w:val="00862113"/>
    <w:rsid w:val="00862F39"/>
    <w:rsid w:val="00864585"/>
    <w:rsid w:val="008646DE"/>
    <w:rsid w:val="00864948"/>
    <w:rsid w:val="00864987"/>
    <w:rsid w:val="00864ADF"/>
    <w:rsid w:val="00864B27"/>
    <w:rsid w:val="00864EE9"/>
    <w:rsid w:val="008650B1"/>
    <w:rsid w:val="008656DB"/>
    <w:rsid w:val="008660B1"/>
    <w:rsid w:val="00867CC2"/>
    <w:rsid w:val="00870D40"/>
    <w:rsid w:val="00873A30"/>
    <w:rsid w:val="008743CF"/>
    <w:rsid w:val="00875256"/>
    <w:rsid w:val="008755C8"/>
    <w:rsid w:val="00876A8F"/>
    <w:rsid w:val="008775F3"/>
    <w:rsid w:val="00877FAE"/>
    <w:rsid w:val="008811DA"/>
    <w:rsid w:val="0088145E"/>
    <w:rsid w:val="00881794"/>
    <w:rsid w:val="00881B84"/>
    <w:rsid w:val="008822DA"/>
    <w:rsid w:val="00883EDE"/>
    <w:rsid w:val="00883F4D"/>
    <w:rsid w:val="008845EB"/>
    <w:rsid w:val="00884994"/>
    <w:rsid w:val="00884D48"/>
    <w:rsid w:val="008857B1"/>
    <w:rsid w:val="00885B30"/>
    <w:rsid w:val="00885EC0"/>
    <w:rsid w:val="00886206"/>
    <w:rsid w:val="008867FD"/>
    <w:rsid w:val="0088681D"/>
    <w:rsid w:val="0088687E"/>
    <w:rsid w:val="00886AC4"/>
    <w:rsid w:val="00890699"/>
    <w:rsid w:val="00890DA6"/>
    <w:rsid w:val="00891C0F"/>
    <w:rsid w:val="00891C9F"/>
    <w:rsid w:val="00891EAF"/>
    <w:rsid w:val="0089297B"/>
    <w:rsid w:val="00893232"/>
    <w:rsid w:val="00894A19"/>
    <w:rsid w:val="00894F8D"/>
    <w:rsid w:val="0089547B"/>
    <w:rsid w:val="0089680E"/>
    <w:rsid w:val="00896D4F"/>
    <w:rsid w:val="0089730C"/>
    <w:rsid w:val="008977FD"/>
    <w:rsid w:val="008A0CF8"/>
    <w:rsid w:val="008A0EC6"/>
    <w:rsid w:val="008A28A3"/>
    <w:rsid w:val="008A3F3D"/>
    <w:rsid w:val="008A6183"/>
    <w:rsid w:val="008A673B"/>
    <w:rsid w:val="008A6E84"/>
    <w:rsid w:val="008A6F4F"/>
    <w:rsid w:val="008A70AA"/>
    <w:rsid w:val="008A79F3"/>
    <w:rsid w:val="008B0EAC"/>
    <w:rsid w:val="008B0FCC"/>
    <w:rsid w:val="008B11C0"/>
    <w:rsid w:val="008B135F"/>
    <w:rsid w:val="008B1B91"/>
    <w:rsid w:val="008B3EB3"/>
    <w:rsid w:val="008B4419"/>
    <w:rsid w:val="008B472A"/>
    <w:rsid w:val="008B4F66"/>
    <w:rsid w:val="008B559D"/>
    <w:rsid w:val="008B592B"/>
    <w:rsid w:val="008B6CBA"/>
    <w:rsid w:val="008B6FBD"/>
    <w:rsid w:val="008B6FC8"/>
    <w:rsid w:val="008B7204"/>
    <w:rsid w:val="008B7A8E"/>
    <w:rsid w:val="008C01F2"/>
    <w:rsid w:val="008C08C4"/>
    <w:rsid w:val="008C0991"/>
    <w:rsid w:val="008C0F8B"/>
    <w:rsid w:val="008C180C"/>
    <w:rsid w:val="008C2241"/>
    <w:rsid w:val="008C28A7"/>
    <w:rsid w:val="008C4020"/>
    <w:rsid w:val="008C4815"/>
    <w:rsid w:val="008C4E76"/>
    <w:rsid w:val="008C5D1C"/>
    <w:rsid w:val="008C5F23"/>
    <w:rsid w:val="008C660F"/>
    <w:rsid w:val="008C6861"/>
    <w:rsid w:val="008C6981"/>
    <w:rsid w:val="008C6DA7"/>
    <w:rsid w:val="008C7511"/>
    <w:rsid w:val="008C77AD"/>
    <w:rsid w:val="008C7D37"/>
    <w:rsid w:val="008D0025"/>
    <w:rsid w:val="008D029B"/>
    <w:rsid w:val="008D070B"/>
    <w:rsid w:val="008D1D77"/>
    <w:rsid w:val="008D259E"/>
    <w:rsid w:val="008D2630"/>
    <w:rsid w:val="008D289B"/>
    <w:rsid w:val="008D29B8"/>
    <w:rsid w:val="008D3AA1"/>
    <w:rsid w:val="008D3FD7"/>
    <w:rsid w:val="008D444B"/>
    <w:rsid w:val="008D516E"/>
    <w:rsid w:val="008D5477"/>
    <w:rsid w:val="008D5B84"/>
    <w:rsid w:val="008D5F22"/>
    <w:rsid w:val="008D67A8"/>
    <w:rsid w:val="008D6BB8"/>
    <w:rsid w:val="008D6DA0"/>
    <w:rsid w:val="008D7146"/>
    <w:rsid w:val="008D7346"/>
    <w:rsid w:val="008E1003"/>
    <w:rsid w:val="008E1085"/>
    <w:rsid w:val="008E1C93"/>
    <w:rsid w:val="008E1D7B"/>
    <w:rsid w:val="008E2ACF"/>
    <w:rsid w:val="008E38AC"/>
    <w:rsid w:val="008E527C"/>
    <w:rsid w:val="008E5305"/>
    <w:rsid w:val="008E534D"/>
    <w:rsid w:val="008E55F5"/>
    <w:rsid w:val="008E6316"/>
    <w:rsid w:val="008E6586"/>
    <w:rsid w:val="008E6B22"/>
    <w:rsid w:val="008E723F"/>
    <w:rsid w:val="008E748B"/>
    <w:rsid w:val="008E7BCC"/>
    <w:rsid w:val="008E7F37"/>
    <w:rsid w:val="008F0DFD"/>
    <w:rsid w:val="008F1150"/>
    <w:rsid w:val="008F1C49"/>
    <w:rsid w:val="008F2606"/>
    <w:rsid w:val="008F2FF9"/>
    <w:rsid w:val="008F3061"/>
    <w:rsid w:val="008F4080"/>
    <w:rsid w:val="008F45E1"/>
    <w:rsid w:val="008F4925"/>
    <w:rsid w:val="008F4AAE"/>
    <w:rsid w:val="008F4CDB"/>
    <w:rsid w:val="008F4D67"/>
    <w:rsid w:val="008F5917"/>
    <w:rsid w:val="008F6B50"/>
    <w:rsid w:val="008F6C45"/>
    <w:rsid w:val="008F6F20"/>
    <w:rsid w:val="009007D4"/>
    <w:rsid w:val="00900CB5"/>
    <w:rsid w:val="0090194F"/>
    <w:rsid w:val="009024CD"/>
    <w:rsid w:val="00902A76"/>
    <w:rsid w:val="009030F5"/>
    <w:rsid w:val="009038CA"/>
    <w:rsid w:val="009038FF"/>
    <w:rsid w:val="00903BF9"/>
    <w:rsid w:val="009042AC"/>
    <w:rsid w:val="00905064"/>
    <w:rsid w:val="00905200"/>
    <w:rsid w:val="00906257"/>
    <w:rsid w:val="00906519"/>
    <w:rsid w:val="00907218"/>
    <w:rsid w:val="00910169"/>
    <w:rsid w:val="009106A3"/>
    <w:rsid w:val="00910723"/>
    <w:rsid w:val="0091086F"/>
    <w:rsid w:val="00910FAF"/>
    <w:rsid w:val="00911277"/>
    <w:rsid w:val="0091146B"/>
    <w:rsid w:val="00911A62"/>
    <w:rsid w:val="00911D8A"/>
    <w:rsid w:val="0091262F"/>
    <w:rsid w:val="00912E67"/>
    <w:rsid w:val="00912EF0"/>
    <w:rsid w:val="00912FFB"/>
    <w:rsid w:val="0091405C"/>
    <w:rsid w:val="009145CE"/>
    <w:rsid w:val="00914BD5"/>
    <w:rsid w:val="00914C10"/>
    <w:rsid w:val="009151D0"/>
    <w:rsid w:val="0091522C"/>
    <w:rsid w:val="009155AA"/>
    <w:rsid w:val="00915B22"/>
    <w:rsid w:val="00915F6C"/>
    <w:rsid w:val="00915F97"/>
    <w:rsid w:val="00916241"/>
    <w:rsid w:val="00917292"/>
    <w:rsid w:val="00917FD8"/>
    <w:rsid w:val="00920114"/>
    <w:rsid w:val="00920400"/>
    <w:rsid w:val="00920481"/>
    <w:rsid w:val="00920896"/>
    <w:rsid w:val="00921351"/>
    <w:rsid w:val="009216D8"/>
    <w:rsid w:val="00922090"/>
    <w:rsid w:val="009229E3"/>
    <w:rsid w:val="00922F01"/>
    <w:rsid w:val="00923595"/>
    <w:rsid w:val="00923BCA"/>
    <w:rsid w:val="00924376"/>
    <w:rsid w:val="00924B71"/>
    <w:rsid w:val="0092566A"/>
    <w:rsid w:val="00925BF0"/>
    <w:rsid w:val="009262CC"/>
    <w:rsid w:val="00926C49"/>
    <w:rsid w:val="00926D14"/>
    <w:rsid w:val="00927429"/>
    <w:rsid w:val="009274F0"/>
    <w:rsid w:val="00927E7C"/>
    <w:rsid w:val="00930728"/>
    <w:rsid w:val="009311BE"/>
    <w:rsid w:val="009311D4"/>
    <w:rsid w:val="0093151B"/>
    <w:rsid w:val="009323E3"/>
    <w:rsid w:val="00932EE0"/>
    <w:rsid w:val="0093374A"/>
    <w:rsid w:val="00933911"/>
    <w:rsid w:val="0093416D"/>
    <w:rsid w:val="00934270"/>
    <w:rsid w:val="0093533A"/>
    <w:rsid w:val="009362F0"/>
    <w:rsid w:val="0093690D"/>
    <w:rsid w:val="00936F3A"/>
    <w:rsid w:val="00937B04"/>
    <w:rsid w:val="00940594"/>
    <w:rsid w:val="00940E3F"/>
    <w:rsid w:val="009410D0"/>
    <w:rsid w:val="00943499"/>
    <w:rsid w:val="0094402F"/>
    <w:rsid w:val="009440C6"/>
    <w:rsid w:val="00944146"/>
    <w:rsid w:val="00944C42"/>
    <w:rsid w:val="00944DBB"/>
    <w:rsid w:val="00945059"/>
    <w:rsid w:val="00946048"/>
    <w:rsid w:val="009473C5"/>
    <w:rsid w:val="00947439"/>
    <w:rsid w:val="009501D5"/>
    <w:rsid w:val="00950AD7"/>
    <w:rsid w:val="009512A0"/>
    <w:rsid w:val="00951736"/>
    <w:rsid w:val="009518AE"/>
    <w:rsid w:val="0095233D"/>
    <w:rsid w:val="0095292E"/>
    <w:rsid w:val="00952A5F"/>
    <w:rsid w:val="00953096"/>
    <w:rsid w:val="00953151"/>
    <w:rsid w:val="00953666"/>
    <w:rsid w:val="009538AA"/>
    <w:rsid w:val="00954485"/>
    <w:rsid w:val="00954703"/>
    <w:rsid w:val="0095483F"/>
    <w:rsid w:val="0095485C"/>
    <w:rsid w:val="00954B79"/>
    <w:rsid w:val="00954DDB"/>
    <w:rsid w:val="00954E01"/>
    <w:rsid w:val="00955170"/>
    <w:rsid w:val="009554AE"/>
    <w:rsid w:val="00955808"/>
    <w:rsid w:val="00955A4E"/>
    <w:rsid w:val="00956827"/>
    <w:rsid w:val="00956D5B"/>
    <w:rsid w:val="00956D60"/>
    <w:rsid w:val="00957E3B"/>
    <w:rsid w:val="009602F5"/>
    <w:rsid w:val="009612A2"/>
    <w:rsid w:val="009624CC"/>
    <w:rsid w:val="00962C26"/>
    <w:rsid w:val="00962EE8"/>
    <w:rsid w:val="0096369F"/>
    <w:rsid w:val="009642D3"/>
    <w:rsid w:val="009646E3"/>
    <w:rsid w:val="00965063"/>
    <w:rsid w:val="009656F6"/>
    <w:rsid w:val="00966FFE"/>
    <w:rsid w:val="00967BA9"/>
    <w:rsid w:val="0097150E"/>
    <w:rsid w:val="0097189E"/>
    <w:rsid w:val="0097192C"/>
    <w:rsid w:val="00972838"/>
    <w:rsid w:val="00973362"/>
    <w:rsid w:val="009747B8"/>
    <w:rsid w:val="009747C7"/>
    <w:rsid w:val="00974840"/>
    <w:rsid w:val="00975179"/>
    <w:rsid w:val="00975613"/>
    <w:rsid w:val="009757DA"/>
    <w:rsid w:val="00975D6F"/>
    <w:rsid w:val="009760A6"/>
    <w:rsid w:val="00976B5E"/>
    <w:rsid w:val="00980FFC"/>
    <w:rsid w:val="00981304"/>
    <w:rsid w:val="00981366"/>
    <w:rsid w:val="009820D0"/>
    <w:rsid w:val="009836A2"/>
    <w:rsid w:val="009838B7"/>
    <w:rsid w:val="00983C13"/>
    <w:rsid w:val="00983FA2"/>
    <w:rsid w:val="00984043"/>
    <w:rsid w:val="00984B6B"/>
    <w:rsid w:val="00985083"/>
    <w:rsid w:val="00985157"/>
    <w:rsid w:val="00985246"/>
    <w:rsid w:val="00985B52"/>
    <w:rsid w:val="0098701F"/>
    <w:rsid w:val="00987271"/>
    <w:rsid w:val="00987C56"/>
    <w:rsid w:val="009902E5"/>
    <w:rsid w:val="009907F3"/>
    <w:rsid w:val="0099092A"/>
    <w:rsid w:val="009909EE"/>
    <w:rsid w:val="009919A1"/>
    <w:rsid w:val="00992F14"/>
    <w:rsid w:val="00992FB1"/>
    <w:rsid w:val="00993066"/>
    <w:rsid w:val="00993B9E"/>
    <w:rsid w:val="00994090"/>
    <w:rsid w:val="00994766"/>
    <w:rsid w:val="00994BB7"/>
    <w:rsid w:val="0099665E"/>
    <w:rsid w:val="00997448"/>
    <w:rsid w:val="009974B7"/>
    <w:rsid w:val="0099754A"/>
    <w:rsid w:val="00997A2F"/>
    <w:rsid w:val="00997CD8"/>
    <w:rsid w:val="00997DEC"/>
    <w:rsid w:val="009A0801"/>
    <w:rsid w:val="009A11F7"/>
    <w:rsid w:val="009A2F6E"/>
    <w:rsid w:val="009A32CB"/>
    <w:rsid w:val="009A379B"/>
    <w:rsid w:val="009A4574"/>
    <w:rsid w:val="009A4592"/>
    <w:rsid w:val="009A464F"/>
    <w:rsid w:val="009A4A41"/>
    <w:rsid w:val="009A562B"/>
    <w:rsid w:val="009A599B"/>
    <w:rsid w:val="009A7CD7"/>
    <w:rsid w:val="009A7D63"/>
    <w:rsid w:val="009B029C"/>
    <w:rsid w:val="009B0725"/>
    <w:rsid w:val="009B13B4"/>
    <w:rsid w:val="009B1650"/>
    <w:rsid w:val="009B16DB"/>
    <w:rsid w:val="009B1E7D"/>
    <w:rsid w:val="009B24FD"/>
    <w:rsid w:val="009B3071"/>
    <w:rsid w:val="009B39ED"/>
    <w:rsid w:val="009B40C6"/>
    <w:rsid w:val="009B4928"/>
    <w:rsid w:val="009B5920"/>
    <w:rsid w:val="009B5B6B"/>
    <w:rsid w:val="009B5C33"/>
    <w:rsid w:val="009B6943"/>
    <w:rsid w:val="009B6AE1"/>
    <w:rsid w:val="009B6B91"/>
    <w:rsid w:val="009B7D90"/>
    <w:rsid w:val="009B7E7A"/>
    <w:rsid w:val="009C054A"/>
    <w:rsid w:val="009C0A57"/>
    <w:rsid w:val="009C161A"/>
    <w:rsid w:val="009C1671"/>
    <w:rsid w:val="009C1D21"/>
    <w:rsid w:val="009C31E4"/>
    <w:rsid w:val="009C3BC3"/>
    <w:rsid w:val="009C48DA"/>
    <w:rsid w:val="009C52F1"/>
    <w:rsid w:val="009C5764"/>
    <w:rsid w:val="009C57B2"/>
    <w:rsid w:val="009C592B"/>
    <w:rsid w:val="009C5982"/>
    <w:rsid w:val="009C5ADF"/>
    <w:rsid w:val="009C60C3"/>
    <w:rsid w:val="009D10F0"/>
    <w:rsid w:val="009D13EC"/>
    <w:rsid w:val="009D1E22"/>
    <w:rsid w:val="009D1FBA"/>
    <w:rsid w:val="009D2539"/>
    <w:rsid w:val="009D2607"/>
    <w:rsid w:val="009D2A56"/>
    <w:rsid w:val="009D2C87"/>
    <w:rsid w:val="009D3241"/>
    <w:rsid w:val="009D3EFD"/>
    <w:rsid w:val="009D3F81"/>
    <w:rsid w:val="009D411A"/>
    <w:rsid w:val="009D48B8"/>
    <w:rsid w:val="009D48E9"/>
    <w:rsid w:val="009D49FE"/>
    <w:rsid w:val="009D538A"/>
    <w:rsid w:val="009D5C30"/>
    <w:rsid w:val="009D5D76"/>
    <w:rsid w:val="009D63DD"/>
    <w:rsid w:val="009D7676"/>
    <w:rsid w:val="009D76E6"/>
    <w:rsid w:val="009D771A"/>
    <w:rsid w:val="009D7A0A"/>
    <w:rsid w:val="009E0347"/>
    <w:rsid w:val="009E098F"/>
    <w:rsid w:val="009E1028"/>
    <w:rsid w:val="009E1260"/>
    <w:rsid w:val="009E177C"/>
    <w:rsid w:val="009E2911"/>
    <w:rsid w:val="009E2E60"/>
    <w:rsid w:val="009E3A2E"/>
    <w:rsid w:val="009E4A71"/>
    <w:rsid w:val="009E6264"/>
    <w:rsid w:val="009E771A"/>
    <w:rsid w:val="009F0205"/>
    <w:rsid w:val="009F04CC"/>
    <w:rsid w:val="009F0DB2"/>
    <w:rsid w:val="009F11EA"/>
    <w:rsid w:val="009F3146"/>
    <w:rsid w:val="009F35C3"/>
    <w:rsid w:val="009F3E9F"/>
    <w:rsid w:val="009F3F4B"/>
    <w:rsid w:val="009F5128"/>
    <w:rsid w:val="009F54AC"/>
    <w:rsid w:val="009F582F"/>
    <w:rsid w:val="009F6E6B"/>
    <w:rsid w:val="009F760E"/>
    <w:rsid w:val="009F7ECA"/>
    <w:rsid w:val="00A000D3"/>
    <w:rsid w:val="00A00C06"/>
    <w:rsid w:val="00A01250"/>
    <w:rsid w:val="00A01288"/>
    <w:rsid w:val="00A0177D"/>
    <w:rsid w:val="00A018F7"/>
    <w:rsid w:val="00A02015"/>
    <w:rsid w:val="00A024A4"/>
    <w:rsid w:val="00A02B85"/>
    <w:rsid w:val="00A02F47"/>
    <w:rsid w:val="00A032AC"/>
    <w:rsid w:val="00A034BC"/>
    <w:rsid w:val="00A03F55"/>
    <w:rsid w:val="00A0484F"/>
    <w:rsid w:val="00A04E43"/>
    <w:rsid w:val="00A04E8B"/>
    <w:rsid w:val="00A04EC5"/>
    <w:rsid w:val="00A05437"/>
    <w:rsid w:val="00A0571E"/>
    <w:rsid w:val="00A05CA4"/>
    <w:rsid w:val="00A0617C"/>
    <w:rsid w:val="00A0649B"/>
    <w:rsid w:val="00A066E0"/>
    <w:rsid w:val="00A11B01"/>
    <w:rsid w:val="00A11D3E"/>
    <w:rsid w:val="00A12080"/>
    <w:rsid w:val="00A12943"/>
    <w:rsid w:val="00A1296A"/>
    <w:rsid w:val="00A12DEE"/>
    <w:rsid w:val="00A13008"/>
    <w:rsid w:val="00A13798"/>
    <w:rsid w:val="00A13EB9"/>
    <w:rsid w:val="00A13ED9"/>
    <w:rsid w:val="00A1428F"/>
    <w:rsid w:val="00A145B1"/>
    <w:rsid w:val="00A14989"/>
    <w:rsid w:val="00A1591F"/>
    <w:rsid w:val="00A15BA0"/>
    <w:rsid w:val="00A16003"/>
    <w:rsid w:val="00A16E4F"/>
    <w:rsid w:val="00A17826"/>
    <w:rsid w:val="00A2078D"/>
    <w:rsid w:val="00A20E38"/>
    <w:rsid w:val="00A2126C"/>
    <w:rsid w:val="00A212E7"/>
    <w:rsid w:val="00A213AD"/>
    <w:rsid w:val="00A216DC"/>
    <w:rsid w:val="00A21A9F"/>
    <w:rsid w:val="00A2238B"/>
    <w:rsid w:val="00A23960"/>
    <w:rsid w:val="00A25174"/>
    <w:rsid w:val="00A2519E"/>
    <w:rsid w:val="00A251E0"/>
    <w:rsid w:val="00A251F0"/>
    <w:rsid w:val="00A26B11"/>
    <w:rsid w:val="00A30701"/>
    <w:rsid w:val="00A30EEC"/>
    <w:rsid w:val="00A30FD4"/>
    <w:rsid w:val="00A3386A"/>
    <w:rsid w:val="00A33DEE"/>
    <w:rsid w:val="00A34C00"/>
    <w:rsid w:val="00A35280"/>
    <w:rsid w:val="00A359B9"/>
    <w:rsid w:val="00A35CBA"/>
    <w:rsid w:val="00A36381"/>
    <w:rsid w:val="00A36555"/>
    <w:rsid w:val="00A36DF0"/>
    <w:rsid w:val="00A377E9"/>
    <w:rsid w:val="00A404F2"/>
    <w:rsid w:val="00A407FB"/>
    <w:rsid w:val="00A4163C"/>
    <w:rsid w:val="00A437CD"/>
    <w:rsid w:val="00A43883"/>
    <w:rsid w:val="00A45B0C"/>
    <w:rsid w:val="00A4610C"/>
    <w:rsid w:val="00A462F8"/>
    <w:rsid w:val="00A46797"/>
    <w:rsid w:val="00A468A5"/>
    <w:rsid w:val="00A5007B"/>
    <w:rsid w:val="00A50E5F"/>
    <w:rsid w:val="00A51813"/>
    <w:rsid w:val="00A518CB"/>
    <w:rsid w:val="00A52363"/>
    <w:rsid w:val="00A53DC6"/>
    <w:rsid w:val="00A540B8"/>
    <w:rsid w:val="00A543A2"/>
    <w:rsid w:val="00A543A8"/>
    <w:rsid w:val="00A544A2"/>
    <w:rsid w:val="00A54AFC"/>
    <w:rsid w:val="00A54F56"/>
    <w:rsid w:val="00A5539A"/>
    <w:rsid w:val="00A554DB"/>
    <w:rsid w:val="00A55CE0"/>
    <w:rsid w:val="00A56065"/>
    <w:rsid w:val="00A562E8"/>
    <w:rsid w:val="00A565E8"/>
    <w:rsid w:val="00A56822"/>
    <w:rsid w:val="00A568C0"/>
    <w:rsid w:val="00A56D52"/>
    <w:rsid w:val="00A56F7E"/>
    <w:rsid w:val="00A57B6D"/>
    <w:rsid w:val="00A57D44"/>
    <w:rsid w:val="00A602A5"/>
    <w:rsid w:val="00A603E1"/>
    <w:rsid w:val="00A61ADC"/>
    <w:rsid w:val="00A62647"/>
    <w:rsid w:val="00A62BDD"/>
    <w:rsid w:val="00A62F71"/>
    <w:rsid w:val="00A65A1C"/>
    <w:rsid w:val="00A66179"/>
    <w:rsid w:val="00A66A7B"/>
    <w:rsid w:val="00A67206"/>
    <w:rsid w:val="00A675F5"/>
    <w:rsid w:val="00A67E07"/>
    <w:rsid w:val="00A67EE4"/>
    <w:rsid w:val="00A67FEE"/>
    <w:rsid w:val="00A71669"/>
    <w:rsid w:val="00A72083"/>
    <w:rsid w:val="00A73087"/>
    <w:rsid w:val="00A73F96"/>
    <w:rsid w:val="00A73FC5"/>
    <w:rsid w:val="00A74A50"/>
    <w:rsid w:val="00A7535A"/>
    <w:rsid w:val="00A75861"/>
    <w:rsid w:val="00A758FD"/>
    <w:rsid w:val="00A75BDC"/>
    <w:rsid w:val="00A75BF9"/>
    <w:rsid w:val="00A76163"/>
    <w:rsid w:val="00A76652"/>
    <w:rsid w:val="00A771BD"/>
    <w:rsid w:val="00A77FCE"/>
    <w:rsid w:val="00A806DC"/>
    <w:rsid w:val="00A80774"/>
    <w:rsid w:val="00A80D93"/>
    <w:rsid w:val="00A80FC7"/>
    <w:rsid w:val="00A81052"/>
    <w:rsid w:val="00A81682"/>
    <w:rsid w:val="00A82CF8"/>
    <w:rsid w:val="00A836B4"/>
    <w:rsid w:val="00A83FB8"/>
    <w:rsid w:val="00A84081"/>
    <w:rsid w:val="00A843EC"/>
    <w:rsid w:val="00A845E1"/>
    <w:rsid w:val="00A84E7A"/>
    <w:rsid w:val="00A84E9F"/>
    <w:rsid w:val="00A8576B"/>
    <w:rsid w:val="00A85AFA"/>
    <w:rsid w:val="00A85E0B"/>
    <w:rsid w:val="00A8691A"/>
    <w:rsid w:val="00A86DCE"/>
    <w:rsid w:val="00A872E0"/>
    <w:rsid w:val="00A901D3"/>
    <w:rsid w:val="00A9091D"/>
    <w:rsid w:val="00A911DB"/>
    <w:rsid w:val="00A91CC0"/>
    <w:rsid w:val="00A91F0B"/>
    <w:rsid w:val="00A93063"/>
    <w:rsid w:val="00A93A93"/>
    <w:rsid w:val="00A9435F"/>
    <w:rsid w:val="00A944DC"/>
    <w:rsid w:val="00A94501"/>
    <w:rsid w:val="00A94607"/>
    <w:rsid w:val="00A94BB0"/>
    <w:rsid w:val="00A9513E"/>
    <w:rsid w:val="00A9558F"/>
    <w:rsid w:val="00A96CB1"/>
    <w:rsid w:val="00A975B7"/>
    <w:rsid w:val="00A97750"/>
    <w:rsid w:val="00AA00B0"/>
    <w:rsid w:val="00AA0474"/>
    <w:rsid w:val="00AA0530"/>
    <w:rsid w:val="00AA0657"/>
    <w:rsid w:val="00AA088B"/>
    <w:rsid w:val="00AA0E6F"/>
    <w:rsid w:val="00AA1520"/>
    <w:rsid w:val="00AA1660"/>
    <w:rsid w:val="00AA1872"/>
    <w:rsid w:val="00AA1A1B"/>
    <w:rsid w:val="00AA21B3"/>
    <w:rsid w:val="00AA28DF"/>
    <w:rsid w:val="00AA2EC8"/>
    <w:rsid w:val="00AA3082"/>
    <w:rsid w:val="00AA39FF"/>
    <w:rsid w:val="00AA5888"/>
    <w:rsid w:val="00AA5B6E"/>
    <w:rsid w:val="00AA7259"/>
    <w:rsid w:val="00AA76DE"/>
    <w:rsid w:val="00AA7C75"/>
    <w:rsid w:val="00AB0C80"/>
    <w:rsid w:val="00AB164D"/>
    <w:rsid w:val="00AB21B2"/>
    <w:rsid w:val="00AB3705"/>
    <w:rsid w:val="00AB4200"/>
    <w:rsid w:val="00AB47FB"/>
    <w:rsid w:val="00AB4FCD"/>
    <w:rsid w:val="00AB67F9"/>
    <w:rsid w:val="00AB7192"/>
    <w:rsid w:val="00AB7DDB"/>
    <w:rsid w:val="00AB7ECC"/>
    <w:rsid w:val="00AC03F5"/>
    <w:rsid w:val="00AC046D"/>
    <w:rsid w:val="00AC04EF"/>
    <w:rsid w:val="00AC0CFD"/>
    <w:rsid w:val="00AC2305"/>
    <w:rsid w:val="00AC2EF3"/>
    <w:rsid w:val="00AC30A1"/>
    <w:rsid w:val="00AC3E3D"/>
    <w:rsid w:val="00AC3F41"/>
    <w:rsid w:val="00AC40FF"/>
    <w:rsid w:val="00AC4138"/>
    <w:rsid w:val="00AC4618"/>
    <w:rsid w:val="00AC48E9"/>
    <w:rsid w:val="00AC59A0"/>
    <w:rsid w:val="00AC6809"/>
    <w:rsid w:val="00AC6B72"/>
    <w:rsid w:val="00AC7348"/>
    <w:rsid w:val="00AC74FE"/>
    <w:rsid w:val="00AC78D0"/>
    <w:rsid w:val="00AD05EF"/>
    <w:rsid w:val="00AD0AB5"/>
    <w:rsid w:val="00AD20B6"/>
    <w:rsid w:val="00AD2218"/>
    <w:rsid w:val="00AD27FC"/>
    <w:rsid w:val="00AD2990"/>
    <w:rsid w:val="00AD2ADD"/>
    <w:rsid w:val="00AD3A02"/>
    <w:rsid w:val="00AD3E51"/>
    <w:rsid w:val="00AD4191"/>
    <w:rsid w:val="00AD44AB"/>
    <w:rsid w:val="00AD4796"/>
    <w:rsid w:val="00AD4DB5"/>
    <w:rsid w:val="00AD65F8"/>
    <w:rsid w:val="00AD6643"/>
    <w:rsid w:val="00AD6F96"/>
    <w:rsid w:val="00AD7135"/>
    <w:rsid w:val="00AD75C1"/>
    <w:rsid w:val="00AD7D9C"/>
    <w:rsid w:val="00AE022E"/>
    <w:rsid w:val="00AE04A4"/>
    <w:rsid w:val="00AE0954"/>
    <w:rsid w:val="00AE1155"/>
    <w:rsid w:val="00AE1817"/>
    <w:rsid w:val="00AE1AF3"/>
    <w:rsid w:val="00AE21E2"/>
    <w:rsid w:val="00AE245F"/>
    <w:rsid w:val="00AE2B01"/>
    <w:rsid w:val="00AE3265"/>
    <w:rsid w:val="00AE3476"/>
    <w:rsid w:val="00AE3E93"/>
    <w:rsid w:val="00AE4955"/>
    <w:rsid w:val="00AE4C6E"/>
    <w:rsid w:val="00AE576D"/>
    <w:rsid w:val="00AE5EC9"/>
    <w:rsid w:val="00AE617A"/>
    <w:rsid w:val="00AE655C"/>
    <w:rsid w:val="00AE6AE1"/>
    <w:rsid w:val="00AE6BE8"/>
    <w:rsid w:val="00AE75A3"/>
    <w:rsid w:val="00AF0095"/>
    <w:rsid w:val="00AF08ED"/>
    <w:rsid w:val="00AF111F"/>
    <w:rsid w:val="00AF1A90"/>
    <w:rsid w:val="00AF2064"/>
    <w:rsid w:val="00AF286B"/>
    <w:rsid w:val="00AF2E90"/>
    <w:rsid w:val="00AF322F"/>
    <w:rsid w:val="00AF32A3"/>
    <w:rsid w:val="00AF3F81"/>
    <w:rsid w:val="00AF4967"/>
    <w:rsid w:val="00AF4D33"/>
    <w:rsid w:val="00AF5202"/>
    <w:rsid w:val="00AF604E"/>
    <w:rsid w:val="00AF60AD"/>
    <w:rsid w:val="00AF6418"/>
    <w:rsid w:val="00AF6641"/>
    <w:rsid w:val="00AF7AA3"/>
    <w:rsid w:val="00B00232"/>
    <w:rsid w:val="00B00337"/>
    <w:rsid w:val="00B00880"/>
    <w:rsid w:val="00B01633"/>
    <w:rsid w:val="00B031AD"/>
    <w:rsid w:val="00B03460"/>
    <w:rsid w:val="00B03654"/>
    <w:rsid w:val="00B036E0"/>
    <w:rsid w:val="00B0393F"/>
    <w:rsid w:val="00B045E8"/>
    <w:rsid w:val="00B049DD"/>
    <w:rsid w:val="00B05398"/>
    <w:rsid w:val="00B05455"/>
    <w:rsid w:val="00B05EF5"/>
    <w:rsid w:val="00B05FB0"/>
    <w:rsid w:val="00B062D9"/>
    <w:rsid w:val="00B06454"/>
    <w:rsid w:val="00B066AE"/>
    <w:rsid w:val="00B072FB"/>
    <w:rsid w:val="00B07C8E"/>
    <w:rsid w:val="00B07CB6"/>
    <w:rsid w:val="00B07FC4"/>
    <w:rsid w:val="00B10B16"/>
    <w:rsid w:val="00B10B71"/>
    <w:rsid w:val="00B10BFF"/>
    <w:rsid w:val="00B1108C"/>
    <w:rsid w:val="00B114AA"/>
    <w:rsid w:val="00B115B0"/>
    <w:rsid w:val="00B11616"/>
    <w:rsid w:val="00B11D15"/>
    <w:rsid w:val="00B12A32"/>
    <w:rsid w:val="00B13852"/>
    <w:rsid w:val="00B139AA"/>
    <w:rsid w:val="00B14132"/>
    <w:rsid w:val="00B14917"/>
    <w:rsid w:val="00B15553"/>
    <w:rsid w:val="00B1594D"/>
    <w:rsid w:val="00B15C2C"/>
    <w:rsid w:val="00B15D9B"/>
    <w:rsid w:val="00B17CDB"/>
    <w:rsid w:val="00B20040"/>
    <w:rsid w:val="00B2024F"/>
    <w:rsid w:val="00B20B96"/>
    <w:rsid w:val="00B2152D"/>
    <w:rsid w:val="00B21CF9"/>
    <w:rsid w:val="00B21FAE"/>
    <w:rsid w:val="00B22523"/>
    <w:rsid w:val="00B23257"/>
    <w:rsid w:val="00B23461"/>
    <w:rsid w:val="00B23806"/>
    <w:rsid w:val="00B23A98"/>
    <w:rsid w:val="00B23E67"/>
    <w:rsid w:val="00B240CC"/>
    <w:rsid w:val="00B24503"/>
    <w:rsid w:val="00B2565B"/>
    <w:rsid w:val="00B25F69"/>
    <w:rsid w:val="00B2674B"/>
    <w:rsid w:val="00B26E9A"/>
    <w:rsid w:val="00B278F9"/>
    <w:rsid w:val="00B311CD"/>
    <w:rsid w:val="00B31224"/>
    <w:rsid w:val="00B31C25"/>
    <w:rsid w:val="00B31F3A"/>
    <w:rsid w:val="00B31FBF"/>
    <w:rsid w:val="00B32B09"/>
    <w:rsid w:val="00B32C55"/>
    <w:rsid w:val="00B32C9F"/>
    <w:rsid w:val="00B32FF4"/>
    <w:rsid w:val="00B34E22"/>
    <w:rsid w:val="00B355E2"/>
    <w:rsid w:val="00B35B9A"/>
    <w:rsid w:val="00B35D29"/>
    <w:rsid w:val="00B363D2"/>
    <w:rsid w:val="00B365EF"/>
    <w:rsid w:val="00B36859"/>
    <w:rsid w:val="00B3712E"/>
    <w:rsid w:val="00B37B9A"/>
    <w:rsid w:val="00B37E35"/>
    <w:rsid w:val="00B4081B"/>
    <w:rsid w:val="00B41089"/>
    <w:rsid w:val="00B414EA"/>
    <w:rsid w:val="00B41C90"/>
    <w:rsid w:val="00B42043"/>
    <w:rsid w:val="00B420EC"/>
    <w:rsid w:val="00B425A3"/>
    <w:rsid w:val="00B43041"/>
    <w:rsid w:val="00B43156"/>
    <w:rsid w:val="00B434BF"/>
    <w:rsid w:val="00B4475E"/>
    <w:rsid w:val="00B44973"/>
    <w:rsid w:val="00B449E6"/>
    <w:rsid w:val="00B44D7D"/>
    <w:rsid w:val="00B44EBF"/>
    <w:rsid w:val="00B4527C"/>
    <w:rsid w:val="00B456BA"/>
    <w:rsid w:val="00B472D3"/>
    <w:rsid w:val="00B473D2"/>
    <w:rsid w:val="00B47FAF"/>
    <w:rsid w:val="00B5046D"/>
    <w:rsid w:val="00B508C8"/>
    <w:rsid w:val="00B51093"/>
    <w:rsid w:val="00B511C8"/>
    <w:rsid w:val="00B52E02"/>
    <w:rsid w:val="00B530D7"/>
    <w:rsid w:val="00B53B96"/>
    <w:rsid w:val="00B540E3"/>
    <w:rsid w:val="00B5438B"/>
    <w:rsid w:val="00B543BB"/>
    <w:rsid w:val="00B560FC"/>
    <w:rsid w:val="00B5654D"/>
    <w:rsid w:val="00B60335"/>
    <w:rsid w:val="00B60BC1"/>
    <w:rsid w:val="00B60DCC"/>
    <w:rsid w:val="00B615DA"/>
    <w:rsid w:val="00B6165E"/>
    <w:rsid w:val="00B6169F"/>
    <w:rsid w:val="00B61B9B"/>
    <w:rsid w:val="00B62282"/>
    <w:rsid w:val="00B631FA"/>
    <w:rsid w:val="00B65126"/>
    <w:rsid w:val="00B65848"/>
    <w:rsid w:val="00B65DAF"/>
    <w:rsid w:val="00B664A9"/>
    <w:rsid w:val="00B665C3"/>
    <w:rsid w:val="00B6663B"/>
    <w:rsid w:val="00B67132"/>
    <w:rsid w:val="00B677F7"/>
    <w:rsid w:val="00B67CAC"/>
    <w:rsid w:val="00B67E0D"/>
    <w:rsid w:val="00B7002B"/>
    <w:rsid w:val="00B701F5"/>
    <w:rsid w:val="00B711C2"/>
    <w:rsid w:val="00B71DDB"/>
    <w:rsid w:val="00B71F16"/>
    <w:rsid w:val="00B72C6F"/>
    <w:rsid w:val="00B73575"/>
    <w:rsid w:val="00B73BF3"/>
    <w:rsid w:val="00B73C1F"/>
    <w:rsid w:val="00B7416F"/>
    <w:rsid w:val="00B74548"/>
    <w:rsid w:val="00B7464C"/>
    <w:rsid w:val="00B747AA"/>
    <w:rsid w:val="00B750D4"/>
    <w:rsid w:val="00B7515F"/>
    <w:rsid w:val="00B75172"/>
    <w:rsid w:val="00B754FC"/>
    <w:rsid w:val="00B75795"/>
    <w:rsid w:val="00B75AAC"/>
    <w:rsid w:val="00B75C3E"/>
    <w:rsid w:val="00B761DE"/>
    <w:rsid w:val="00B766CF"/>
    <w:rsid w:val="00B7695F"/>
    <w:rsid w:val="00B76AFF"/>
    <w:rsid w:val="00B76CB1"/>
    <w:rsid w:val="00B7716E"/>
    <w:rsid w:val="00B77283"/>
    <w:rsid w:val="00B80B64"/>
    <w:rsid w:val="00B813A3"/>
    <w:rsid w:val="00B81438"/>
    <w:rsid w:val="00B82721"/>
    <w:rsid w:val="00B84B00"/>
    <w:rsid w:val="00B85AE3"/>
    <w:rsid w:val="00B877BC"/>
    <w:rsid w:val="00B9055C"/>
    <w:rsid w:val="00B9071A"/>
    <w:rsid w:val="00B90A6A"/>
    <w:rsid w:val="00B9109B"/>
    <w:rsid w:val="00B916F5"/>
    <w:rsid w:val="00B91F15"/>
    <w:rsid w:val="00B92502"/>
    <w:rsid w:val="00B925FE"/>
    <w:rsid w:val="00B92AE4"/>
    <w:rsid w:val="00B92BDB"/>
    <w:rsid w:val="00B93900"/>
    <w:rsid w:val="00B93C95"/>
    <w:rsid w:val="00B93CA3"/>
    <w:rsid w:val="00B948F6"/>
    <w:rsid w:val="00B94AC5"/>
    <w:rsid w:val="00B9655E"/>
    <w:rsid w:val="00B970B7"/>
    <w:rsid w:val="00B97ACF"/>
    <w:rsid w:val="00B97EF9"/>
    <w:rsid w:val="00BA1396"/>
    <w:rsid w:val="00BA1F93"/>
    <w:rsid w:val="00BA275F"/>
    <w:rsid w:val="00BA3673"/>
    <w:rsid w:val="00BA3B05"/>
    <w:rsid w:val="00BA3B30"/>
    <w:rsid w:val="00BA533C"/>
    <w:rsid w:val="00BA59CA"/>
    <w:rsid w:val="00BA5B06"/>
    <w:rsid w:val="00BA6137"/>
    <w:rsid w:val="00BA6595"/>
    <w:rsid w:val="00BA68A4"/>
    <w:rsid w:val="00BA6FE4"/>
    <w:rsid w:val="00BA7FD1"/>
    <w:rsid w:val="00BB0480"/>
    <w:rsid w:val="00BB116B"/>
    <w:rsid w:val="00BB16DC"/>
    <w:rsid w:val="00BB19F1"/>
    <w:rsid w:val="00BB227A"/>
    <w:rsid w:val="00BB22E0"/>
    <w:rsid w:val="00BB25C1"/>
    <w:rsid w:val="00BB3190"/>
    <w:rsid w:val="00BB344C"/>
    <w:rsid w:val="00BB4153"/>
    <w:rsid w:val="00BB4297"/>
    <w:rsid w:val="00BB51A4"/>
    <w:rsid w:val="00BB574F"/>
    <w:rsid w:val="00BB5D6B"/>
    <w:rsid w:val="00BB601C"/>
    <w:rsid w:val="00BB6AAC"/>
    <w:rsid w:val="00BB6DAA"/>
    <w:rsid w:val="00BB7B62"/>
    <w:rsid w:val="00BB7F0C"/>
    <w:rsid w:val="00BC04C7"/>
    <w:rsid w:val="00BC0A7D"/>
    <w:rsid w:val="00BC0C8F"/>
    <w:rsid w:val="00BC1417"/>
    <w:rsid w:val="00BC2027"/>
    <w:rsid w:val="00BC2B78"/>
    <w:rsid w:val="00BC4ADD"/>
    <w:rsid w:val="00BC54CD"/>
    <w:rsid w:val="00BC55E5"/>
    <w:rsid w:val="00BC67B2"/>
    <w:rsid w:val="00BC6953"/>
    <w:rsid w:val="00BC718A"/>
    <w:rsid w:val="00BC7A6A"/>
    <w:rsid w:val="00BC7A8C"/>
    <w:rsid w:val="00BD0180"/>
    <w:rsid w:val="00BD0346"/>
    <w:rsid w:val="00BD0C0D"/>
    <w:rsid w:val="00BD0C75"/>
    <w:rsid w:val="00BD18E8"/>
    <w:rsid w:val="00BD2D60"/>
    <w:rsid w:val="00BD337D"/>
    <w:rsid w:val="00BD3BC6"/>
    <w:rsid w:val="00BD3C85"/>
    <w:rsid w:val="00BD486E"/>
    <w:rsid w:val="00BD4FB2"/>
    <w:rsid w:val="00BD594C"/>
    <w:rsid w:val="00BD5954"/>
    <w:rsid w:val="00BD5BBD"/>
    <w:rsid w:val="00BD620B"/>
    <w:rsid w:val="00BD626E"/>
    <w:rsid w:val="00BD6721"/>
    <w:rsid w:val="00BD6CE6"/>
    <w:rsid w:val="00BD7290"/>
    <w:rsid w:val="00BD767C"/>
    <w:rsid w:val="00BD76F8"/>
    <w:rsid w:val="00BD77CA"/>
    <w:rsid w:val="00BD7D85"/>
    <w:rsid w:val="00BD7E39"/>
    <w:rsid w:val="00BE0104"/>
    <w:rsid w:val="00BE055D"/>
    <w:rsid w:val="00BE0FE9"/>
    <w:rsid w:val="00BE1C1C"/>
    <w:rsid w:val="00BE1C2F"/>
    <w:rsid w:val="00BE1CCF"/>
    <w:rsid w:val="00BE20CC"/>
    <w:rsid w:val="00BE2325"/>
    <w:rsid w:val="00BE2E4F"/>
    <w:rsid w:val="00BE2F09"/>
    <w:rsid w:val="00BE332F"/>
    <w:rsid w:val="00BE3664"/>
    <w:rsid w:val="00BE3E90"/>
    <w:rsid w:val="00BE5AA9"/>
    <w:rsid w:val="00BE5F97"/>
    <w:rsid w:val="00BE6CC8"/>
    <w:rsid w:val="00BE6F89"/>
    <w:rsid w:val="00BE7702"/>
    <w:rsid w:val="00BF001A"/>
    <w:rsid w:val="00BF13EE"/>
    <w:rsid w:val="00BF19B6"/>
    <w:rsid w:val="00BF37D0"/>
    <w:rsid w:val="00BF51AF"/>
    <w:rsid w:val="00BF5244"/>
    <w:rsid w:val="00BF559C"/>
    <w:rsid w:val="00BF579E"/>
    <w:rsid w:val="00BF5E18"/>
    <w:rsid w:val="00BF67EF"/>
    <w:rsid w:val="00BF6C47"/>
    <w:rsid w:val="00BF6E21"/>
    <w:rsid w:val="00BF6E2E"/>
    <w:rsid w:val="00BF768D"/>
    <w:rsid w:val="00C006EB"/>
    <w:rsid w:val="00C0201C"/>
    <w:rsid w:val="00C0247D"/>
    <w:rsid w:val="00C026E6"/>
    <w:rsid w:val="00C030A8"/>
    <w:rsid w:val="00C031AE"/>
    <w:rsid w:val="00C039C4"/>
    <w:rsid w:val="00C04008"/>
    <w:rsid w:val="00C042C3"/>
    <w:rsid w:val="00C04729"/>
    <w:rsid w:val="00C058BE"/>
    <w:rsid w:val="00C05A80"/>
    <w:rsid w:val="00C060B8"/>
    <w:rsid w:val="00C063B0"/>
    <w:rsid w:val="00C06974"/>
    <w:rsid w:val="00C06B5E"/>
    <w:rsid w:val="00C07314"/>
    <w:rsid w:val="00C07450"/>
    <w:rsid w:val="00C07694"/>
    <w:rsid w:val="00C07A71"/>
    <w:rsid w:val="00C10B63"/>
    <w:rsid w:val="00C11623"/>
    <w:rsid w:val="00C1171C"/>
    <w:rsid w:val="00C12E31"/>
    <w:rsid w:val="00C131EB"/>
    <w:rsid w:val="00C13585"/>
    <w:rsid w:val="00C139CB"/>
    <w:rsid w:val="00C13B23"/>
    <w:rsid w:val="00C14834"/>
    <w:rsid w:val="00C149BF"/>
    <w:rsid w:val="00C14F2A"/>
    <w:rsid w:val="00C15260"/>
    <w:rsid w:val="00C15DA5"/>
    <w:rsid w:val="00C15E6D"/>
    <w:rsid w:val="00C16365"/>
    <w:rsid w:val="00C168BF"/>
    <w:rsid w:val="00C16B53"/>
    <w:rsid w:val="00C20208"/>
    <w:rsid w:val="00C204A5"/>
    <w:rsid w:val="00C20683"/>
    <w:rsid w:val="00C20A70"/>
    <w:rsid w:val="00C20F9E"/>
    <w:rsid w:val="00C21ED7"/>
    <w:rsid w:val="00C227D7"/>
    <w:rsid w:val="00C22CAC"/>
    <w:rsid w:val="00C2300D"/>
    <w:rsid w:val="00C2371C"/>
    <w:rsid w:val="00C237B9"/>
    <w:rsid w:val="00C2401E"/>
    <w:rsid w:val="00C24128"/>
    <w:rsid w:val="00C242D0"/>
    <w:rsid w:val="00C24306"/>
    <w:rsid w:val="00C25106"/>
    <w:rsid w:val="00C2525F"/>
    <w:rsid w:val="00C25558"/>
    <w:rsid w:val="00C25E7E"/>
    <w:rsid w:val="00C2632A"/>
    <w:rsid w:val="00C268C0"/>
    <w:rsid w:val="00C26907"/>
    <w:rsid w:val="00C26BAB"/>
    <w:rsid w:val="00C26BB8"/>
    <w:rsid w:val="00C276B9"/>
    <w:rsid w:val="00C3176C"/>
    <w:rsid w:val="00C3328B"/>
    <w:rsid w:val="00C3333F"/>
    <w:rsid w:val="00C33488"/>
    <w:rsid w:val="00C3429A"/>
    <w:rsid w:val="00C34DB8"/>
    <w:rsid w:val="00C3514C"/>
    <w:rsid w:val="00C361E5"/>
    <w:rsid w:val="00C3639F"/>
    <w:rsid w:val="00C36407"/>
    <w:rsid w:val="00C364B2"/>
    <w:rsid w:val="00C36911"/>
    <w:rsid w:val="00C37722"/>
    <w:rsid w:val="00C40746"/>
    <w:rsid w:val="00C40888"/>
    <w:rsid w:val="00C40D09"/>
    <w:rsid w:val="00C40D68"/>
    <w:rsid w:val="00C40F03"/>
    <w:rsid w:val="00C41551"/>
    <w:rsid w:val="00C420C7"/>
    <w:rsid w:val="00C422DC"/>
    <w:rsid w:val="00C4288F"/>
    <w:rsid w:val="00C429B4"/>
    <w:rsid w:val="00C42B06"/>
    <w:rsid w:val="00C43676"/>
    <w:rsid w:val="00C444FB"/>
    <w:rsid w:val="00C451FF"/>
    <w:rsid w:val="00C45A0C"/>
    <w:rsid w:val="00C462D2"/>
    <w:rsid w:val="00C462EC"/>
    <w:rsid w:val="00C465E0"/>
    <w:rsid w:val="00C4697D"/>
    <w:rsid w:val="00C46D00"/>
    <w:rsid w:val="00C46DE4"/>
    <w:rsid w:val="00C47333"/>
    <w:rsid w:val="00C504C8"/>
    <w:rsid w:val="00C511C1"/>
    <w:rsid w:val="00C526CE"/>
    <w:rsid w:val="00C5331D"/>
    <w:rsid w:val="00C546ED"/>
    <w:rsid w:val="00C548F8"/>
    <w:rsid w:val="00C54A6B"/>
    <w:rsid w:val="00C54A86"/>
    <w:rsid w:val="00C556F1"/>
    <w:rsid w:val="00C5635C"/>
    <w:rsid w:val="00C563B4"/>
    <w:rsid w:val="00C5648A"/>
    <w:rsid w:val="00C56528"/>
    <w:rsid w:val="00C56B22"/>
    <w:rsid w:val="00C572AE"/>
    <w:rsid w:val="00C57EE8"/>
    <w:rsid w:val="00C6030E"/>
    <w:rsid w:val="00C607A8"/>
    <w:rsid w:val="00C60AC1"/>
    <w:rsid w:val="00C613A2"/>
    <w:rsid w:val="00C61F73"/>
    <w:rsid w:val="00C6235D"/>
    <w:rsid w:val="00C62C94"/>
    <w:rsid w:val="00C649D5"/>
    <w:rsid w:val="00C663B9"/>
    <w:rsid w:val="00C66884"/>
    <w:rsid w:val="00C6715F"/>
    <w:rsid w:val="00C671EE"/>
    <w:rsid w:val="00C67713"/>
    <w:rsid w:val="00C70839"/>
    <w:rsid w:val="00C70A54"/>
    <w:rsid w:val="00C70CCC"/>
    <w:rsid w:val="00C70F0F"/>
    <w:rsid w:val="00C72235"/>
    <w:rsid w:val="00C724AB"/>
    <w:rsid w:val="00C726B3"/>
    <w:rsid w:val="00C726E8"/>
    <w:rsid w:val="00C72BBC"/>
    <w:rsid w:val="00C72F94"/>
    <w:rsid w:val="00C73863"/>
    <w:rsid w:val="00C73E2C"/>
    <w:rsid w:val="00C74CDD"/>
    <w:rsid w:val="00C74D45"/>
    <w:rsid w:val="00C7513E"/>
    <w:rsid w:val="00C75BCA"/>
    <w:rsid w:val="00C75CDF"/>
    <w:rsid w:val="00C75D2C"/>
    <w:rsid w:val="00C75DA2"/>
    <w:rsid w:val="00C761C4"/>
    <w:rsid w:val="00C761FB"/>
    <w:rsid w:val="00C77086"/>
    <w:rsid w:val="00C770FA"/>
    <w:rsid w:val="00C7755E"/>
    <w:rsid w:val="00C77E69"/>
    <w:rsid w:val="00C80559"/>
    <w:rsid w:val="00C806E6"/>
    <w:rsid w:val="00C80933"/>
    <w:rsid w:val="00C80CE3"/>
    <w:rsid w:val="00C81792"/>
    <w:rsid w:val="00C8315C"/>
    <w:rsid w:val="00C83479"/>
    <w:rsid w:val="00C8540D"/>
    <w:rsid w:val="00C85599"/>
    <w:rsid w:val="00C864A0"/>
    <w:rsid w:val="00C86940"/>
    <w:rsid w:val="00C873C0"/>
    <w:rsid w:val="00C90893"/>
    <w:rsid w:val="00C90CC3"/>
    <w:rsid w:val="00C90E2A"/>
    <w:rsid w:val="00C91473"/>
    <w:rsid w:val="00C918DC"/>
    <w:rsid w:val="00C91FBA"/>
    <w:rsid w:val="00C923E5"/>
    <w:rsid w:val="00C935B2"/>
    <w:rsid w:val="00C93984"/>
    <w:rsid w:val="00C94BBC"/>
    <w:rsid w:val="00C957E1"/>
    <w:rsid w:val="00C96151"/>
    <w:rsid w:val="00C979A2"/>
    <w:rsid w:val="00C97E96"/>
    <w:rsid w:val="00CA03CE"/>
    <w:rsid w:val="00CA068A"/>
    <w:rsid w:val="00CA1499"/>
    <w:rsid w:val="00CA1E4F"/>
    <w:rsid w:val="00CA2322"/>
    <w:rsid w:val="00CA2DF1"/>
    <w:rsid w:val="00CA36B8"/>
    <w:rsid w:val="00CA3759"/>
    <w:rsid w:val="00CA5EC2"/>
    <w:rsid w:val="00CA753C"/>
    <w:rsid w:val="00CA7E01"/>
    <w:rsid w:val="00CB0FD0"/>
    <w:rsid w:val="00CB18D2"/>
    <w:rsid w:val="00CB252D"/>
    <w:rsid w:val="00CB26E3"/>
    <w:rsid w:val="00CB283D"/>
    <w:rsid w:val="00CB3F43"/>
    <w:rsid w:val="00CB460B"/>
    <w:rsid w:val="00CB4897"/>
    <w:rsid w:val="00CB4D01"/>
    <w:rsid w:val="00CB4ECA"/>
    <w:rsid w:val="00CB4F36"/>
    <w:rsid w:val="00CB5ABD"/>
    <w:rsid w:val="00CB5BFF"/>
    <w:rsid w:val="00CB63DD"/>
    <w:rsid w:val="00CB6D8E"/>
    <w:rsid w:val="00CB6F7C"/>
    <w:rsid w:val="00CB7165"/>
    <w:rsid w:val="00CB7344"/>
    <w:rsid w:val="00CB73C0"/>
    <w:rsid w:val="00CB74D6"/>
    <w:rsid w:val="00CB74DC"/>
    <w:rsid w:val="00CB75E3"/>
    <w:rsid w:val="00CC05CF"/>
    <w:rsid w:val="00CC08C6"/>
    <w:rsid w:val="00CC10E3"/>
    <w:rsid w:val="00CC14B6"/>
    <w:rsid w:val="00CC16AF"/>
    <w:rsid w:val="00CC1821"/>
    <w:rsid w:val="00CC1FD0"/>
    <w:rsid w:val="00CC2A41"/>
    <w:rsid w:val="00CC2A9F"/>
    <w:rsid w:val="00CC39B5"/>
    <w:rsid w:val="00CC3DEC"/>
    <w:rsid w:val="00CC429C"/>
    <w:rsid w:val="00CC4496"/>
    <w:rsid w:val="00CC4862"/>
    <w:rsid w:val="00CC488A"/>
    <w:rsid w:val="00CC4D08"/>
    <w:rsid w:val="00CC55D0"/>
    <w:rsid w:val="00CC5ADB"/>
    <w:rsid w:val="00CC6411"/>
    <w:rsid w:val="00CC66EB"/>
    <w:rsid w:val="00CC691C"/>
    <w:rsid w:val="00CC7DC2"/>
    <w:rsid w:val="00CC7DF8"/>
    <w:rsid w:val="00CD00F7"/>
    <w:rsid w:val="00CD023F"/>
    <w:rsid w:val="00CD0AE2"/>
    <w:rsid w:val="00CD25CE"/>
    <w:rsid w:val="00CD2968"/>
    <w:rsid w:val="00CD2AA7"/>
    <w:rsid w:val="00CD395E"/>
    <w:rsid w:val="00CD3CE8"/>
    <w:rsid w:val="00CD3E1F"/>
    <w:rsid w:val="00CD3FCB"/>
    <w:rsid w:val="00CD3FEE"/>
    <w:rsid w:val="00CD4B0D"/>
    <w:rsid w:val="00CD4ED1"/>
    <w:rsid w:val="00CD501D"/>
    <w:rsid w:val="00CD50BA"/>
    <w:rsid w:val="00CD58AD"/>
    <w:rsid w:val="00CD58E4"/>
    <w:rsid w:val="00CD59EC"/>
    <w:rsid w:val="00CD5DDD"/>
    <w:rsid w:val="00CD6806"/>
    <w:rsid w:val="00CD6D3C"/>
    <w:rsid w:val="00CD6FDA"/>
    <w:rsid w:val="00CD7640"/>
    <w:rsid w:val="00CD7910"/>
    <w:rsid w:val="00CD7FDC"/>
    <w:rsid w:val="00CE0499"/>
    <w:rsid w:val="00CE0CFC"/>
    <w:rsid w:val="00CE110F"/>
    <w:rsid w:val="00CE1A3B"/>
    <w:rsid w:val="00CE2315"/>
    <w:rsid w:val="00CE2BE9"/>
    <w:rsid w:val="00CE2C64"/>
    <w:rsid w:val="00CE3253"/>
    <w:rsid w:val="00CE336C"/>
    <w:rsid w:val="00CE4BB6"/>
    <w:rsid w:val="00CE4F49"/>
    <w:rsid w:val="00CE53A6"/>
    <w:rsid w:val="00CE6417"/>
    <w:rsid w:val="00CE699E"/>
    <w:rsid w:val="00CE7197"/>
    <w:rsid w:val="00CE7A78"/>
    <w:rsid w:val="00CE7E0A"/>
    <w:rsid w:val="00CE7F62"/>
    <w:rsid w:val="00CF172B"/>
    <w:rsid w:val="00CF1C26"/>
    <w:rsid w:val="00CF27CC"/>
    <w:rsid w:val="00CF2857"/>
    <w:rsid w:val="00CF2E49"/>
    <w:rsid w:val="00CF35DF"/>
    <w:rsid w:val="00CF4A7E"/>
    <w:rsid w:val="00CF58F4"/>
    <w:rsid w:val="00CF6062"/>
    <w:rsid w:val="00CF7527"/>
    <w:rsid w:val="00CF7858"/>
    <w:rsid w:val="00D00700"/>
    <w:rsid w:val="00D0193C"/>
    <w:rsid w:val="00D01F26"/>
    <w:rsid w:val="00D021A9"/>
    <w:rsid w:val="00D027C4"/>
    <w:rsid w:val="00D0313D"/>
    <w:rsid w:val="00D0359E"/>
    <w:rsid w:val="00D03FE2"/>
    <w:rsid w:val="00D04BC5"/>
    <w:rsid w:val="00D05AE9"/>
    <w:rsid w:val="00D05C2D"/>
    <w:rsid w:val="00D06236"/>
    <w:rsid w:val="00D06B9E"/>
    <w:rsid w:val="00D06EBA"/>
    <w:rsid w:val="00D06F46"/>
    <w:rsid w:val="00D0709D"/>
    <w:rsid w:val="00D07B00"/>
    <w:rsid w:val="00D10265"/>
    <w:rsid w:val="00D107C6"/>
    <w:rsid w:val="00D10942"/>
    <w:rsid w:val="00D10A6E"/>
    <w:rsid w:val="00D10BD7"/>
    <w:rsid w:val="00D10F57"/>
    <w:rsid w:val="00D111A9"/>
    <w:rsid w:val="00D1135C"/>
    <w:rsid w:val="00D11B55"/>
    <w:rsid w:val="00D11D0A"/>
    <w:rsid w:val="00D12698"/>
    <w:rsid w:val="00D12C2B"/>
    <w:rsid w:val="00D12C5E"/>
    <w:rsid w:val="00D13DEE"/>
    <w:rsid w:val="00D14ABA"/>
    <w:rsid w:val="00D1565B"/>
    <w:rsid w:val="00D157F2"/>
    <w:rsid w:val="00D16005"/>
    <w:rsid w:val="00D16199"/>
    <w:rsid w:val="00D1653A"/>
    <w:rsid w:val="00D17044"/>
    <w:rsid w:val="00D17407"/>
    <w:rsid w:val="00D174B9"/>
    <w:rsid w:val="00D22216"/>
    <w:rsid w:val="00D2227E"/>
    <w:rsid w:val="00D2237D"/>
    <w:rsid w:val="00D24796"/>
    <w:rsid w:val="00D2485A"/>
    <w:rsid w:val="00D24AED"/>
    <w:rsid w:val="00D2538A"/>
    <w:rsid w:val="00D25995"/>
    <w:rsid w:val="00D26473"/>
    <w:rsid w:val="00D2693C"/>
    <w:rsid w:val="00D26AAC"/>
    <w:rsid w:val="00D27103"/>
    <w:rsid w:val="00D2727C"/>
    <w:rsid w:val="00D2739E"/>
    <w:rsid w:val="00D2774D"/>
    <w:rsid w:val="00D30083"/>
    <w:rsid w:val="00D306C8"/>
    <w:rsid w:val="00D30892"/>
    <w:rsid w:val="00D31034"/>
    <w:rsid w:val="00D3186F"/>
    <w:rsid w:val="00D31A21"/>
    <w:rsid w:val="00D31D21"/>
    <w:rsid w:val="00D321DE"/>
    <w:rsid w:val="00D32221"/>
    <w:rsid w:val="00D32B89"/>
    <w:rsid w:val="00D32FAF"/>
    <w:rsid w:val="00D33642"/>
    <w:rsid w:val="00D33A1A"/>
    <w:rsid w:val="00D347B6"/>
    <w:rsid w:val="00D34CE4"/>
    <w:rsid w:val="00D3500E"/>
    <w:rsid w:val="00D358AA"/>
    <w:rsid w:val="00D36135"/>
    <w:rsid w:val="00D36312"/>
    <w:rsid w:val="00D36B64"/>
    <w:rsid w:val="00D379D1"/>
    <w:rsid w:val="00D409AD"/>
    <w:rsid w:val="00D40BB1"/>
    <w:rsid w:val="00D415DE"/>
    <w:rsid w:val="00D4286B"/>
    <w:rsid w:val="00D428F9"/>
    <w:rsid w:val="00D433E3"/>
    <w:rsid w:val="00D4388F"/>
    <w:rsid w:val="00D44414"/>
    <w:rsid w:val="00D44808"/>
    <w:rsid w:val="00D44A6D"/>
    <w:rsid w:val="00D4513D"/>
    <w:rsid w:val="00D453A5"/>
    <w:rsid w:val="00D45859"/>
    <w:rsid w:val="00D45A54"/>
    <w:rsid w:val="00D462C1"/>
    <w:rsid w:val="00D46556"/>
    <w:rsid w:val="00D46608"/>
    <w:rsid w:val="00D46868"/>
    <w:rsid w:val="00D46B00"/>
    <w:rsid w:val="00D46C58"/>
    <w:rsid w:val="00D46E8F"/>
    <w:rsid w:val="00D474F7"/>
    <w:rsid w:val="00D476EC"/>
    <w:rsid w:val="00D47820"/>
    <w:rsid w:val="00D478FB"/>
    <w:rsid w:val="00D50EB9"/>
    <w:rsid w:val="00D524BD"/>
    <w:rsid w:val="00D5258A"/>
    <w:rsid w:val="00D5283C"/>
    <w:rsid w:val="00D52D71"/>
    <w:rsid w:val="00D534A8"/>
    <w:rsid w:val="00D54422"/>
    <w:rsid w:val="00D549C3"/>
    <w:rsid w:val="00D5598E"/>
    <w:rsid w:val="00D56404"/>
    <w:rsid w:val="00D56CFA"/>
    <w:rsid w:val="00D56D92"/>
    <w:rsid w:val="00D57730"/>
    <w:rsid w:val="00D600EA"/>
    <w:rsid w:val="00D60DFE"/>
    <w:rsid w:val="00D60E61"/>
    <w:rsid w:val="00D616FD"/>
    <w:rsid w:val="00D62F06"/>
    <w:rsid w:val="00D630E8"/>
    <w:rsid w:val="00D6348F"/>
    <w:rsid w:val="00D63BC5"/>
    <w:rsid w:val="00D63E00"/>
    <w:rsid w:val="00D63F2A"/>
    <w:rsid w:val="00D64080"/>
    <w:rsid w:val="00D64090"/>
    <w:rsid w:val="00D66421"/>
    <w:rsid w:val="00D665FF"/>
    <w:rsid w:val="00D67C6D"/>
    <w:rsid w:val="00D705D1"/>
    <w:rsid w:val="00D714D9"/>
    <w:rsid w:val="00D718F4"/>
    <w:rsid w:val="00D72FB6"/>
    <w:rsid w:val="00D735DD"/>
    <w:rsid w:val="00D73A59"/>
    <w:rsid w:val="00D73CCE"/>
    <w:rsid w:val="00D73D88"/>
    <w:rsid w:val="00D73E1A"/>
    <w:rsid w:val="00D7452C"/>
    <w:rsid w:val="00D74EA0"/>
    <w:rsid w:val="00D75029"/>
    <w:rsid w:val="00D7541A"/>
    <w:rsid w:val="00D75A71"/>
    <w:rsid w:val="00D75B00"/>
    <w:rsid w:val="00D75D42"/>
    <w:rsid w:val="00D75EDD"/>
    <w:rsid w:val="00D7601F"/>
    <w:rsid w:val="00D762C1"/>
    <w:rsid w:val="00D76B35"/>
    <w:rsid w:val="00D76BB9"/>
    <w:rsid w:val="00D7734B"/>
    <w:rsid w:val="00D77ACD"/>
    <w:rsid w:val="00D77B4A"/>
    <w:rsid w:val="00D8135B"/>
    <w:rsid w:val="00D816FA"/>
    <w:rsid w:val="00D81D50"/>
    <w:rsid w:val="00D81E13"/>
    <w:rsid w:val="00D81FB1"/>
    <w:rsid w:val="00D81FE1"/>
    <w:rsid w:val="00D832AB"/>
    <w:rsid w:val="00D842AE"/>
    <w:rsid w:val="00D85449"/>
    <w:rsid w:val="00D855C5"/>
    <w:rsid w:val="00D857A7"/>
    <w:rsid w:val="00D86303"/>
    <w:rsid w:val="00D86A18"/>
    <w:rsid w:val="00D86EB8"/>
    <w:rsid w:val="00D87341"/>
    <w:rsid w:val="00D87529"/>
    <w:rsid w:val="00D87537"/>
    <w:rsid w:val="00D87544"/>
    <w:rsid w:val="00D87876"/>
    <w:rsid w:val="00D87CFE"/>
    <w:rsid w:val="00D90349"/>
    <w:rsid w:val="00D90668"/>
    <w:rsid w:val="00D90A59"/>
    <w:rsid w:val="00D92249"/>
    <w:rsid w:val="00D927EA"/>
    <w:rsid w:val="00D92FA6"/>
    <w:rsid w:val="00D93574"/>
    <w:rsid w:val="00D9392B"/>
    <w:rsid w:val="00D939B6"/>
    <w:rsid w:val="00D94001"/>
    <w:rsid w:val="00D94329"/>
    <w:rsid w:val="00D94C63"/>
    <w:rsid w:val="00D94EB9"/>
    <w:rsid w:val="00D954F9"/>
    <w:rsid w:val="00D96A23"/>
    <w:rsid w:val="00D96A70"/>
    <w:rsid w:val="00D97B9E"/>
    <w:rsid w:val="00DA0DA5"/>
    <w:rsid w:val="00DA1282"/>
    <w:rsid w:val="00DA22DF"/>
    <w:rsid w:val="00DA2757"/>
    <w:rsid w:val="00DA2781"/>
    <w:rsid w:val="00DA3EC5"/>
    <w:rsid w:val="00DA4D68"/>
    <w:rsid w:val="00DA57E1"/>
    <w:rsid w:val="00DA605D"/>
    <w:rsid w:val="00DA614C"/>
    <w:rsid w:val="00DA6A22"/>
    <w:rsid w:val="00DA6ED9"/>
    <w:rsid w:val="00DA739D"/>
    <w:rsid w:val="00DA7C50"/>
    <w:rsid w:val="00DA7D87"/>
    <w:rsid w:val="00DB0955"/>
    <w:rsid w:val="00DB0B1D"/>
    <w:rsid w:val="00DB0F43"/>
    <w:rsid w:val="00DB221E"/>
    <w:rsid w:val="00DB2B38"/>
    <w:rsid w:val="00DB3AE4"/>
    <w:rsid w:val="00DB3F6B"/>
    <w:rsid w:val="00DB4414"/>
    <w:rsid w:val="00DB4C5E"/>
    <w:rsid w:val="00DB4D33"/>
    <w:rsid w:val="00DB4F5A"/>
    <w:rsid w:val="00DB536A"/>
    <w:rsid w:val="00DB5F99"/>
    <w:rsid w:val="00DB6E3E"/>
    <w:rsid w:val="00DC112C"/>
    <w:rsid w:val="00DC14DC"/>
    <w:rsid w:val="00DC164B"/>
    <w:rsid w:val="00DC1A75"/>
    <w:rsid w:val="00DC1BED"/>
    <w:rsid w:val="00DC2CC5"/>
    <w:rsid w:val="00DC2DE7"/>
    <w:rsid w:val="00DC2E54"/>
    <w:rsid w:val="00DC2F19"/>
    <w:rsid w:val="00DC3AD6"/>
    <w:rsid w:val="00DC3B69"/>
    <w:rsid w:val="00DC3C15"/>
    <w:rsid w:val="00DC491A"/>
    <w:rsid w:val="00DC4A53"/>
    <w:rsid w:val="00DC4CA4"/>
    <w:rsid w:val="00DC4D9D"/>
    <w:rsid w:val="00DC4E43"/>
    <w:rsid w:val="00DC57E6"/>
    <w:rsid w:val="00DC58C9"/>
    <w:rsid w:val="00DC5CCF"/>
    <w:rsid w:val="00DC728C"/>
    <w:rsid w:val="00DC7C40"/>
    <w:rsid w:val="00DD0035"/>
    <w:rsid w:val="00DD0097"/>
    <w:rsid w:val="00DD0A2B"/>
    <w:rsid w:val="00DD0C1E"/>
    <w:rsid w:val="00DD0CBF"/>
    <w:rsid w:val="00DD1EDA"/>
    <w:rsid w:val="00DD2ABA"/>
    <w:rsid w:val="00DD37E5"/>
    <w:rsid w:val="00DD3B10"/>
    <w:rsid w:val="00DD40C4"/>
    <w:rsid w:val="00DD4AE7"/>
    <w:rsid w:val="00DD4FC0"/>
    <w:rsid w:val="00DD63AC"/>
    <w:rsid w:val="00DD65F8"/>
    <w:rsid w:val="00DD6B96"/>
    <w:rsid w:val="00DD71FB"/>
    <w:rsid w:val="00DD7986"/>
    <w:rsid w:val="00DD7A9D"/>
    <w:rsid w:val="00DD7D9A"/>
    <w:rsid w:val="00DE0345"/>
    <w:rsid w:val="00DE1072"/>
    <w:rsid w:val="00DE1696"/>
    <w:rsid w:val="00DE21CE"/>
    <w:rsid w:val="00DE25E7"/>
    <w:rsid w:val="00DE2768"/>
    <w:rsid w:val="00DE2D60"/>
    <w:rsid w:val="00DE49BC"/>
    <w:rsid w:val="00DE5605"/>
    <w:rsid w:val="00DE64B8"/>
    <w:rsid w:val="00DE6B14"/>
    <w:rsid w:val="00DE7189"/>
    <w:rsid w:val="00DE777F"/>
    <w:rsid w:val="00DE7C5C"/>
    <w:rsid w:val="00DF0545"/>
    <w:rsid w:val="00DF0A2D"/>
    <w:rsid w:val="00DF106C"/>
    <w:rsid w:val="00DF253F"/>
    <w:rsid w:val="00DF2812"/>
    <w:rsid w:val="00DF2C4E"/>
    <w:rsid w:val="00DF3068"/>
    <w:rsid w:val="00DF31D7"/>
    <w:rsid w:val="00DF3212"/>
    <w:rsid w:val="00DF32B0"/>
    <w:rsid w:val="00DF4E49"/>
    <w:rsid w:val="00DF4E8B"/>
    <w:rsid w:val="00DF54A5"/>
    <w:rsid w:val="00DF60D1"/>
    <w:rsid w:val="00DF638F"/>
    <w:rsid w:val="00DF7DE5"/>
    <w:rsid w:val="00E0014A"/>
    <w:rsid w:val="00E00345"/>
    <w:rsid w:val="00E00832"/>
    <w:rsid w:val="00E00E16"/>
    <w:rsid w:val="00E00E51"/>
    <w:rsid w:val="00E016BF"/>
    <w:rsid w:val="00E0188E"/>
    <w:rsid w:val="00E01E0B"/>
    <w:rsid w:val="00E0232C"/>
    <w:rsid w:val="00E02B31"/>
    <w:rsid w:val="00E02DBB"/>
    <w:rsid w:val="00E03837"/>
    <w:rsid w:val="00E04519"/>
    <w:rsid w:val="00E053FD"/>
    <w:rsid w:val="00E054EE"/>
    <w:rsid w:val="00E060DC"/>
    <w:rsid w:val="00E06197"/>
    <w:rsid w:val="00E061B8"/>
    <w:rsid w:val="00E06238"/>
    <w:rsid w:val="00E0626F"/>
    <w:rsid w:val="00E069D8"/>
    <w:rsid w:val="00E07995"/>
    <w:rsid w:val="00E07CBC"/>
    <w:rsid w:val="00E07D6B"/>
    <w:rsid w:val="00E1007D"/>
    <w:rsid w:val="00E10C2D"/>
    <w:rsid w:val="00E1118A"/>
    <w:rsid w:val="00E119D8"/>
    <w:rsid w:val="00E11F85"/>
    <w:rsid w:val="00E135BA"/>
    <w:rsid w:val="00E13825"/>
    <w:rsid w:val="00E1442A"/>
    <w:rsid w:val="00E14457"/>
    <w:rsid w:val="00E14A84"/>
    <w:rsid w:val="00E14D92"/>
    <w:rsid w:val="00E1552D"/>
    <w:rsid w:val="00E15927"/>
    <w:rsid w:val="00E15AC1"/>
    <w:rsid w:val="00E16657"/>
    <w:rsid w:val="00E17AD7"/>
    <w:rsid w:val="00E202BA"/>
    <w:rsid w:val="00E2123E"/>
    <w:rsid w:val="00E21A6E"/>
    <w:rsid w:val="00E22752"/>
    <w:rsid w:val="00E22B9E"/>
    <w:rsid w:val="00E23744"/>
    <w:rsid w:val="00E24F52"/>
    <w:rsid w:val="00E253CC"/>
    <w:rsid w:val="00E25507"/>
    <w:rsid w:val="00E2563E"/>
    <w:rsid w:val="00E25B2E"/>
    <w:rsid w:val="00E270C2"/>
    <w:rsid w:val="00E2785B"/>
    <w:rsid w:val="00E30132"/>
    <w:rsid w:val="00E301F8"/>
    <w:rsid w:val="00E30264"/>
    <w:rsid w:val="00E30DDE"/>
    <w:rsid w:val="00E31A57"/>
    <w:rsid w:val="00E328DC"/>
    <w:rsid w:val="00E33198"/>
    <w:rsid w:val="00E3640F"/>
    <w:rsid w:val="00E36A07"/>
    <w:rsid w:val="00E36E75"/>
    <w:rsid w:val="00E37715"/>
    <w:rsid w:val="00E37B1F"/>
    <w:rsid w:val="00E408E2"/>
    <w:rsid w:val="00E41DD5"/>
    <w:rsid w:val="00E41EA5"/>
    <w:rsid w:val="00E4238F"/>
    <w:rsid w:val="00E42658"/>
    <w:rsid w:val="00E4285A"/>
    <w:rsid w:val="00E42FD4"/>
    <w:rsid w:val="00E43CFF"/>
    <w:rsid w:val="00E44330"/>
    <w:rsid w:val="00E446A8"/>
    <w:rsid w:val="00E448FB"/>
    <w:rsid w:val="00E44D76"/>
    <w:rsid w:val="00E44EAC"/>
    <w:rsid w:val="00E44FAE"/>
    <w:rsid w:val="00E460E5"/>
    <w:rsid w:val="00E464A2"/>
    <w:rsid w:val="00E46C93"/>
    <w:rsid w:val="00E46F59"/>
    <w:rsid w:val="00E508B8"/>
    <w:rsid w:val="00E52C86"/>
    <w:rsid w:val="00E534C2"/>
    <w:rsid w:val="00E5350A"/>
    <w:rsid w:val="00E54104"/>
    <w:rsid w:val="00E5417F"/>
    <w:rsid w:val="00E5594F"/>
    <w:rsid w:val="00E55F31"/>
    <w:rsid w:val="00E564C1"/>
    <w:rsid w:val="00E56F1B"/>
    <w:rsid w:val="00E56F75"/>
    <w:rsid w:val="00E5722F"/>
    <w:rsid w:val="00E57B40"/>
    <w:rsid w:val="00E60554"/>
    <w:rsid w:val="00E62823"/>
    <w:rsid w:val="00E629DF"/>
    <w:rsid w:val="00E62C6A"/>
    <w:rsid w:val="00E633DF"/>
    <w:rsid w:val="00E6445A"/>
    <w:rsid w:val="00E64562"/>
    <w:rsid w:val="00E645E1"/>
    <w:rsid w:val="00E648FF"/>
    <w:rsid w:val="00E64D78"/>
    <w:rsid w:val="00E64EB3"/>
    <w:rsid w:val="00E65E14"/>
    <w:rsid w:val="00E6691E"/>
    <w:rsid w:val="00E66DA0"/>
    <w:rsid w:val="00E671F4"/>
    <w:rsid w:val="00E67860"/>
    <w:rsid w:val="00E67C7C"/>
    <w:rsid w:val="00E70611"/>
    <w:rsid w:val="00E706B7"/>
    <w:rsid w:val="00E71255"/>
    <w:rsid w:val="00E7144B"/>
    <w:rsid w:val="00E715FB"/>
    <w:rsid w:val="00E71CF0"/>
    <w:rsid w:val="00E72170"/>
    <w:rsid w:val="00E72247"/>
    <w:rsid w:val="00E72ED6"/>
    <w:rsid w:val="00E736E6"/>
    <w:rsid w:val="00E742CB"/>
    <w:rsid w:val="00E74ABD"/>
    <w:rsid w:val="00E74F2E"/>
    <w:rsid w:val="00E75604"/>
    <w:rsid w:val="00E75A2E"/>
    <w:rsid w:val="00E75B8C"/>
    <w:rsid w:val="00E75E95"/>
    <w:rsid w:val="00E76437"/>
    <w:rsid w:val="00E76588"/>
    <w:rsid w:val="00E76D33"/>
    <w:rsid w:val="00E770A0"/>
    <w:rsid w:val="00E77853"/>
    <w:rsid w:val="00E8023B"/>
    <w:rsid w:val="00E80BBE"/>
    <w:rsid w:val="00E817E6"/>
    <w:rsid w:val="00E81C35"/>
    <w:rsid w:val="00E820C1"/>
    <w:rsid w:val="00E8221E"/>
    <w:rsid w:val="00E82480"/>
    <w:rsid w:val="00E825EC"/>
    <w:rsid w:val="00E826C8"/>
    <w:rsid w:val="00E82A43"/>
    <w:rsid w:val="00E82D78"/>
    <w:rsid w:val="00E82E7F"/>
    <w:rsid w:val="00E83156"/>
    <w:rsid w:val="00E837C9"/>
    <w:rsid w:val="00E8416C"/>
    <w:rsid w:val="00E84416"/>
    <w:rsid w:val="00E844AC"/>
    <w:rsid w:val="00E846F9"/>
    <w:rsid w:val="00E8495B"/>
    <w:rsid w:val="00E84AF0"/>
    <w:rsid w:val="00E84FA1"/>
    <w:rsid w:val="00E85980"/>
    <w:rsid w:val="00E85A77"/>
    <w:rsid w:val="00E900BE"/>
    <w:rsid w:val="00E903FD"/>
    <w:rsid w:val="00E9049A"/>
    <w:rsid w:val="00E91750"/>
    <w:rsid w:val="00E92247"/>
    <w:rsid w:val="00E92641"/>
    <w:rsid w:val="00E92651"/>
    <w:rsid w:val="00E9279E"/>
    <w:rsid w:val="00E93059"/>
    <w:rsid w:val="00E933CD"/>
    <w:rsid w:val="00E93D8C"/>
    <w:rsid w:val="00E94F4E"/>
    <w:rsid w:val="00E953E2"/>
    <w:rsid w:val="00E954C1"/>
    <w:rsid w:val="00E95774"/>
    <w:rsid w:val="00E95E18"/>
    <w:rsid w:val="00E964EB"/>
    <w:rsid w:val="00E97A8D"/>
    <w:rsid w:val="00E97C92"/>
    <w:rsid w:val="00EA1178"/>
    <w:rsid w:val="00EA163B"/>
    <w:rsid w:val="00EA1E6A"/>
    <w:rsid w:val="00EA1FF9"/>
    <w:rsid w:val="00EA2DE7"/>
    <w:rsid w:val="00EA39D7"/>
    <w:rsid w:val="00EA46B9"/>
    <w:rsid w:val="00EA4AA4"/>
    <w:rsid w:val="00EA4AB9"/>
    <w:rsid w:val="00EA50D5"/>
    <w:rsid w:val="00EA5B26"/>
    <w:rsid w:val="00EA5D04"/>
    <w:rsid w:val="00EA6014"/>
    <w:rsid w:val="00EA6452"/>
    <w:rsid w:val="00EA662F"/>
    <w:rsid w:val="00EA7B99"/>
    <w:rsid w:val="00EB0F7A"/>
    <w:rsid w:val="00EB1B0B"/>
    <w:rsid w:val="00EB23E2"/>
    <w:rsid w:val="00EB2483"/>
    <w:rsid w:val="00EB2CB4"/>
    <w:rsid w:val="00EB342B"/>
    <w:rsid w:val="00EB38A1"/>
    <w:rsid w:val="00EB42AA"/>
    <w:rsid w:val="00EB5676"/>
    <w:rsid w:val="00EB577F"/>
    <w:rsid w:val="00EB59F5"/>
    <w:rsid w:val="00EB5A3F"/>
    <w:rsid w:val="00EB6351"/>
    <w:rsid w:val="00EB69C1"/>
    <w:rsid w:val="00EB6C8B"/>
    <w:rsid w:val="00EC0075"/>
    <w:rsid w:val="00EC085B"/>
    <w:rsid w:val="00EC1251"/>
    <w:rsid w:val="00EC17AE"/>
    <w:rsid w:val="00EC261D"/>
    <w:rsid w:val="00EC2A62"/>
    <w:rsid w:val="00EC2B15"/>
    <w:rsid w:val="00EC2E88"/>
    <w:rsid w:val="00EC314E"/>
    <w:rsid w:val="00EC3358"/>
    <w:rsid w:val="00EC42AF"/>
    <w:rsid w:val="00EC51FF"/>
    <w:rsid w:val="00EC623C"/>
    <w:rsid w:val="00EC7C99"/>
    <w:rsid w:val="00EC7CB4"/>
    <w:rsid w:val="00ED1056"/>
    <w:rsid w:val="00ED2574"/>
    <w:rsid w:val="00ED4FD7"/>
    <w:rsid w:val="00ED536A"/>
    <w:rsid w:val="00ED5699"/>
    <w:rsid w:val="00ED6EE6"/>
    <w:rsid w:val="00ED7569"/>
    <w:rsid w:val="00EE03C3"/>
    <w:rsid w:val="00EE0501"/>
    <w:rsid w:val="00EE0AB6"/>
    <w:rsid w:val="00EE0ECC"/>
    <w:rsid w:val="00EE1029"/>
    <w:rsid w:val="00EE128B"/>
    <w:rsid w:val="00EE2104"/>
    <w:rsid w:val="00EE2260"/>
    <w:rsid w:val="00EE22F1"/>
    <w:rsid w:val="00EE2763"/>
    <w:rsid w:val="00EE31A2"/>
    <w:rsid w:val="00EE4564"/>
    <w:rsid w:val="00EE4AE8"/>
    <w:rsid w:val="00EE5074"/>
    <w:rsid w:val="00EE534B"/>
    <w:rsid w:val="00EE57B6"/>
    <w:rsid w:val="00EE5AAA"/>
    <w:rsid w:val="00EE5E93"/>
    <w:rsid w:val="00EE6890"/>
    <w:rsid w:val="00EE76D1"/>
    <w:rsid w:val="00EE7B28"/>
    <w:rsid w:val="00EF08EB"/>
    <w:rsid w:val="00EF1485"/>
    <w:rsid w:val="00EF173B"/>
    <w:rsid w:val="00EF19F3"/>
    <w:rsid w:val="00EF1C04"/>
    <w:rsid w:val="00EF1C75"/>
    <w:rsid w:val="00EF2B1E"/>
    <w:rsid w:val="00EF347C"/>
    <w:rsid w:val="00EF3ABE"/>
    <w:rsid w:val="00EF3AFE"/>
    <w:rsid w:val="00EF3FBE"/>
    <w:rsid w:val="00EF4248"/>
    <w:rsid w:val="00EF45C6"/>
    <w:rsid w:val="00EF49F7"/>
    <w:rsid w:val="00EF7048"/>
    <w:rsid w:val="00EF7CD9"/>
    <w:rsid w:val="00F00725"/>
    <w:rsid w:val="00F01CFB"/>
    <w:rsid w:val="00F028FB"/>
    <w:rsid w:val="00F02AC8"/>
    <w:rsid w:val="00F02AFE"/>
    <w:rsid w:val="00F02FCD"/>
    <w:rsid w:val="00F033BF"/>
    <w:rsid w:val="00F03845"/>
    <w:rsid w:val="00F04151"/>
    <w:rsid w:val="00F046D1"/>
    <w:rsid w:val="00F0579F"/>
    <w:rsid w:val="00F05972"/>
    <w:rsid w:val="00F106B6"/>
    <w:rsid w:val="00F10D44"/>
    <w:rsid w:val="00F111E4"/>
    <w:rsid w:val="00F12B2F"/>
    <w:rsid w:val="00F12E30"/>
    <w:rsid w:val="00F13898"/>
    <w:rsid w:val="00F138C6"/>
    <w:rsid w:val="00F14860"/>
    <w:rsid w:val="00F154F2"/>
    <w:rsid w:val="00F156E0"/>
    <w:rsid w:val="00F165DA"/>
    <w:rsid w:val="00F17853"/>
    <w:rsid w:val="00F17A22"/>
    <w:rsid w:val="00F203D2"/>
    <w:rsid w:val="00F207E3"/>
    <w:rsid w:val="00F208A2"/>
    <w:rsid w:val="00F20CCD"/>
    <w:rsid w:val="00F21824"/>
    <w:rsid w:val="00F21D5C"/>
    <w:rsid w:val="00F21F1B"/>
    <w:rsid w:val="00F2264C"/>
    <w:rsid w:val="00F2276B"/>
    <w:rsid w:val="00F23322"/>
    <w:rsid w:val="00F24553"/>
    <w:rsid w:val="00F25573"/>
    <w:rsid w:val="00F258DC"/>
    <w:rsid w:val="00F25D01"/>
    <w:rsid w:val="00F26624"/>
    <w:rsid w:val="00F27482"/>
    <w:rsid w:val="00F27B2A"/>
    <w:rsid w:val="00F27CB6"/>
    <w:rsid w:val="00F30AA3"/>
    <w:rsid w:val="00F3159C"/>
    <w:rsid w:val="00F31DD8"/>
    <w:rsid w:val="00F32127"/>
    <w:rsid w:val="00F321B5"/>
    <w:rsid w:val="00F32321"/>
    <w:rsid w:val="00F328D6"/>
    <w:rsid w:val="00F33172"/>
    <w:rsid w:val="00F3327B"/>
    <w:rsid w:val="00F33B6C"/>
    <w:rsid w:val="00F33E13"/>
    <w:rsid w:val="00F33E7A"/>
    <w:rsid w:val="00F343D7"/>
    <w:rsid w:val="00F3604F"/>
    <w:rsid w:val="00F375EE"/>
    <w:rsid w:val="00F37689"/>
    <w:rsid w:val="00F402A0"/>
    <w:rsid w:val="00F4135F"/>
    <w:rsid w:val="00F4144B"/>
    <w:rsid w:val="00F4156B"/>
    <w:rsid w:val="00F41F79"/>
    <w:rsid w:val="00F42292"/>
    <w:rsid w:val="00F427D4"/>
    <w:rsid w:val="00F431B2"/>
    <w:rsid w:val="00F43431"/>
    <w:rsid w:val="00F43C9C"/>
    <w:rsid w:val="00F43E3A"/>
    <w:rsid w:val="00F44092"/>
    <w:rsid w:val="00F44236"/>
    <w:rsid w:val="00F447A0"/>
    <w:rsid w:val="00F45323"/>
    <w:rsid w:val="00F45605"/>
    <w:rsid w:val="00F45C3C"/>
    <w:rsid w:val="00F47B00"/>
    <w:rsid w:val="00F5055F"/>
    <w:rsid w:val="00F51BCD"/>
    <w:rsid w:val="00F52817"/>
    <w:rsid w:val="00F528B1"/>
    <w:rsid w:val="00F5343C"/>
    <w:rsid w:val="00F54BD7"/>
    <w:rsid w:val="00F553FA"/>
    <w:rsid w:val="00F55615"/>
    <w:rsid w:val="00F556D6"/>
    <w:rsid w:val="00F55715"/>
    <w:rsid w:val="00F55B2B"/>
    <w:rsid w:val="00F55EEF"/>
    <w:rsid w:val="00F5635A"/>
    <w:rsid w:val="00F56BCE"/>
    <w:rsid w:val="00F572DA"/>
    <w:rsid w:val="00F578C2"/>
    <w:rsid w:val="00F60311"/>
    <w:rsid w:val="00F6109F"/>
    <w:rsid w:val="00F6114C"/>
    <w:rsid w:val="00F612FC"/>
    <w:rsid w:val="00F6169F"/>
    <w:rsid w:val="00F61C41"/>
    <w:rsid w:val="00F62401"/>
    <w:rsid w:val="00F62A0F"/>
    <w:rsid w:val="00F630AC"/>
    <w:rsid w:val="00F63757"/>
    <w:rsid w:val="00F63934"/>
    <w:rsid w:val="00F6471D"/>
    <w:rsid w:val="00F64936"/>
    <w:rsid w:val="00F650BE"/>
    <w:rsid w:val="00F65A3A"/>
    <w:rsid w:val="00F65BBB"/>
    <w:rsid w:val="00F65FD6"/>
    <w:rsid w:val="00F6647A"/>
    <w:rsid w:val="00F67217"/>
    <w:rsid w:val="00F67FBC"/>
    <w:rsid w:val="00F71540"/>
    <w:rsid w:val="00F71B0C"/>
    <w:rsid w:val="00F726DA"/>
    <w:rsid w:val="00F7280D"/>
    <w:rsid w:val="00F72A81"/>
    <w:rsid w:val="00F73655"/>
    <w:rsid w:val="00F73752"/>
    <w:rsid w:val="00F75493"/>
    <w:rsid w:val="00F76136"/>
    <w:rsid w:val="00F7613C"/>
    <w:rsid w:val="00F7674C"/>
    <w:rsid w:val="00F76A79"/>
    <w:rsid w:val="00F7734E"/>
    <w:rsid w:val="00F77B4F"/>
    <w:rsid w:val="00F77EAF"/>
    <w:rsid w:val="00F80163"/>
    <w:rsid w:val="00F80530"/>
    <w:rsid w:val="00F80A2A"/>
    <w:rsid w:val="00F80BB4"/>
    <w:rsid w:val="00F80C9B"/>
    <w:rsid w:val="00F81574"/>
    <w:rsid w:val="00F81935"/>
    <w:rsid w:val="00F82223"/>
    <w:rsid w:val="00F826FF"/>
    <w:rsid w:val="00F8340C"/>
    <w:rsid w:val="00F839A8"/>
    <w:rsid w:val="00F842E6"/>
    <w:rsid w:val="00F84533"/>
    <w:rsid w:val="00F8493E"/>
    <w:rsid w:val="00F85D36"/>
    <w:rsid w:val="00F85F5B"/>
    <w:rsid w:val="00F87DB3"/>
    <w:rsid w:val="00F900E3"/>
    <w:rsid w:val="00F906B1"/>
    <w:rsid w:val="00F92847"/>
    <w:rsid w:val="00F9287A"/>
    <w:rsid w:val="00F92F92"/>
    <w:rsid w:val="00F9366D"/>
    <w:rsid w:val="00F950AC"/>
    <w:rsid w:val="00F954AC"/>
    <w:rsid w:val="00F95791"/>
    <w:rsid w:val="00F958BB"/>
    <w:rsid w:val="00F969B0"/>
    <w:rsid w:val="00F96C6B"/>
    <w:rsid w:val="00F97D4B"/>
    <w:rsid w:val="00FA0042"/>
    <w:rsid w:val="00FA0303"/>
    <w:rsid w:val="00FA16AC"/>
    <w:rsid w:val="00FA189C"/>
    <w:rsid w:val="00FA1B74"/>
    <w:rsid w:val="00FA31DA"/>
    <w:rsid w:val="00FA33B7"/>
    <w:rsid w:val="00FA4E29"/>
    <w:rsid w:val="00FA5839"/>
    <w:rsid w:val="00FA6A70"/>
    <w:rsid w:val="00FA7CC7"/>
    <w:rsid w:val="00FB034E"/>
    <w:rsid w:val="00FB04F4"/>
    <w:rsid w:val="00FB0C4D"/>
    <w:rsid w:val="00FB1933"/>
    <w:rsid w:val="00FB1969"/>
    <w:rsid w:val="00FB2653"/>
    <w:rsid w:val="00FB27D6"/>
    <w:rsid w:val="00FB2B88"/>
    <w:rsid w:val="00FB31C9"/>
    <w:rsid w:val="00FB3304"/>
    <w:rsid w:val="00FB3748"/>
    <w:rsid w:val="00FB4067"/>
    <w:rsid w:val="00FB573B"/>
    <w:rsid w:val="00FB69B5"/>
    <w:rsid w:val="00FB7090"/>
    <w:rsid w:val="00FB7B56"/>
    <w:rsid w:val="00FB7EA9"/>
    <w:rsid w:val="00FC0232"/>
    <w:rsid w:val="00FC028A"/>
    <w:rsid w:val="00FC0307"/>
    <w:rsid w:val="00FC1787"/>
    <w:rsid w:val="00FC1FF5"/>
    <w:rsid w:val="00FC2833"/>
    <w:rsid w:val="00FC3433"/>
    <w:rsid w:val="00FC3545"/>
    <w:rsid w:val="00FC4648"/>
    <w:rsid w:val="00FC57EB"/>
    <w:rsid w:val="00FC6595"/>
    <w:rsid w:val="00FC66AD"/>
    <w:rsid w:val="00FC739C"/>
    <w:rsid w:val="00FC766A"/>
    <w:rsid w:val="00FC77EE"/>
    <w:rsid w:val="00FC7C89"/>
    <w:rsid w:val="00FC7CEF"/>
    <w:rsid w:val="00FC7F9E"/>
    <w:rsid w:val="00FD02CD"/>
    <w:rsid w:val="00FD0B66"/>
    <w:rsid w:val="00FD1DED"/>
    <w:rsid w:val="00FD1FAB"/>
    <w:rsid w:val="00FD296D"/>
    <w:rsid w:val="00FD2E69"/>
    <w:rsid w:val="00FD3B23"/>
    <w:rsid w:val="00FD5738"/>
    <w:rsid w:val="00FD57F7"/>
    <w:rsid w:val="00FD5918"/>
    <w:rsid w:val="00FD5AD7"/>
    <w:rsid w:val="00FD5B50"/>
    <w:rsid w:val="00FD6D92"/>
    <w:rsid w:val="00FE013E"/>
    <w:rsid w:val="00FE03E0"/>
    <w:rsid w:val="00FE09A9"/>
    <w:rsid w:val="00FE114B"/>
    <w:rsid w:val="00FE147E"/>
    <w:rsid w:val="00FE19E6"/>
    <w:rsid w:val="00FE1C58"/>
    <w:rsid w:val="00FE20A4"/>
    <w:rsid w:val="00FE236E"/>
    <w:rsid w:val="00FE257C"/>
    <w:rsid w:val="00FE26A2"/>
    <w:rsid w:val="00FE294A"/>
    <w:rsid w:val="00FE2F9E"/>
    <w:rsid w:val="00FE4D42"/>
    <w:rsid w:val="00FE51BD"/>
    <w:rsid w:val="00FE666B"/>
    <w:rsid w:val="00FE68E5"/>
    <w:rsid w:val="00FE6A40"/>
    <w:rsid w:val="00FE72AE"/>
    <w:rsid w:val="00FE7911"/>
    <w:rsid w:val="00FF0DC8"/>
    <w:rsid w:val="00FF0EC0"/>
    <w:rsid w:val="00FF1254"/>
    <w:rsid w:val="00FF1274"/>
    <w:rsid w:val="00FF2739"/>
    <w:rsid w:val="00FF4104"/>
    <w:rsid w:val="00FF4333"/>
    <w:rsid w:val="00FF4D84"/>
    <w:rsid w:val="00FF4EAA"/>
    <w:rsid w:val="00FF51CB"/>
    <w:rsid w:val="00FF52FF"/>
    <w:rsid w:val="00FF5B10"/>
    <w:rsid w:val="00FF5CB2"/>
    <w:rsid w:val="00FF621E"/>
    <w:rsid w:val="00FF68B2"/>
    <w:rsid w:val="00FF72F4"/>
    <w:rsid w:val="00FF74E2"/>
    <w:rsid w:val="00FF7D83"/>
    <w:rsid w:val="00FF7FAC"/>
    <w:rsid w:val="04036F70"/>
    <w:rsid w:val="112F4CD6"/>
    <w:rsid w:val="17692EB0"/>
    <w:rsid w:val="20887BAA"/>
    <w:rsid w:val="2C66049A"/>
    <w:rsid w:val="2D424781"/>
    <w:rsid w:val="2E4F2EA2"/>
    <w:rsid w:val="33322CBB"/>
    <w:rsid w:val="34956EE0"/>
    <w:rsid w:val="38EF775A"/>
    <w:rsid w:val="3A3565E1"/>
    <w:rsid w:val="401F49FC"/>
    <w:rsid w:val="41677DD8"/>
    <w:rsid w:val="4D5649F7"/>
    <w:rsid w:val="4E9A4014"/>
    <w:rsid w:val="4F37300D"/>
    <w:rsid w:val="5064398F"/>
    <w:rsid w:val="56E3569D"/>
    <w:rsid w:val="572021D6"/>
    <w:rsid w:val="58E815B9"/>
    <w:rsid w:val="5AF97BE2"/>
    <w:rsid w:val="5E08371A"/>
    <w:rsid w:val="5E8021DB"/>
    <w:rsid w:val="62871673"/>
    <w:rsid w:val="633E7753"/>
    <w:rsid w:val="64B4336D"/>
    <w:rsid w:val="6E6968F3"/>
    <w:rsid w:val="77131D0C"/>
    <w:rsid w:val="77A175E4"/>
    <w:rsid w:val="7964497F"/>
    <w:rsid w:val="7DBF3588"/>
    <w:rsid w:val="7EDA62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0"/>
    <w:pPr>
      <w:keepNext/>
      <w:keepLines/>
      <w:spacing w:beforeLines="50" w:afterLines="50" w:line="390" w:lineRule="exact"/>
      <w:jc w:val="center"/>
      <w:outlineLvl w:val="1"/>
    </w:pPr>
    <w:rPr>
      <w:rFonts w:ascii="Arial" w:hAnsi="Arial" w:eastAsia="黑体"/>
      <w:sz w:val="32"/>
      <w:szCs w:val="32"/>
    </w:rPr>
  </w:style>
  <w:style w:type="paragraph" w:styleId="4">
    <w:name w:val="heading 3"/>
    <w:basedOn w:val="1"/>
    <w:next w:val="1"/>
    <w:link w:val="35"/>
    <w:unhideWhenUsed/>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link w:val="38"/>
    <w:qFormat/>
    <w:uiPriority w:val="0"/>
    <w:pPr>
      <w:jc w:val="left"/>
    </w:p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0">
    <w:name w:val="Plain Text"/>
    <w:basedOn w:val="1"/>
    <w:link w:val="48"/>
    <w:qFormat/>
    <w:uiPriority w:val="0"/>
    <w:pPr>
      <w:spacing w:line="360" w:lineRule="auto"/>
      <w:ind w:firstLine="480" w:firstLineChars="200"/>
    </w:pPr>
    <w:rPr>
      <w:rFonts w:ascii="仿宋_GB2312"/>
      <w:sz w:val="24"/>
    </w:rPr>
  </w:style>
  <w:style w:type="paragraph" w:styleId="11">
    <w:name w:val="Date"/>
    <w:basedOn w:val="1"/>
    <w:next w:val="1"/>
    <w:qFormat/>
    <w:uiPriority w:val="0"/>
    <w:pPr>
      <w:ind w:left="100" w:leftChars="2500"/>
    </w:p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31"/>
    <w:qFormat/>
    <w:uiPriority w:val="0"/>
    <w:pPr>
      <w:tabs>
        <w:tab w:val="center" w:pos="4153"/>
        <w:tab w:val="right" w:pos="8306"/>
      </w:tabs>
      <w:snapToGrid w:val="0"/>
      <w:jc w:val="left"/>
    </w:pPr>
    <w:rPr>
      <w:sz w:val="18"/>
      <w:szCs w:val="18"/>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39"/>
    <w:pPr>
      <w:tabs>
        <w:tab w:val="right" w:leader="dot" w:pos="9231"/>
      </w:tabs>
      <w:jc w:val="center"/>
    </w:pPr>
    <w:rPr>
      <w:rFonts w:ascii="黑体" w:hAnsi="黑体" w:eastAsia="黑体"/>
      <w:sz w:val="36"/>
      <w:szCs w:val="36"/>
    </w:rPr>
  </w:style>
  <w:style w:type="paragraph" w:styleId="17">
    <w:name w:val="Subtitle"/>
    <w:basedOn w:val="1"/>
    <w:next w:val="1"/>
    <w:link w:val="36"/>
    <w:qFormat/>
    <w:uiPriority w:val="0"/>
    <w:pPr>
      <w:spacing w:before="240" w:after="60" w:line="312" w:lineRule="auto"/>
      <w:jc w:val="center"/>
      <w:outlineLvl w:val="1"/>
    </w:pPr>
    <w:rPr>
      <w:rFonts w:ascii="Calibri Light" w:hAnsi="Calibri Light"/>
      <w:b/>
      <w:bCs/>
      <w:kern w:val="28"/>
      <w:sz w:val="32"/>
      <w:szCs w:val="32"/>
    </w:rPr>
  </w:style>
  <w:style w:type="paragraph" w:styleId="18">
    <w:name w:val="toc 2"/>
    <w:basedOn w:val="1"/>
    <w:next w:val="1"/>
    <w:qFormat/>
    <w:uiPriority w:val="0"/>
    <w:pPr>
      <w:tabs>
        <w:tab w:val="right" w:leader="dot" w:pos="9627"/>
      </w:tabs>
      <w:spacing w:line="360" w:lineRule="auto"/>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lang w:bidi="lo-LA"/>
    </w:rPr>
  </w:style>
  <w:style w:type="paragraph" w:styleId="20">
    <w:name w:val="Title"/>
    <w:basedOn w:val="1"/>
    <w:next w:val="1"/>
    <w:link w:val="37"/>
    <w:qFormat/>
    <w:uiPriority w:val="0"/>
    <w:pPr>
      <w:spacing w:before="240" w:after="60"/>
      <w:jc w:val="center"/>
      <w:outlineLvl w:val="0"/>
    </w:pPr>
    <w:rPr>
      <w:rFonts w:ascii="Calibri Light" w:hAnsi="Calibri Light"/>
      <w:b/>
      <w:bCs/>
      <w:sz w:val="32"/>
      <w:szCs w:val="32"/>
    </w:rPr>
  </w:style>
  <w:style w:type="paragraph" w:styleId="21">
    <w:name w:val="annotation subject"/>
    <w:basedOn w:val="6"/>
    <w:next w:val="6"/>
    <w:link w:val="39"/>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semiHidden/>
    <w:unhideWhenUsed/>
    <w:uiPriority w:val="0"/>
    <w:rPr>
      <w:color w:val="800080" w:themeColor="followedHyperlink"/>
      <w:u w:val="single"/>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paragraph" w:customStyle="1" w:styleId="30">
    <w:name w:val="lan"/>
    <w:basedOn w:val="1"/>
    <w:qFormat/>
    <w:uiPriority w:val="0"/>
    <w:pPr>
      <w:widowControl/>
      <w:spacing w:before="100" w:beforeAutospacing="1" w:after="100" w:afterAutospacing="1" w:line="320" w:lineRule="atLeast"/>
      <w:jc w:val="left"/>
    </w:pPr>
    <w:rPr>
      <w:rFonts w:ascii="宋体" w:hAnsi="宋体"/>
      <w:color w:val="003399"/>
      <w:kern w:val="0"/>
      <w:sz w:val="18"/>
      <w:szCs w:val="18"/>
    </w:rPr>
  </w:style>
  <w:style w:type="character" w:customStyle="1" w:styleId="31">
    <w:name w:val="页脚 字符"/>
    <w:link w:val="14"/>
    <w:qFormat/>
    <w:uiPriority w:val="0"/>
    <w:rPr>
      <w:rFonts w:eastAsia="宋体"/>
      <w:kern w:val="2"/>
      <w:sz w:val="18"/>
      <w:szCs w:val="18"/>
      <w:lang w:val="en-US" w:eastAsia="zh-CN" w:bidi="ar-SA"/>
    </w:rPr>
  </w:style>
  <w:style w:type="character" w:customStyle="1" w:styleId="32">
    <w:name w:val="页眉 字符"/>
    <w:link w:val="15"/>
    <w:qFormat/>
    <w:uiPriority w:val="0"/>
    <w:rPr>
      <w:rFonts w:eastAsia="宋体"/>
      <w:kern w:val="2"/>
      <w:sz w:val="18"/>
      <w:lang w:val="en-US" w:eastAsia="zh-CN" w:bidi="ar-SA"/>
    </w:rPr>
  </w:style>
  <w:style w:type="paragraph" w:customStyle="1" w:styleId="33">
    <w:name w:val="样式"/>
    <w:basedOn w:val="1"/>
    <w:next w:val="7"/>
    <w:qFormat/>
    <w:uiPriority w:val="0"/>
    <w:pPr>
      <w:autoSpaceDE w:val="0"/>
      <w:autoSpaceDN w:val="0"/>
      <w:adjustRightInd w:val="0"/>
    </w:pPr>
    <w:rPr>
      <w:rFonts w:eastAsia="方正仿宋简体"/>
      <w:sz w:val="24"/>
      <w:szCs w:val="20"/>
    </w:rPr>
  </w:style>
  <w:style w:type="paragraph" w:customStyle="1" w:styleId="34">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5">
    <w:name w:val="标题 3 字符"/>
    <w:basedOn w:val="24"/>
    <w:link w:val="4"/>
    <w:semiHidden/>
    <w:qFormat/>
    <w:uiPriority w:val="0"/>
    <w:rPr>
      <w:b/>
      <w:bCs/>
      <w:kern w:val="2"/>
      <w:sz w:val="32"/>
      <w:szCs w:val="32"/>
    </w:rPr>
  </w:style>
  <w:style w:type="character" w:customStyle="1" w:styleId="36">
    <w:name w:val="副标题 字符"/>
    <w:basedOn w:val="24"/>
    <w:link w:val="17"/>
    <w:qFormat/>
    <w:uiPriority w:val="0"/>
    <w:rPr>
      <w:rFonts w:ascii="Calibri Light" w:hAnsi="Calibri Light"/>
      <w:b/>
      <w:bCs/>
      <w:kern w:val="28"/>
      <w:sz w:val="32"/>
      <w:szCs w:val="32"/>
    </w:rPr>
  </w:style>
  <w:style w:type="character" w:customStyle="1" w:styleId="37">
    <w:name w:val="标题 字符"/>
    <w:basedOn w:val="24"/>
    <w:link w:val="20"/>
    <w:qFormat/>
    <w:uiPriority w:val="0"/>
    <w:rPr>
      <w:rFonts w:ascii="Calibri Light" w:hAnsi="Calibri Light"/>
      <w:b/>
      <w:bCs/>
      <w:kern w:val="2"/>
      <w:sz w:val="32"/>
      <w:szCs w:val="32"/>
    </w:rPr>
  </w:style>
  <w:style w:type="character" w:customStyle="1" w:styleId="38">
    <w:name w:val="批注文字 字符"/>
    <w:basedOn w:val="24"/>
    <w:link w:val="6"/>
    <w:qFormat/>
    <w:uiPriority w:val="0"/>
    <w:rPr>
      <w:kern w:val="2"/>
      <w:sz w:val="21"/>
      <w:szCs w:val="24"/>
    </w:rPr>
  </w:style>
  <w:style w:type="character" w:customStyle="1" w:styleId="39">
    <w:name w:val="批注主题 字符"/>
    <w:basedOn w:val="38"/>
    <w:link w:val="21"/>
    <w:qFormat/>
    <w:uiPriority w:val="0"/>
    <w:rPr>
      <w:b/>
      <w:bCs/>
      <w:kern w:val="2"/>
      <w:sz w:val="21"/>
      <w:szCs w:val="24"/>
    </w:rPr>
  </w:style>
  <w:style w:type="paragraph" w:customStyle="1" w:styleId="40">
    <w:name w:val="修订1"/>
    <w:hidden/>
    <w:semiHidden/>
    <w:qFormat/>
    <w:uiPriority w:val="99"/>
    <w:rPr>
      <w:rFonts w:ascii="Times New Roman" w:hAnsi="Times New Roman" w:eastAsia="宋体" w:cs="Times New Roman"/>
      <w:kern w:val="2"/>
      <w:sz w:val="21"/>
      <w:szCs w:val="24"/>
      <w:lang w:val="en-US" w:eastAsia="zh-CN" w:bidi="ar-SA"/>
    </w:rPr>
  </w:style>
  <w:style w:type="paragraph" w:styleId="41">
    <w:name w:val="Quote"/>
    <w:basedOn w:val="1"/>
    <w:next w:val="1"/>
    <w:link w:val="42"/>
    <w:qFormat/>
    <w:uiPriority w:val="0"/>
    <w:pPr>
      <w:spacing w:before="200" w:after="160"/>
      <w:ind w:left="864" w:right="864"/>
      <w:jc w:val="center"/>
    </w:pPr>
    <w:rPr>
      <w:i/>
      <w:iCs/>
      <w:color w:val="404040"/>
    </w:rPr>
  </w:style>
  <w:style w:type="character" w:customStyle="1" w:styleId="42">
    <w:name w:val="引用 字符"/>
    <w:basedOn w:val="24"/>
    <w:link w:val="41"/>
    <w:qFormat/>
    <w:uiPriority w:val="0"/>
    <w:rPr>
      <w:i/>
      <w:iCs/>
      <w:color w:val="404040"/>
      <w:kern w:val="2"/>
      <w:sz w:val="21"/>
      <w:szCs w:val="24"/>
    </w:rPr>
  </w:style>
  <w:style w:type="paragraph" w:customStyle="1" w:styleId="43">
    <w:name w:val="样式1"/>
    <w:basedOn w:val="4"/>
    <w:link w:val="45"/>
    <w:qFormat/>
    <w:uiPriority w:val="0"/>
    <w:pPr>
      <w:spacing w:before="120" w:after="120"/>
    </w:pPr>
  </w:style>
  <w:style w:type="paragraph" w:customStyle="1" w:styleId="44">
    <w:name w:val="标题3"/>
    <w:basedOn w:val="3"/>
    <w:link w:val="47"/>
    <w:qFormat/>
    <w:uiPriority w:val="0"/>
    <w:pPr>
      <w:spacing w:before="120" w:after="120"/>
    </w:pPr>
    <w:rPr>
      <w:lang w:bidi="lo-LA"/>
    </w:rPr>
  </w:style>
  <w:style w:type="character" w:customStyle="1" w:styleId="45">
    <w:name w:val="样式1 Char"/>
    <w:basedOn w:val="35"/>
    <w:link w:val="43"/>
    <w:qFormat/>
    <w:uiPriority w:val="0"/>
    <w:rPr>
      <w:kern w:val="2"/>
      <w:sz w:val="32"/>
      <w:szCs w:val="32"/>
    </w:rPr>
  </w:style>
  <w:style w:type="character" w:customStyle="1" w:styleId="46">
    <w:name w:val="标题 2 字符"/>
    <w:link w:val="3"/>
    <w:qFormat/>
    <w:uiPriority w:val="0"/>
    <w:rPr>
      <w:rFonts w:ascii="Arial" w:hAnsi="Arial" w:eastAsia="黑体"/>
      <w:kern w:val="2"/>
      <w:sz w:val="32"/>
      <w:szCs w:val="32"/>
    </w:rPr>
  </w:style>
  <w:style w:type="character" w:customStyle="1" w:styleId="47">
    <w:name w:val="标题3 Char"/>
    <w:link w:val="44"/>
    <w:qFormat/>
    <w:uiPriority w:val="0"/>
    <w:rPr>
      <w:rFonts w:ascii="Arial" w:hAnsi="Arial" w:eastAsia="黑体"/>
      <w:kern w:val="2"/>
      <w:sz w:val="32"/>
      <w:szCs w:val="32"/>
      <w:lang w:bidi="lo-LA"/>
    </w:rPr>
  </w:style>
  <w:style w:type="character" w:customStyle="1" w:styleId="48">
    <w:name w:val="纯文本 字符"/>
    <w:basedOn w:val="24"/>
    <w:link w:val="10"/>
    <w:qFormat/>
    <w:uiPriority w:val="0"/>
    <w:rPr>
      <w:rFonts w:ascii="仿宋_GB2312"/>
      <w:kern w:val="2"/>
      <w:sz w:val="24"/>
      <w:szCs w:val="24"/>
    </w:rPr>
  </w:style>
  <w:style w:type="paragraph" w:styleId="49">
    <w:name w:val="List Paragraph"/>
    <w:basedOn w:val="1"/>
    <w:qFormat/>
    <w:uiPriority w:val="34"/>
    <w:pPr>
      <w:ind w:firstLine="420" w:firstLineChars="200"/>
    </w:pPr>
  </w:style>
  <w:style w:type="character" w:customStyle="1" w:styleId="50">
    <w:name w:val="标题 1 字符"/>
    <w:basedOn w:val="24"/>
    <w:link w:val="2"/>
    <w:qFormat/>
    <w:uiPriority w:val="0"/>
    <w:rPr>
      <w:b/>
      <w:bCs/>
      <w:kern w:val="44"/>
      <w:sz w:val="44"/>
      <w:szCs w:val="44"/>
    </w:rPr>
  </w:style>
  <w:style w:type="paragraph" w:customStyle="1" w:styleId="51">
    <w:name w:val="Default"/>
    <w:qFormat/>
    <w:uiPriority w:val="0"/>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 w:type="paragraph" w:customStyle="1" w:styleId="52">
    <w:name w:val="_Style 8"/>
    <w:basedOn w:val="1"/>
    <w:next w:val="1"/>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E0C28-7C67-4F18-AA43-DB5F0A15214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7281</Words>
  <Characters>7394</Characters>
  <Lines>59</Lines>
  <Paragraphs>16</Paragraphs>
  <TotalTime>985</TotalTime>
  <ScaleCrop>false</ScaleCrop>
  <LinksUpToDate>false</LinksUpToDate>
  <CharactersWithSpaces>7584</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2019-03-07T01:00:00Z</dcterms:created>
  <dc:creator>省奖励办</dc:creator>
  <cp:lastModifiedBy>sq帅</cp:lastModifiedBy>
  <cp:lastPrinted>2018-03-06T02:41:00Z</cp:lastPrinted>
  <dcterms:modified xsi:type="dcterms:W3CDTF">2022-09-12T06:56:29Z</dcterms:modified>
  <dc:title>提名工作手册</dc:title>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B3E3C24ABD12480B81366CF9A382FA42</vt:lpwstr>
  </property>
</Properties>
</file>