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406"/>
        <w:tblW w:w="8897" w:type="dxa"/>
        <w:tblLook w:val="04A0" w:firstRow="1" w:lastRow="0" w:firstColumn="1" w:lastColumn="0" w:noHBand="0" w:noVBand="1"/>
      </w:tblPr>
      <w:tblGrid>
        <w:gridCol w:w="4476"/>
        <w:gridCol w:w="2005"/>
        <w:gridCol w:w="2416"/>
      </w:tblGrid>
      <w:tr w:rsidR="00D06F00" w:rsidTr="00111CA7">
        <w:trPr>
          <w:trHeight w:val="508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00" w:rsidRDefault="00D06F00" w:rsidP="00D06F00">
            <w:r>
              <w:rPr>
                <w:rFonts w:hint="eastAsia"/>
              </w:rPr>
              <w:t>设备图片</w:t>
            </w:r>
          </w:p>
          <w:p w:rsidR="00B403EB" w:rsidRDefault="00B403EB" w:rsidP="00D06F00"/>
          <w:p w:rsidR="00B403EB" w:rsidRDefault="00B403EB" w:rsidP="00D06F00">
            <w:pPr>
              <w:rPr>
                <w:rFonts w:hint="eastAsia"/>
              </w:rPr>
            </w:pPr>
            <w:r w:rsidRPr="007E2F3B">
              <w:rPr>
                <w:noProof/>
              </w:rPr>
              <w:drawing>
                <wp:inline distT="0" distB="0" distL="0" distR="0">
                  <wp:extent cx="2705100" cy="21488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仪器名称：</w:t>
            </w:r>
            <w:r w:rsidR="00B403EB" w:rsidRPr="00B403EB">
              <w:rPr>
                <w:b/>
              </w:rPr>
              <w:t>傅立叶</w:t>
            </w:r>
            <w:r w:rsidR="00B403EB" w:rsidRPr="00B403EB">
              <w:rPr>
                <w:rFonts w:hint="eastAsia"/>
                <w:b/>
              </w:rPr>
              <w:t>变换</w:t>
            </w:r>
            <w:r w:rsidR="00B403EB" w:rsidRPr="00B403EB">
              <w:rPr>
                <w:b/>
              </w:rPr>
              <w:t>红外光谱仪</w:t>
            </w:r>
          </w:p>
        </w:tc>
      </w:tr>
      <w:tr w:rsidR="00D06F00" w:rsidTr="00111CA7">
        <w:trPr>
          <w:trHeight w:val="57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联系人：</w:t>
            </w:r>
            <w:r w:rsidR="00B403EB">
              <w:rPr>
                <w:rFonts w:hint="eastAsia"/>
                <w:b/>
              </w:rPr>
              <w:t>常建国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联系电话</w:t>
            </w:r>
            <w:r w:rsidR="009208DD">
              <w:rPr>
                <w:rFonts w:hint="eastAsia"/>
                <w:b/>
              </w:rPr>
              <w:t>:</w:t>
            </w:r>
            <w:r w:rsidR="00B403EB">
              <w:rPr>
                <w:b/>
              </w:rPr>
              <w:t>15153838336</w:t>
            </w:r>
          </w:p>
        </w:tc>
      </w:tr>
      <w:tr w:rsidR="00D06F00" w:rsidTr="00111CA7">
        <w:trPr>
          <w:trHeight w:val="611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放置地点：</w:t>
            </w:r>
            <w:r w:rsidR="00B403EB">
              <w:rPr>
                <w:rFonts w:hint="eastAsia"/>
                <w:b/>
              </w:rPr>
              <w:t>2</w:t>
            </w:r>
            <w:r w:rsidR="00B403EB">
              <w:rPr>
                <w:b/>
              </w:rPr>
              <w:t>007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仪器品牌：</w:t>
            </w:r>
            <w:r w:rsidR="00B403EB" w:rsidRPr="005F465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B403EB" w:rsidRPr="00B403EB">
              <w:rPr>
                <w:rFonts w:ascii="宋体" w:hAnsi="宋体" w:cs="宋体"/>
                <w:b/>
                <w:kern w:val="0"/>
                <w:sz w:val="20"/>
                <w:szCs w:val="20"/>
              </w:rPr>
              <w:t>Nicolet</w:t>
            </w:r>
          </w:p>
        </w:tc>
      </w:tr>
      <w:tr w:rsidR="00D06F00" w:rsidTr="00111CA7">
        <w:trPr>
          <w:trHeight w:val="680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EB" w:rsidRDefault="00D06F00" w:rsidP="00D06F0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208DD">
              <w:rPr>
                <w:rFonts w:hint="eastAsia"/>
                <w:b/>
              </w:rPr>
              <w:t>规格型号：</w:t>
            </w:r>
            <w:r w:rsidR="00B403EB" w:rsidRPr="005F465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D06F00" w:rsidRPr="00B403EB" w:rsidRDefault="00B403EB" w:rsidP="00B403EB">
            <w:pPr>
              <w:ind w:firstLineChars="100" w:firstLine="200"/>
              <w:rPr>
                <w:b/>
              </w:rPr>
            </w:pPr>
            <w:r w:rsidRPr="00B403EB"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Nicolet </w:t>
            </w:r>
            <w:r w:rsidRPr="00B403EB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6</w:t>
            </w:r>
            <w:r w:rsidRPr="00B403EB">
              <w:rPr>
                <w:rFonts w:ascii="宋体" w:hAnsi="宋体" w:cs="宋体"/>
                <w:b/>
                <w:kern w:val="0"/>
                <w:sz w:val="20"/>
                <w:szCs w:val="20"/>
              </w:rPr>
              <w:t>700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B403EB">
            <w:pPr>
              <w:rPr>
                <w:rFonts w:hint="eastAsia"/>
                <w:b/>
              </w:rPr>
            </w:pPr>
            <w:r w:rsidRPr="009208DD">
              <w:rPr>
                <w:rFonts w:hint="eastAsia"/>
                <w:b/>
              </w:rPr>
              <w:t>启用时间：</w:t>
            </w:r>
            <w:r w:rsidR="00B403EB" w:rsidRPr="00B403E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2</w:t>
            </w:r>
            <w:r w:rsidR="00B403EB" w:rsidRPr="00B403EB">
              <w:rPr>
                <w:rFonts w:ascii="宋体" w:hAnsi="宋体" w:cs="宋体"/>
                <w:b/>
                <w:kern w:val="0"/>
                <w:sz w:val="18"/>
                <w:szCs w:val="18"/>
              </w:rPr>
              <w:t>007</w:t>
            </w:r>
            <w:r w:rsidR="00B403E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/</w:t>
            </w:r>
            <w:r w:rsidR="00B403EB">
              <w:rPr>
                <w:rFonts w:ascii="宋体" w:hAnsi="宋体" w:cs="宋体"/>
                <w:b/>
                <w:kern w:val="0"/>
                <w:sz w:val="18"/>
                <w:szCs w:val="18"/>
              </w:rPr>
              <w:t>12</w:t>
            </w:r>
            <w:r w:rsidR="00B403EB" w:rsidRPr="009208DD">
              <w:rPr>
                <w:rFonts w:hint="eastAsia"/>
                <w:b/>
              </w:rPr>
              <w:t xml:space="preserve"> </w:t>
            </w:r>
          </w:p>
        </w:tc>
      </w:tr>
      <w:tr w:rsidR="00D06F00" w:rsidTr="00111CA7">
        <w:trPr>
          <w:trHeight w:val="562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所属机构：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类别：</w:t>
            </w:r>
            <w:r w:rsidR="00B403EB" w:rsidRPr="00B403EB">
              <w:rPr>
                <w:rFonts w:hint="eastAsia"/>
                <w:b/>
              </w:rPr>
              <w:t>光谱</w:t>
            </w:r>
          </w:p>
        </w:tc>
      </w:tr>
      <w:tr w:rsidR="00D06F00" w:rsidTr="009208DD">
        <w:trPr>
          <w:trHeight w:val="1407"/>
        </w:trPr>
        <w:tc>
          <w:tcPr>
            <w:tcW w:w="4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00" w:rsidRDefault="00D06F00" w:rsidP="00D06F0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F00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技术方向：</w:t>
            </w:r>
          </w:p>
          <w:p w:rsidR="00B403EB" w:rsidRPr="009208DD" w:rsidRDefault="00B403EB" w:rsidP="00B403EB">
            <w:pPr>
              <w:ind w:firstLineChars="100" w:firstLine="21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结构分析与鉴定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D06F00" w:rsidRP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层次：</w:t>
            </w:r>
            <w:r w:rsidR="00B403EB" w:rsidRPr="00B403EB">
              <w:rPr>
                <w:rFonts w:hint="eastAsia"/>
                <w:b/>
              </w:rPr>
              <w:t>校级公共平台</w:t>
            </w:r>
          </w:p>
        </w:tc>
      </w:tr>
      <w:tr w:rsidR="00D06F00" w:rsidTr="00111CA7">
        <w:trPr>
          <w:trHeight w:val="1300"/>
        </w:trPr>
        <w:tc>
          <w:tcPr>
            <w:tcW w:w="8897" w:type="dxa"/>
            <w:gridSpan w:val="3"/>
            <w:tcBorders>
              <w:top w:val="single" w:sz="4" w:space="0" w:color="auto"/>
            </w:tcBorders>
          </w:tcPr>
          <w:p w:rsidR="00D06F00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主要技术指标</w:t>
            </w:r>
          </w:p>
          <w:p w:rsidR="00B403EB" w:rsidRDefault="00B403EB" w:rsidP="00B403EB">
            <w:pPr>
              <w:spacing w:line="360" w:lineRule="auto"/>
              <w:rPr>
                <w:b/>
              </w:rPr>
            </w:pPr>
          </w:p>
          <w:p w:rsidR="00B403EB" w:rsidRPr="00C66C50" w:rsidRDefault="00D06F00" w:rsidP="00B403EB">
            <w:pPr>
              <w:spacing w:line="360" w:lineRule="auto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9208DD">
              <w:rPr>
                <w:rFonts w:hint="eastAsia"/>
                <w:b/>
              </w:rPr>
              <w:t>1.</w:t>
            </w:r>
            <w:r w:rsidR="00B403EB" w:rsidRPr="00C66C50">
              <w:rPr>
                <w:rFonts w:ascii="宋体" w:hAnsi="宋体" w:cs="宋体"/>
                <w:kern w:val="0"/>
                <w:sz w:val="20"/>
                <w:szCs w:val="20"/>
              </w:rPr>
              <w:t xml:space="preserve">光谱分辨率优于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.09"/>
                <w:attr w:name="UnitName" w:val="cm"/>
              </w:smartTagPr>
              <w:r w:rsidR="00B403EB" w:rsidRPr="00C66C50">
                <w:rPr>
                  <w:rFonts w:ascii="宋体" w:hAnsi="宋体" w:cs="宋体"/>
                  <w:kern w:val="0"/>
                  <w:sz w:val="20"/>
                  <w:szCs w:val="20"/>
                </w:rPr>
                <w:t>0.09 cm</w:t>
              </w:r>
            </w:smartTag>
            <w:r w:rsidR="00B403EB" w:rsidRPr="005F4658">
              <w:rPr>
                <w:rFonts w:ascii="Times New Roman" w:hAnsi="Times New Roman"/>
                <w:kern w:val="0"/>
                <w:sz w:val="20"/>
                <w:szCs w:val="20"/>
                <w:vertAlign w:val="superscript"/>
              </w:rPr>
              <w:t>-1</w:t>
            </w:r>
            <w:r w:rsidR="00B403EB" w:rsidRPr="00C66C50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光谱范围12500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"/>
                <w:attr w:name="UnitName" w:val="cm"/>
              </w:smartTagPr>
              <w:r w:rsidR="00B403EB" w:rsidRPr="00C66C50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-15cm</w:t>
              </w:r>
            </w:smartTag>
            <w:r w:rsidR="00B403EB" w:rsidRPr="005F4658">
              <w:rPr>
                <w:rFonts w:ascii="Times New Roman" w:hAnsi="Times New Roman" w:hint="eastAsia"/>
                <w:kern w:val="0"/>
                <w:sz w:val="20"/>
                <w:szCs w:val="20"/>
                <w:vertAlign w:val="superscript"/>
              </w:rPr>
              <w:t>-1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="00B403EB" w:rsidRPr="00C66C50">
              <w:rPr>
                <w:rFonts w:ascii="宋体" w:hAnsi="宋体" w:cs="宋体"/>
                <w:kern w:val="0"/>
                <w:sz w:val="20"/>
                <w:szCs w:val="20"/>
              </w:rPr>
              <w:t>信噪比50000：1（峰－峰值）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2.</w:t>
            </w:r>
            <w:r w:rsidR="00B403EB" w:rsidRPr="00C66C50">
              <w:rPr>
                <w:rFonts w:ascii="宋体" w:hAnsi="宋体" w:cs="宋体"/>
                <w:kern w:val="0"/>
                <w:sz w:val="20"/>
                <w:szCs w:val="20"/>
              </w:rPr>
              <w:t>无磨损电磁驱动干涉仪，数字化连续动态调整（D.S.P），速度达每秒130000次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403EB" w:rsidRDefault="00D06F00" w:rsidP="009208D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208DD">
              <w:rPr>
                <w:rFonts w:hint="eastAsia"/>
                <w:b/>
              </w:rPr>
              <w:t>3.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配有中</w:t>
            </w:r>
            <w:r w:rsidR="00B403EB" w:rsidRPr="00C66C50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远</w:t>
            </w:r>
            <w:r w:rsidR="00B403EB" w:rsidRPr="00C66C50"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近三个分束器；中近红外检测器和远红外专用DlaTGS检测器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B403EB" w:rsidRPr="009208DD" w:rsidRDefault="00D06F00" w:rsidP="00B403EB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4.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双检测器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可以自动切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换</w:t>
            </w:r>
            <w:r w:rsidR="00B403EB" w:rsidRPr="00C66C50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D06F00" w:rsidRPr="00B403EB" w:rsidRDefault="00D06F00" w:rsidP="009208DD">
            <w:pPr>
              <w:rPr>
                <w:b/>
              </w:rPr>
            </w:pPr>
          </w:p>
          <w:p w:rsidR="00944B35" w:rsidRPr="009208DD" w:rsidRDefault="00944B35" w:rsidP="009208DD">
            <w:pPr>
              <w:rPr>
                <w:b/>
              </w:rPr>
            </w:pP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rPr>
          <w:trHeight w:val="634"/>
        </w:trPr>
        <w:tc>
          <w:tcPr>
            <w:tcW w:w="8897" w:type="dxa"/>
            <w:gridSpan w:val="3"/>
          </w:tcPr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主要功能特色</w:t>
            </w:r>
          </w:p>
          <w:p w:rsidR="00B403EB" w:rsidRDefault="00D06F00" w:rsidP="00B403EB">
            <w:pPr>
              <w:widowControl/>
              <w:spacing w:before="100" w:beforeAutospacing="1" w:after="100" w:afterAutospacing="1"/>
              <w:ind w:left="1050" w:hangingChars="500" w:hanging="10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208DD">
              <w:rPr>
                <w:rFonts w:hint="eastAsia"/>
                <w:b/>
              </w:rPr>
              <w:t>1.</w:t>
            </w:r>
            <w:r w:rsidR="00B403EB" w:rsidRPr="00F5213B">
              <w:rPr>
                <w:rFonts w:ascii="宋体" w:hAnsi="宋体" w:cs="宋体" w:hint="eastAsia"/>
                <w:kern w:val="0"/>
                <w:sz w:val="20"/>
                <w:szCs w:val="20"/>
              </w:rPr>
              <w:t>依据红外光谱图能得到样品的官能团及化学键等相关信息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D06F00" w:rsidRPr="00B403EB" w:rsidRDefault="00D06F00" w:rsidP="00B403EB">
            <w:pPr>
              <w:widowControl/>
              <w:spacing w:before="100" w:beforeAutospacing="1" w:after="100" w:afterAutospacing="1"/>
              <w:ind w:left="1050" w:hangingChars="500" w:hanging="10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208DD">
              <w:rPr>
                <w:rFonts w:hint="eastAsia"/>
                <w:b/>
              </w:rPr>
              <w:t>2.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对样品进行定性或定量分析。</w:t>
            </w:r>
          </w:p>
          <w:p w:rsidR="00D06F00" w:rsidRPr="00B403EB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3.</w:t>
            </w:r>
            <w:r w:rsidR="00B403EB" w:rsidRPr="009A2186">
              <w:rPr>
                <w:rFonts w:ascii="宋体" w:hAnsi="宋体" w:cs="宋体" w:hint="eastAsia"/>
                <w:kern w:val="0"/>
                <w:sz w:val="20"/>
                <w:szCs w:val="20"/>
              </w:rPr>
              <w:t>主要用于化学化工、医药、生物等领域有机化合物结构表征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D06F00" w:rsidRPr="009208DD" w:rsidRDefault="00D06F00" w:rsidP="009208DD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4.</w:t>
            </w:r>
            <w:r w:rsidR="00B403EB" w:rsidRPr="009A2186">
              <w:rPr>
                <w:rFonts w:ascii="宋体" w:hAnsi="宋体" w:cs="宋体" w:hint="eastAsia"/>
                <w:kern w:val="0"/>
                <w:sz w:val="20"/>
                <w:szCs w:val="20"/>
              </w:rPr>
              <w:t>配合物和金属有机化合物的远红外分析</w:t>
            </w:r>
            <w:r w:rsidR="00B403E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944B35" w:rsidRPr="009208DD" w:rsidRDefault="00944B35" w:rsidP="009208DD">
            <w:pPr>
              <w:rPr>
                <w:b/>
              </w:rPr>
            </w:pPr>
          </w:p>
        </w:tc>
      </w:tr>
      <w:tr w:rsidR="00D06F00" w:rsidTr="00111CA7">
        <w:tc>
          <w:tcPr>
            <w:tcW w:w="8897" w:type="dxa"/>
            <w:gridSpan w:val="3"/>
          </w:tcPr>
          <w:p w:rsidR="00D06F00" w:rsidRPr="009208DD" w:rsidRDefault="00D06F00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附件：</w:t>
            </w:r>
            <w:r w:rsidR="00D77ACE" w:rsidRPr="00B403EB">
              <w:rPr>
                <w:b/>
              </w:rPr>
              <w:t>傅立叶</w:t>
            </w:r>
            <w:r w:rsidR="00D77ACE" w:rsidRPr="00B403EB">
              <w:rPr>
                <w:rFonts w:hint="eastAsia"/>
                <w:b/>
              </w:rPr>
              <w:t>变换</w:t>
            </w:r>
            <w:r w:rsidR="00D77ACE" w:rsidRPr="00B403EB">
              <w:rPr>
                <w:b/>
              </w:rPr>
              <w:t>红外光谱仪</w:t>
            </w:r>
            <w:r w:rsidRPr="009208DD">
              <w:rPr>
                <w:rFonts w:hint="eastAsia"/>
                <w:b/>
              </w:rPr>
              <w:t>操作规程</w:t>
            </w: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9208DD" w:rsidRDefault="00D06F00" w:rsidP="00D06F00">
            <w:pPr>
              <w:rPr>
                <w:b/>
              </w:rPr>
            </w:pPr>
          </w:p>
          <w:p w:rsidR="00D06F00" w:rsidRPr="00D77ACE" w:rsidRDefault="00D06F00" w:rsidP="00D06F00">
            <w:pPr>
              <w:rPr>
                <w:b/>
              </w:rPr>
            </w:pPr>
            <w:bookmarkStart w:id="0" w:name="_GoBack"/>
            <w:bookmarkEnd w:id="0"/>
          </w:p>
          <w:p w:rsidR="00944B35" w:rsidRPr="009208DD" w:rsidRDefault="00944B35" w:rsidP="00D06F00">
            <w:pPr>
              <w:rPr>
                <w:b/>
              </w:rPr>
            </w:pPr>
          </w:p>
        </w:tc>
      </w:tr>
      <w:tr w:rsidR="008A790E" w:rsidTr="00111CA7">
        <w:tc>
          <w:tcPr>
            <w:tcW w:w="8897" w:type="dxa"/>
            <w:gridSpan w:val="3"/>
          </w:tcPr>
          <w:p w:rsidR="009208DD" w:rsidRDefault="008A790E" w:rsidP="00D06F00">
            <w:pPr>
              <w:rPr>
                <w:b/>
              </w:rPr>
            </w:pPr>
            <w:r w:rsidRPr="009208DD">
              <w:rPr>
                <w:rFonts w:hint="eastAsia"/>
                <w:b/>
              </w:rPr>
              <w:t>注：</w:t>
            </w:r>
          </w:p>
          <w:p w:rsidR="008A790E" w:rsidRPr="009208DD" w:rsidRDefault="009208DD" w:rsidP="00D06F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类别：</w:t>
            </w:r>
            <w:r w:rsidR="008A790E">
              <w:rPr>
                <w:rFonts w:hint="eastAsia"/>
              </w:rPr>
              <w:t>如（光学显微镜、电子显微镜、原子力显微镜、质谱、光谱、色谱、能谱、热分析、电化学、物性测量、材料性能测试、光学检测仪器等，或其</w:t>
            </w:r>
            <w:r w:rsidR="005E62D7">
              <w:rPr>
                <w:rFonts w:hint="eastAsia"/>
              </w:rPr>
              <w:t>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D06F00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技术方向：</w:t>
            </w:r>
            <w:r w:rsidR="008A790E">
              <w:rPr>
                <w:rFonts w:hint="eastAsia"/>
              </w:rPr>
              <w:t>如（</w:t>
            </w:r>
            <w:r w:rsidR="005E62D7">
              <w:rPr>
                <w:rFonts w:hint="eastAsia"/>
              </w:rPr>
              <w:t>物质表面形貌元素分析、金属材料性能测试、元素组成和含量分析、非接触式测量、高分子材料性能分析、种质资源等，或其他</w:t>
            </w:r>
            <w:r w:rsidR="008A790E">
              <w:rPr>
                <w:rFonts w:hint="eastAsia"/>
              </w:rPr>
              <w:t>）</w:t>
            </w:r>
          </w:p>
          <w:p w:rsidR="008A790E" w:rsidRDefault="009208DD" w:rsidP="005E62D7">
            <w:r>
              <w:rPr>
                <w:rFonts w:hint="eastAsia"/>
              </w:rPr>
              <w:t xml:space="preserve">   </w:t>
            </w:r>
            <w:r w:rsidR="008A790E" w:rsidRPr="009208DD">
              <w:rPr>
                <w:rFonts w:hint="eastAsia"/>
                <w:b/>
              </w:rPr>
              <w:t>层次：</w:t>
            </w:r>
            <w:r w:rsidR="008A790E">
              <w:rPr>
                <w:rFonts w:hint="eastAsia"/>
              </w:rPr>
              <w:t>如</w:t>
            </w:r>
            <w:r w:rsidR="005E62D7">
              <w:rPr>
                <w:rFonts w:hint="eastAsia"/>
              </w:rPr>
              <w:t>（校级公共平台、学科共享平台、实验室专业平台、其他）</w:t>
            </w:r>
          </w:p>
        </w:tc>
      </w:tr>
    </w:tbl>
    <w:p w:rsidR="00D06F00" w:rsidRPr="00D06F00" w:rsidRDefault="0047349B" w:rsidP="00D06F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泰山学院</w:t>
      </w:r>
      <w:r w:rsidR="00944B35">
        <w:rPr>
          <w:rFonts w:hint="eastAsia"/>
          <w:b/>
          <w:sz w:val="32"/>
          <w:szCs w:val="32"/>
        </w:rPr>
        <w:t>50</w:t>
      </w:r>
      <w:r w:rsidR="00D06F00" w:rsidRPr="00D06F00">
        <w:rPr>
          <w:rFonts w:hint="eastAsia"/>
          <w:b/>
          <w:sz w:val="32"/>
          <w:szCs w:val="32"/>
        </w:rPr>
        <w:t>万以上</w:t>
      </w:r>
      <w:r w:rsidR="00944B35">
        <w:rPr>
          <w:rFonts w:hint="eastAsia"/>
          <w:b/>
          <w:sz w:val="32"/>
          <w:szCs w:val="32"/>
        </w:rPr>
        <w:t>（含</w:t>
      </w:r>
      <w:r w:rsidR="00944B35">
        <w:rPr>
          <w:rFonts w:hint="eastAsia"/>
          <w:b/>
          <w:sz w:val="32"/>
          <w:szCs w:val="32"/>
        </w:rPr>
        <w:t>50</w:t>
      </w:r>
      <w:r w:rsidR="00944B35">
        <w:rPr>
          <w:rFonts w:hint="eastAsia"/>
          <w:b/>
          <w:sz w:val="32"/>
          <w:szCs w:val="32"/>
        </w:rPr>
        <w:t>万）</w:t>
      </w:r>
      <w:r w:rsidR="00D06F00" w:rsidRPr="00D06F00">
        <w:rPr>
          <w:rFonts w:hint="eastAsia"/>
          <w:b/>
          <w:sz w:val="32"/>
          <w:szCs w:val="32"/>
        </w:rPr>
        <w:t>大型仪器设备</w:t>
      </w:r>
      <w:r w:rsidR="00D06F00">
        <w:rPr>
          <w:rFonts w:hint="eastAsia"/>
          <w:b/>
          <w:sz w:val="32"/>
          <w:szCs w:val="32"/>
        </w:rPr>
        <w:t>信息表</w:t>
      </w:r>
    </w:p>
    <w:sectPr w:rsidR="00D06F00" w:rsidRPr="00D06F00" w:rsidSect="00172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60" w:rsidRDefault="00160E60" w:rsidP="00A5712D">
      <w:r>
        <w:separator/>
      </w:r>
    </w:p>
  </w:endnote>
  <w:endnote w:type="continuationSeparator" w:id="0">
    <w:p w:rsidR="00160E60" w:rsidRDefault="00160E60" w:rsidP="00A5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60" w:rsidRDefault="00160E60" w:rsidP="00A5712D">
      <w:r>
        <w:separator/>
      </w:r>
    </w:p>
  </w:footnote>
  <w:footnote w:type="continuationSeparator" w:id="0">
    <w:p w:rsidR="00160E60" w:rsidRDefault="00160E60" w:rsidP="00A5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67F2"/>
    <w:multiLevelType w:val="hybridMultilevel"/>
    <w:tmpl w:val="BE44CCFA"/>
    <w:lvl w:ilvl="0" w:tplc="FD7ABE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12D"/>
    <w:rsid w:val="000146CA"/>
    <w:rsid w:val="00111CA7"/>
    <w:rsid w:val="00160E60"/>
    <w:rsid w:val="001728B8"/>
    <w:rsid w:val="001D4B08"/>
    <w:rsid w:val="00246AE0"/>
    <w:rsid w:val="0047349B"/>
    <w:rsid w:val="005E62D7"/>
    <w:rsid w:val="008A790E"/>
    <w:rsid w:val="009208DD"/>
    <w:rsid w:val="00944B35"/>
    <w:rsid w:val="009F2277"/>
    <w:rsid w:val="00A5712D"/>
    <w:rsid w:val="00B403EB"/>
    <w:rsid w:val="00BC5768"/>
    <w:rsid w:val="00D06F00"/>
    <w:rsid w:val="00D77ACE"/>
    <w:rsid w:val="00E14509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978A6169-F447-474F-8A9A-F89591B9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12D"/>
    <w:rPr>
      <w:sz w:val="18"/>
      <w:szCs w:val="18"/>
    </w:rPr>
  </w:style>
  <w:style w:type="table" w:styleId="a5">
    <w:name w:val="Table Grid"/>
    <w:basedOn w:val="a1"/>
    <w:uiPriority w:val="59"/>
    <w:rsid w:val="00A571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06F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DCC6-4507-45BF-9DFC-C574962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牛芳</dc:creator>
  <cp:keywords/>
  <dc:description/>
  <cp:lastModifiedBy>guoguo</cp:lastModifiedBy>
  <cp:revision>9</cp:revision>
  <dcterms:created xsi:type="dcterms:W3CDTF">2019-11-21T07:08:00Z</dcterms:created>
  <dcterms:modified xsi:type="dcterms:W3CDTF">2019-11-22T07:02:00Z</dcterms:modified>
</cp:coreProperties>
</file>