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1756"/>
        <w:tblW w:w="8897" w:type="dxa"/>
        <w:tblLook w:val="04A0"/>
      </w:tblPr>
      <w:tblGrid>
        <w:gridCol w:w="4417"/>
        <w:gridCol w:w="2053"/>
        <w:gridCol w:w="2427"/>
      </w:tblGrid>
      <w:tr w:rsidR="0072763C" w:rsidTr="0072763C">
        <w:trPr>
          <w:trHeight w:val="508"/>
        </w:trPr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00" w:rsidRDefault="00965512" w:rsidP="009655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8275" cy="2183229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4242" t="18687" r="10101" b="6566"/>
                          <a:stretch/>
                        </pic:blipFill>
                        <pic:spPr bwMode="auto">
                          <a:xfrm>
                            <a:off x="0" y="0"/>
                            <a:ext cx="1452849" cy="2205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72763C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仪器名称：</w:t>
            </w:r>
            <w:r w:rsidR="00965512" w:rsidRPr="00965512">
              <w:rPr>
                <w:rFonts w:hint="eastAsia"/>
                <w:b/>
              </w:rPr>
              <w:t>激光刻制机</w:t>
            </w:r>
          </w:p>
        </w:tc>
      </w:tr>
      <w:tr w:rsidR="0072763C" w:rsidTr="0072763C">
        <w:trPr>
          <w:trHeight w:val="570"/>
        </w:trPr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72763C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72763C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联系人：</w:t>
            </w:r>
            <w:r w:rsidR="0072763C">
              <w:rPr>
                <w:rFonts w:hint="eastAsia"/>
                <w:b/>
              </w:rPr>
              <w:t>陈</w:t>
            </w:r>
            <w:r w:rsidR="00003A70">
              <w:rPr>
                <w:rFonts w:hint="eastAsia"/>
                <w:b/>
              </w:rPr>
              <w:t>亮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D06F00" w:rsidP="0072763C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联系电话</w:t>
            </w:r>
            <w:r w:rsidR="009208DD">
              <w:rPr>
                <w:rFonts w:hint="eastAsia"/>
                <w:b/>
              </w:rPr>
              <w:t>:</w:t>
            </w:r>
            <w:r w:rsidR="003F4EE5">
              <w:rPr>
                <w:rFonts w:hint="eastAsia"/>
                <w:b/>
              </w:rPr>
              <w:t>18263810707</w:t>
            </w:r>
          </w:p>
        </w:tc>
      </w:tr>
      <w:tr w:rsidR="0072763C" w:rsidTr="0072763C">
        <w:trPr>
          <w:trHeight w:val="611"/>
        </w:trPr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72763C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72763C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放置地点：</w:t>
            </w:r>
            <w:r w:rsidR="0072763C">
              <w:rPr>
                <w:rFonts w:hint="eastAsia"/>
                <w:b/>
              </w:rPr>
              <w:t>实验楼</w:t>
            </w:r>
            <w:r w:rsidR="0072763C">
              <w:rPr>
                <w:rFonts w:hint="eastAsia"/>
                <w:b/>
              </w:rPr>
              <w:t>3005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D06F00" w:rsidP="0072763C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仪器品牌：</w:t>
            </w:r>
            <w:r w:rsidR="00965512" w:rsidRPr="00965512">
              <w:rPr>
                <w:rFonts w:hint="eastAsia"/>
                <w:b/>
              </w:rPr>
              <w:t>德国</w:t>
            </w:r>
            <w:r w:rsidR="00965512" w:rsidRPr="00965512">
              <w:rPr>
                <w:rFonts w:hint="eastAsia"/>
                <w:b/>
              </w:rPr>
              <w:t>LPKF</w:t>
            </w:r>
            <w:r w:rsidR="00965512" w:rsidRPr="00965512">
              <w:rPr>
                <w:rFonts w:hint="eastAsia"/>
                <w:b/>
              </w:rPr>
              <w:t>公司</w:t>
            </w:r>
          </w:p>
        </w:tc>
      </w:tr>
      <w:tr w:rsidR="0072763C" w:rsidTr="0072763C">
        <w:trPr>
          <w:trHeight w:val="680"/>
        </w:trPr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72763C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72763C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规格型号：</w:t>
            </w:r>
            <w:proofErr w:type="spellStart"/>
            <w:r w:rsidR="00965512" w:rsidRPr="00965512">
              <w:rPr>
                <w:b/>
              </w:rPr>
              <w:t>ProtoLaser</w:t>
            </w:r>
            <w:proofErr w:type="spellEnd"/>
            <w:r w:rsidR="00965512" w:rsidRPr="00965512">
              <w:rPr>
                <w:b/>
              </w:rPr>
              <w:t xml:space="preserve"> S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D06F00" w:rsidP="0072763C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启用时间：</w:t>
            </w:r>
            <w:r w:rsidR="0072763C">
              <w:rPr>
                <w:rFonts w:hint="eastAsia"/>
                <w:b/>
              </w:rPr>
              <w:t>2</w:t>
            </w:r>
            <w:r w:rsidR="0072763C">
              <w:rPr>
                <w:b/>
              </w:rPr>
              <w:t>01</w:t>
            </w:r>
            <w:r w:rsidR="00965512">
              <w:rPr>
                <w:rFonts w:hint="eastAsia"/>
                <w:b/>
              </w:rPr>
              <w:t>7</w:t>
            </w:r>
          </w:p>
        </w:tc>
      </w:tr>
      <w:tr w:rsidR="0072763C" w:rsidTr="0072763C">
        <w:trPr>
          <w:trHeight w:val="562"/>
        </w:trPr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72763C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72763C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所属机构：</w:t>
            </w:r>
            <w:r w:rsidR="0072763C">
              <w:rPr>
                <w:rFonts w:hint="eastAsia"/>
                <w:b/>
              </w:rPr>
              <w:t>物电学院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D06F00" w:rsidP="0072763C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类别：</w:t>
            </w:r>
            <w:r w:rsidR="0072763C" w:rsidRPr="0072763C">
              <w:rPr>
                <w:rFonts w:hint="eastAsia"/>
                <w:b/>
              </w:rPr>
              <w:t>其他</w:t>
            </w:r>
          </w:p>
        </w:tc>
      </w:tr>
      <w:tr w:rsidR="0072763C" w:rsidTr="0072763C">
        <w:trPr>
          <w:trHeight w:val="677"/>
        </w:trPr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72763C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72763C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技术方向：</w:t>
            </w:r>
            <w:r w:rsidR="00965512">
              <w:rPr>
                <w:rFonts w:hint="eastAsia"/>
                <w:b/>
              </w:rPr>
              <w:t>其他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8A790E" w:rsidP="0072763C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层次：</w:t>
            </w:r>
            <w:r w:rsidR="00965512" w:rsidRPr="00965512">
              <w:rPr>
                <w:rFonts w:hint="eastAsia"/>
                <w:b/>
              </w:rPr>
              <w:t>学科共享平台</w:t>
            </w:r>
          </w:p>
        </w:tc>
      </w:tr>
      <w:tr w:rsidR="00D06F00" w:rsidTr="0072763C">
        <w:trPr>
          <w:trHeight w:val="1300"/>
        </w:trPr>
        <w:tc>
          <w:tcPr>
            <w:tcW w:w="8897" w:type="dxa"/>
            <w:gridSpan w:val="3"/>
            <w:tcBorders>
              <w:top w:val="single" w:sz="4" w:space="0" w:color="auto"/>
            </w:tcBorders>
          </w:tcPr>
          <w:p w:rsidR="00D06F00" w:rsidRPr="009208DD" w:rsidRDefault="00D06F00" w:rsidP="0072763C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主要技术指标</w:t>
            </w:r>
          </w:p>
          <w:p w:rsidR="00944B35" w:rsidRDefault="00965512" w:rsidP="00965512">
            <w:pPr>
              <w:ind w:firstLineChars="200" w:firstLine="422"/>
              <w:rPr>
                <w:b/>
              </w:rPr>
            </w:pPr>
            <w:proofErr w:type="spellStart"/>
            <w:r w:rsidRPr="00965512">
              <w:rPr>
                <w:rFonts w:hint="eastAsia"/>
                <w:b/>
              </w:rPr>
              <w:t>ProtoLaser</w:t>
            </w:r>
            <w:proofErr w:type="spellEnd"/>
            <w:r w:rsidRPr="00965512">
              <w:rPr>
                <w:rFonts w:hint="eastAsia"/>
                <w:b/>
              </w:rPr>
              <w:t xml:space="preserve"> S</w:t>
            </w:r>
            <w:r w:rsidRPr="00965512">
              <w:rPr>
                <w:rFonts w:hint="eastAsia"/>
                <w:b/>
              </w:rPr>
              <w:t>适合加工各种不同种类的</w:t>
            </w:r>
            <w:r w:rsidRPr="00965512">
              <w:rPr>
                <w:rFonts w:hint="eastAsia"/>
                <w:b/>
              </w:rPr>
              <w:t>PCB</w:t>
            </w:r>
            <w:r w:rsidRPr="00965512">
              <w:rPr>
                <w:rFonts w:hint="eastAsia"/>
                <w:b/>
              </w:rPr>
              <w:t>材料，例如：</w:t>
            </w:r>
            <w:r w:rsidRPr="00965512">
              <w:rPr>
                <w:rFonts w:hint="eastAsia"/>
                <w:b/>
              </w:rPr>
              <w:t>FR4</w:t>
            </w:r>
            <w:r w:rsidRPr="00965512">
              <w:rPr>
                <w:rFonts w:hint="eastAsia"/>
                <w:b/>
              </w:rPr>
              <w:t>型覆铜箔板、涂覆铝金属层的</w:t>
            </w:r>
            <w:r w:rsidRPr="00965512">
              <w:rPr>
                <w:rFonts w:hint="eastAsia"/>
                <w:b/>
              </w:rPr>
              <w:t>PET</w:t>
            </w:r>
            <w:r w:rsidRPr="00965512">
              <w:rPr>
                <w:rFonts w:hint="eastAsia"/>
                <w:b/>
              </w:rPr>
              <w:t>膜、陶瓷、微波基材</w:t>
            </w:r>
            <w:r w:rsidRPr="00965512">
              <w:rPr>
                <w:rFonts w:hint="eastAsia"/>
                <w:b/>
              </w:rPr>
              <w:t>TMM</w:t>
            </w:r>
            <w:r w:rsidRPr="00965512">
              <w:rPr>
                <w:rFonts w:hint="eastAsia"/>
                <w:b/>
              </w:rPr>
              <w:t>、</w:t>
            </w:r>
            <w:proofErr w:type="spellStart"/>
            <w:r w:rsidRPr="00965512">
              <w:rPr>
                <w:rFonts w:hint="eastAsia"/>
                <w:b/>
              </w:rPr>
              <w:t>Duorid</w:t>
            </w:r>
            <w:proofErr w:type="spellEnd"/>
            <w:r w:rsidRPr="00965512">
              <w:rPr>
                <w:rFonts w:hint="eastAsia"/>
                <w:b/>
              </w:rPr>
              <w:t>和</w:t>
            </w:r>
            <w:r w:rsidRPr="00965512">
              <w:rPr>
                <w:rFonts w:hint="eastAsia"/>
                <w:b/>
              </w:rPr>
              <w:t>PTFE</w:t>
            </w:r>
            <w:r w:rsidRPr="00965512">
              <w:rPr>
                <w:rFonts w:hint="eastAsia"/>
                <w:b/>
              </w:rPr>
              <w:t>。在加工柔性基材和敏感基材时，激光直接成型技术优势更明显，不用与材料接触，就能进行光蚀，因此更可靠，不会对基材产生损害。</w:t>
            </w:r>
          </w:p>
          <w:p w:rsidR="00965512" w:rsidRPr="009208DD" w:rsidRDefault="00965512" w:rsidP="00965512">
            <w:pPr>
              <w:ind w:firstLineChars="200" w:firstLine="422"/>
              <w:rPr>
                <w:b/>
              </w:rPr>
            </w:pPr>
          </w:p>
        </w:tc>
      </w:tr>
      <w:tr w:rsidR="00D06F00" w:rsidTr="0072763C">
        <w:trPr>
          <w:trHeight w:val="634"/>
        </w:trPr>
        <w:tc>
          <w:tcPr>
            <w:tcW w:w="8897" w:type="dxa"/>
            <w:gridSpan w:val="3"/>
          </w:tcPr>
          <w:p w:rsidR="00D06F00" w:rsidRPr="009208DD" w:rsidRDefault="00D06F00" w:rsidP="0072763C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主要功能特色</w:t>
            </w:r>
          </w:p>
          <w:p w:rsidR="00944B35" w:rsidRDefault="00965512" w:rsidP="00965512">
            <w:pPr>
              <w:ind w:firstLineChars="200" w:firstLine="422"/>
              <w:rPr>
                <w:b/>
              </w:rPr>
            </w:pPr>
            <w:r w:rsidRPr="00965512">
              <w:rPr>
                <w:rFonts w:hint="eastAsia"/>
                <w:b/>
              </w:rPr>
              <w:t xml:space="preserve">LPKF </w:t>
            </w:r>
            <w:proofErr w:type="spellStart"/>
            <w:r w:rsidRPr="00965512">
              <w:rPr>
                <w:rFonts w:hint="eastAsia"/>
                <w:b/>
              </w:rPr>
              <w:t>ProtoLaer</w:t>
            </w:r>
            <w:proofErr w:type="spellEnd"/>
            <w:r w:rsidRPr="00965512">
              <w:rPr>
                <w:rFonts w:hint="eastAsia"/>
                <w:b/>
              </w:rPr>
              <w:t xml:space="preserve"> S</w:t>
            </w:r>
            <w:r w:rsidRPr="00965512">
              <w:rPr>
                <w:rFonts w:hint="eastAsia"/>
                <w:b/>
              </w:rPr>
              <w:t>是一款先进的柔性设备，以激光作为加工工具，高精度、高效率，适合复杂的数字、模拟电路，更适合</w:t>
            </w:r>
            <w:r w:rsidRPr="00965512">
              <w:rPr>
                <w:rFonts w:hint="eastAsia"/>
                <w:b/>
              </w:rPr>
              <w:t>HF</w:t>
            </w:r>
            <w:r w:rsidRPr="00965512">
              <w:rPr>
                <w:rFonts w:hint="eastAsia"/>
                <w:b/>
              </w:rPr>
              <w:t>和微波电路打样和小批量生产，可以制造最大尺寸为</w:t>
            </w:r>
            <w:r w:rsidRPr="00965512">
              <w:rPr>
                <w:rFonts w:hint="eastAsia"/>
                <w:b/>
              </w:rPr>
              <w:t>229</w:t>
            </w:r>
            <w:r w:rsidRPr="00965512">
              <w:rPr>
                <w:rFonts w:hint="eastAsia"/>
                <w:b/>
              </w:rPr>
              <w:t>×</w:t>
            </w:r>
            <w:r w:rsidRPr="00965512">
              <w:rPr>
                <w:rFonts w:hint="eastAsia"/>
                <w:b/>
              </w:rPr>
              <w:t>305mm</w:t>
            </w:r>
            <w:r w:rsidRPr="00965512">
              <w:rPr>
                <w:rFonts w:hint="eastAsia"/>
                <w:b/>
              </w:rPr>
              <w:t>的电路板。</w:t>
            </w:r>
            <w:r w:rsidRPr="00965512">
              <w:rPr>
                <w:rFonts w:hint="eastAsia"/>
                <w:b/>
              </w:rPr>
              <w:t>LPKF</w:t>
            </w:r>
            <w:r w:rsidRPr="00965512">
              <w:rPr>
                <w:rFonts w:hint="eastAsia"/>
                <w:b/>
              </w:rPr>
              <w:t>激光直接成型技术的另一重要优点是：能制作几何尺寸非常精确的导电图案，制出的电路外缘平顺，侧壁光滑，拐角陡直，因此</w:t>
            </w:r>
            <w:proofErr w:type="spellStart"/>
            <w:r w:rsidRPr="00965512">
              <w:rPr>
                <w:rFonts w:hint="eastAsia"/>
                <w:b/>
              </w:rPr>
              <w:t>ProtoLaser</w:t>
            </w:r>
            <w:proofErr w:type="spellEnd"/>
            <w:r w:rsidRPr="00965512">
              <w:rPr>
                <w:rFonts w:hint="eastAsia"/>
                <w:b/>
              </w:rPr>
              <w:t xml:space="preserve"> S</w:t>
            </w:r>
            <w:r w:rsidRPr="00965512">
              <w:rPr>
                <w:rFonts w:hint="eastAsia"/>
                <w:b/>
              </w:rPr>
              <w:t>还特别适合制造天线、滤波器等类产品。</w:t>
            </w:r>
          </w:p>
          <w:p w:rsidR="00965512" w:rsidRPr="009208DD" w:rsidRDefault="00965512" w:rsidP="00965512">
            <w:pPr>
              <w:ind w:firstLineChars="200" w:firstLine="422"/>
              <w:rPr>
                <w:b/>
              </w:rPr>
            </w:pPr>
          </w:p>
        </w:tc>
      </w:tr>
      <w:tr w:rsidR="00D06F00" w:rsidTr="0072763C">
        <w:tc>
          <w:tcPr>
            <w:tcW w:w="8897" w:type="dxa"/>
            <w:gridSpan w:val="3"/>
          </w:tcPr>
          <w:p w:rsidR="00D06F00" w:rsidRPr="009208DD" w:rsidRDefault="00D06F00" w:rsidP="0072763C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附件：</w:t>
            </w:r>
            <w:r w:rsidR="00965512" w:rsidRPr="00965512">
              <w:rPr>
                <w:rFonts w:hint="eastAsia"/>
                <w:b/>
              </w:rPr>
              <w:t>激光刻制机</w:t>
            </w:r>
            <w:r w:rsidRPr="009208DD">
              <w:rPr>
                <w:rFonts w:hint="eastAsia"/>
                <w:b/>
              </w:rPr>
              <w:t>设备操作规程</w:t>
            </w:r>
          </w:p>
          <w:p w:rsidR="00944B35" w:rsidRDefault="00944B35" w:rsidP="0072763C">
            <w:pPr>
              <w:ind w:firstLineChars="200" w:firstLine="420"/>
              <w:rPr>
                <w:bCs/>
              </w:rPr>
            </w:pPr>
          </w:p>
          <w:p w:rsidR="00965512" w:rsidRDefault="00965512" w:rsidP="0072763C">
            <w:pPr>
              <w:ind w:firstLineChars="200" w:firstLine="420"/>
              <w:rPr>
                <w:bCs/>
              </w:rPr>
            </w:pPr>
          </w:p>
          <w:p w:rsidR="00965512" w:rsidRDefault="00965512" w:rsidP="0072763C">
            <w:pPr>
              <w:ind w:firstLineChars="200" w:firstLine="420"/>
              <w:rPr>
                <w:bCs/>
              </w:rPr>
            </w:pPr>
          </w:p>
          <w:p w:rsidR="00965512" w:rsidRDefault="00965512" w:rsidP="0072763C">
            <w:pPr>
              <w:ind w:firstLineChars="200" w:firstLine="420"/>
              <w:rPr>
                <w:bCs/>
              </w:rPr>
            </w:pPr>
          </w:p>
          <w:p w:rsidR="00965512" w:rsidRDefault="00965512" w:rsidP="0072763C">
            <w:pPr>
              <w:ind w:firstLineChars="200" w:firstLine="420"/>
              <w:rPr>
                <w:bCs/>
              </w:rPr>
            </w:pPr>
          </w:p>
          <w:p w:rsidR="00965512" w:rsidRDefault="00965512" w:rsidP="0072763C">
            <w:pPr>
              <w:ind w:firstLineChars="200" w:firstLine="420"/>
              <w:rPr>
                <w:bCs/>
              </w:rPr>
            </w:pPr>
          </w:p>
          <w:p w:rsidR="00965512" w:rsidRDefault="00965512" w:rsidP="0072763C">
            <w:pPr>
              <w:ind w:firstLineChars="200" w:firstLine="420"/>
              <w:rPr>
                <w:bCs/>
              </w:rPr>
            </w:pPr>
          </w:p>
          <w:p w:rsidR="00965512" w:rsidRDefault="00965512" w:rsidP="0072763C">
            <w:pPr>
              <w:ind w:firstLineChars="200" w:firstLine="420"/>
              <w:rPr>
                <w:bCs/>
              </w:rPr>
            </w:pPr>
          </w:p>
          <w:p w:rsidR="00965512" w:rsidRDefault="00965512" w:rsidP="0072763C">
            <w:pPr>
              <w:ind w:firstLineChars="200" w:firstLine="420"/>
              <w:rPr>
                <w:bCs/>
              </w:rPr>
            </w:pPr>
            <w:bookmarkStart w:id="0" w:name="_GoBack"/>
            <w:bookmarkEnd w:id="0"/>
          </w:p>
          <w:p w:rsidR="00965512" w:rsidRPr="0072763C" w:rsidRDefault="00965512" w:rsidP="0072763C">
            <w:pPr>
              <w:ind w:firstLineChars="200" w:firstLine="420"/>
              <w:rPr>
                <w:bCs/>
              </w:rPr>
            </w:pPr>
          </w:p>
        </w:tc>
      </w:tr>
      <w:tr w:rsidR="008A790E" w:rsidTr="0072763C">
        <w:tc>
          <w:tcPr>
            <w:tcW w:w="8897" w:type="dxa"/>
            <w:gridSpan w:val="3"/>
          </w:tcPr>
          <w:p w:rsidR="009208DD" w:rsidRDefault="008A790E" w:rsidP="0072763C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注：</w:t>
            </w:r>
          </w:p>
          <w:p w:rsidR="008A790E" w:rsidRPr="009208DD" w:rsidRDefault="009208DD" w:rsidP="0072763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  <w:r w:rsidR="008A790E" w:rsidRPr="009208DD">
              <w:rPr>
                <w:rFonts w:hint="eastAsia"/>
                <w:b/>
              </w:rPr>
              <w:t>类别：</w:t>
            </w:r>
            <w:r w:rsidR="008A790E">
              <w:rPr>
                <w:rFonts w:hint="eastAsia"/>
              </w:rPr>
              <w:t>如（光学显微镜、电子显微镜、原子力显微镜、质谱、光谱、色谱、能谱、热分析、电化学、物性测量、材料性能测试、光学检测仪器等，或其</w:t>
            </w:r>
            <w:r w:rsidR="005E62D7">
              <w:rPr>
                <w:rFonts w:hint="eastAsia"/>
              </w:rPr>
              <w:t>他</w:t>
            </w:r>
            <w:r w:rsidR="008A790E">
              <w:rPr>
                <w:rFonts w:hint="eastAsia"/>
              </w:rPr>
              <w:t>）</w:t>
            </w:r>
          </w:p>
          <w:p w:rsidR="008A790E" w:rsidRDefault="009208DD" w:rsidP="0072763C">
            <w:r>
              <w:rPr>
                <w:rFonts w:hint="eastAsia"/>
              </w:rPr>
              <w:t xml:space="preserve">   </w:t>
            </w:r>
            <w:r w:rsidR="008A790E" w:rsidRPr="009208DD">
              <w:rPr>
                <w:rFonts w:hint="eastAsia"/>
                <w:b/>
              </w:rPr>
              <w:t>技术方向：</w:t>
            </w:r>
            <w:r w:rsidR="008A790E">
              <w:rPr>
                <w:rFonts w:hint="eastAsia"/>
              </w:rPr>
              <w:t>如（</w:t>
            </w:r>
            <w:r w:rsidR="005E62D7">
              <w:rPr>
                <w:rFonts w:hint="eastAsia"/>
              </w:rPr>
              <w:t>物质表面形貌元素分析、金属材料性能测试、元素组成和含量分析、非接触式测量、高分子材料性能分析、种质资源等，或其他</w:t>
            </w:r>
            <w:r w:rsidR="008A790E">
              <w:rPr>
                <w:rFonts w:hint="eastAsia"/>
              </w:rPr>
              <w:t>）</w:t>
            </w:r>
          </w:p>
          <w:p w:rsidR="008A790E" w:rsidRDefault="009208DD" w:rsidP="0072763C">
            <w:r>
              <w:rPr>
                <w:rFonts w:hint="eastAsia"/>
              </w:rPr>
              <w:t xml:space="preserve">   </w:t>
            </w:r>
            <w:r w:rsidR="008A790E" w:rsidRPr="009208DD">
              <w:rPr>
                <w:rFonts w:hint="eastAsia"/>
                <w:b/>
              </w:rPr>
              <w:t>层次：</w:t>
            </w:r>
            <w:r w:rsidR="008A790E">
              <w:rPr>
                <w:rFonts w:hint="eastAsia"/>
              </w:rPr>
              <w:t>如</w:t>
            </w:r>
            <w:r w:rsidR="005E62D7">
              <w:rPr>
                <w:rFonts w:hint="eastAsia"/>
              </w:rPr>
              <w:t>（校级公共平台、学科共享平台、实验室专业平台、其他）</w:t>
            </w:r>
          </w:p>
        </w:tc>
      </w:tr>
    </w:tbl>
    <w:p w:rsidR="00D06F00" w:rsidRPr="00D06F00" w:rsidRDefault="00D06F00" w:rsidP="0072763C">
      <w:pPr>
        <w:rPr>
          <w:b/>
          <w:sz w:val="32"/>
          <w:szCs w:val="32"/>
        </w:rPr>
      </w:pPr>
    </w:p>
    <w:sectPr w:rsidR="00D06F00" w:rsidRPr="00D06F00" w:rsidSect="00172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309" w:rsidRDefault="00ED3309" w:rsidP="00A5712D">
      <w:r>
        <w:separator/>
      </w:r>
    </w:p>
  </w:endnote>
  <w:endnote w:type="continuationSeparator" w:id="0">
    <w:p w:rsidR="00ED3309" w:rsidRDefault="00ED3309" w:rsidP="00A57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309" w:rsidRDefault="00ED3309" w:rsidP="00A5712D">
      <w:r>
        <w:separator/>
      </w:r>
    </w:p>
  </w:footnote>
  <w:footnote w:type="continuationSeparator" w:id="0">
    <w:p w:rsidR="00ED3309" w:rsidRDefault="00ED3309" w:rsidP="00A57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67F2"/>
    <w:multiLevelType w:val="hybridMultilevel"/>
    <w:tmpl w:val="BE44CCFA"/>
    <w:lvl w:ilvl="0" w:tplc="FD7ABEF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12D"/>
    <w:rsid w:val="00003A70"/>
    <w:rsid w:val="000146CA"/>
    <w:rsid w:val="00111CA7"/>
    <w:rsid w:val="001728B8"/>
    <w:rsid w:val="001D4B08"/>
    <w:rsid w:val="0020436B"/>
    <w:rsid w:val="00246AE0"/>
    <w:rsid w:val="003C3B71"/>
    <w:rsid w:val="003F4EE5"/>
    <w:rsid w:val="0047349B"/>
    <w:rsid w:val="005E62D7"/>
    <w:rsid w:val="0072763C"/>
    <w:rsid w:val="008A790E"/>
    <w:rsid w:val="009208DD"/>
    <w:rsid w:val="00944B35"/>
    <w:rsid w:val="00965512"/>
    <w:rsid w:val="00972593"/>
    <w:rsid w:val="00A3383B"/>
    <w:rsid w:val="00A5712D"/>
    <w:rsid w:val="00BC5768"/>
    <w:rsid w:val="00D06F00"/>
    <w:rsid w:val="00D816E0"/>
    <w:rsid w:val="00E14509"/>
    <w:rsid w:val="00ED3309"/>
    <w:rsid w:val="00FE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1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12D"/>
    <w:rPr>
      <w:sz w:val="18"/>
      <w:szCs w:val="18"/>
    </w:rPr>
  </w:style>
  <w:style w:type="table" w:styleId="a5">
    <w:name w:val="Table Grid"/>
    <w:basedOn w:val="a1"/>
    <w:uiPriority w:val="59"/>
    <w:rsid w:val="00A571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6F0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03A7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03A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6889E-9158-4D48-9CDA-90BF3AEF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牛芳</dc:creator>
  <cp:keywords/>
  <dc:description/>
  <cp:lastModifiedBy>a</cp:lastModifiedBy>
  <cp:revision>11</cp:revision>
  <dcterms:created xsi:type="dcterms:W3CDTF">2019-11-21T07:08:00Z</dcterms:created>
  <dcterms:modified xsi:type="dcterms:W3CDTF">2019-11-26T11:15:00Z</dcterms:modified>
</cp:coreProperties>
</file>