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sz w:val="44"/>
          <w:szCs w:val="44"/>
        </w:rPr>
      </w:pPr>
      <w:bookmarkStart w:id="0" w:name="_Toc415216529"/>
      <w:bookmarkStart w:id="1" w:name="_Toc312589801"/>
      <w:bookmarkStart w:id="2" w:name="_Toc26864098"/>
      <w:bookmarkStart w:id="3" w:name="_Toc415149315"/>
      <w:bookmarkStart w:id="4" w:name="_Toc389832685"/>
      <w:bookmarkStart w:id="5" w:name="_Toc415149595"/>
      <w:r>
        <w:rPr>
          <w:rFonts w:hint="eastAsia" w:ascii="黑体" w:hAnsi="黑体" w:eastAsia="黑体"/>
          <w:sz w:val="44"/>
          <w:szCs w:val="44"/>
        </w:rPr>
        <w:t>泰山学院技术发明奖申请书</w:t>
      </w:r>
      <w:bookmarkEnd w:id="0"/>
      <w:bookmarkEnd w:id="1"/>
      <w:bookmarkEnd w:id="2"/>
      <w:bookmarkEnd w:id="3"/>
      <w:bookmarkEnd w:id="4"/>
      <w:bookmarkEnd w:id="5"/>
    </w:p>
    <w:p>
      <w:pPr>
        <w:snapToGrid w:val="0"/>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3</w:t>
      </w:r>
      <w:bookmarkStart w:id="31" w:name="_GoBack"/>
      <w:bookmarkEnd w:id="31"/>
      <w:r>
        <w:rPr>
          <w:rFonts w:hint="eastAsia" w:ascii="黑体" w:eastAsia="黑体"/>
          <w:bCs/>
          <w:sz w:val="28"/>
          <w:szCs w:val="28"/>
        </w:rPr>
        <w:t>年度）</w:t>
      </w:r>
    </w:p>
    <w:p>
      <w:pPr>
        <w:pStyle w:val="3"/>
        <w:spacing w:before="120" w:after="120"/>
        <w:rPr>
          <w:rFonts w:ascii="黑体"/>
          <w:bCs/>
        </w:rPr>
      </w:pPr>
      <w:r>
        <w:rPr>
          <w:rFonts w:hint="eastAsia" w:ascii="黑体"/>
          <w:bCs/>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5"/>
        <w:gridCol w:w="179"/>
        <w:gridCol w:w="780"/>
        <w:gridCol w:w="175"/>
        <w:gridCol w:w="1558"/>
        <w:gridCol w:w="914"/>
        <w:gridCol w:w="44"/>
        <w:gridCol w:w="142"/>
        <w:gridCol w:w="745"/>
        <w:gridCol w:w="1272"/>
        <w:gridCol w:w="245"/>
        <w:gridCol w:w="589"/>
        <w:gridCol w:w="199"/>
        <w:gridCol w:w="6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3" w:type="dxa"/>
            <w:gridSpan w:val="2"/>
            <w:tcBorders>
              <w:top w:val="nil"/>
              <w:left w:val="nil"/>
              <w:bottom w:val="single" w:color="auto" w:sz="12" w:space="0"/>
              <w:right w:val="nil"/>
            </w:tcBorders>
            <w:shd w:val="clear" w:color="auto" w:fill="auto"/>
            <w:vAlign w:val="center"/>
          </w:tcPr>
          <w:p>
            <w:r>
              <w:rPr>
                <w:rFonts w:hint="eastAsia"/>
              </w:rPr>
              <w:t>专业评审组：</w:t>
            </w:r>
          </w:p>
        </w:tc>
        <w:tc>
          <w:tcPr>
            <w:tcW w:w="2692" w:type="dxa"/>
            <w:gridSpan w:val="4"/>
            <w:tcBorders>
              <w:top w:val="nil"/>
              <w:left w:val="nil"/>
              <w:bottom w:val="single" w:color="auto" w:sz="12" w:space="0"/>
              <w:right w:val="nil"/>
            </w:tcBorders>
            <w:shd w:val="clear" w:color="auto" w:fill="auto"/>
            <w:vAlign w:val="center"/>
          </w:tcPr>
          <w:p>
            <w:pPr>
              <w:snapToGrid w:val="0"/>
            </w:pPr>
          </w:p>
        </w:tc>
        <w:tc>
          <w:tcPr>
            <w:tcW w:w="914" w:type="dxa"/>
            <w:tcBorders>
              <w:top w:val="nil"/>
              <w:left w:val="nil"/>
              <w:bottom w:val="single" w:color="auto" w:sz="12" w:space="0"/>
              <w:right w:val="nil"/>
            </w:tcBorders>
            <w:shd w:val="clear" w:color="auto" w:fill="auto"/>
            <w:vAlign w:val="center"/>
          </w:tcPr>
          <w:p/>
        </w:tc>
        <w:tc>
          <w:tcPr>
            <w:tcW w:w="4580" w:type="dxa"/>
            <w:gridSpan w:val="9"/>
            <w:tcBorders>
              <w:top w:val="nil"/>
              <w:left w:val="nil"/>
              <w:bottom w:val="single" w:color="auto" w:sz="12" w:space="0"/>
              <w:right w:val="nil"/>
            </w:tcBorders>
            <w:shd w:val="clear" w:color="auto" w:fill="auto"/>
            <w:vAlign w:val="center"/>
          </w:tcPr>
          <w:p>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2412" w:type="dxa"/>
            <w:gridSpan w:val="4"/>
            <w:tcBorders>
              <w:top w:val="single" w:color="auto" w:sz="12" w:space="0"/>
              <w:left w:val="single" w:color="auto" w:sz="12" w:space="0"/>
              <w:bottom w:val="single" w:color="auto" w:sz="2" w:space="0"/>
              <w:right w:val="single" w:color="auto" w:sz="2" w:space="0"/>
            </w:tcBorders>
            <w:shd w:val="clear" w:color="auto" w:fill="auto"/>
            <w:vAlign w:val="center"/>
          </w:tcPr>
          <w:p>
            <w:pPr>
              <w:jc w:val="center"/>
            </w:pPr>
            <w:r>
              <w:rPr>
                <w:rFonts w:hint="eastAsia"/>
              </w:rPr>
              <w:t>申请单位（盖章）</w:t>
            </w:r>
          </w:p>
        </w:tc>
        <w:tc>
          <w:tcPr>
            <w:tcW w:w="7227" w:type="dxa"/>
            <w:gridSpan w:val="12"/>
            <w:tcBorders>
              <w:top w:val="single" w:color="auto" w:sz="12" w:space="0"/>
              <w:left w:val="single" w:color="auto" w:sz="2" w:space="0"/>
              <w:bottom w:val="single" w:color="auto" w:sz="4"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38" w:type="dxa"/>
            <w:vMerge w:val="restart"/>
            <w:tcBorders>
              <w:top w:val="single" w:color="auto" w:sz="4" w:space="0"/>
              <w:left w:val="single" w:color="auto" w:sz="12" w:space="0"/>
              <w:bottom w:val="single" w:color="auto" w:sz="2" w:space="0"/>
              <w:right w:val="single" w:color="auto" w:sz="2" w:space="0"/>
            </w:tcBorders>
            <w:shd w:val="clear" w:color="auto" w:fill="auto"/>
            <w:vAlign w:val="center"/>
          </w:tcPr>
          <w:p>
            <w:pPr>
              <w:jc w:val="center"/>
            </w:pPr>
            <w:r>
              <w:rPr>
                <w:rFonts w:hint="eastAsia"/>
              </w:rPr>
              <w:t>项目名称</w:t>
            </w:r>
          </w:p>
        </w:tc>
        <w:tc>
          <w:tcPr>
            <w:tcW w:w="1274" w:type="dxa"/>
            <w:gridSpan w:val="3"/>
            <w:tcBorders>
              <w:top w:val="single" w:color="auto" w:sz="4" w:space="0"/>
              <w:left w:val="single" w:color="auto" w:sz="2" w:space="0"/>
              <w:bottom w:val="single" w:color="auto" w:sz="2" w:space="0"/>
              <w:right w:val="single" w:color="auto" w:sz="2" w:space="0"/>
            </w:tcBorders>
            <w:shd w:val="clear" w:color="auto" w:fill="auto"/>
            <w:vAlign w:val="center"/>
          </w:tcPr>
          <w:p>
            <w:pPr>
              <w:jc w:val="center"/>
            </w:pPr>
            <w:r>
              <w:rPr>
                <w:rFonts w:hint="eastAsia"/>
              </w:rPr>
              <w:t>名称</w:t>
            </w:r>
          </w:p>
        </w:tc>
        <w:tc>
          <w:tcPr>
            <w:tcW w:w="7227" w:type="dxa"/>
            <w:gridSpan w:val="12"/>
            <w:tcBorders>
              <w:top w:val="single" w:color="auto" w:sz="4"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8"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127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公布名</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6" w:name="Xmmc_gb"/>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完成人</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学科分类</w:t>
            </w:r>
          </w:p>
          <w:p>
            <w:pPr>
              <w:jc w:val="center"/>
            </w:pPr>
            <w:r>
              <w:rPr>
                <w:rFonts w:hint="eastAsia"/>
              </w:rPr>
              <w:t>名称</w:t>
            </w: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1</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7" w:name="Xkflmcdm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2</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8" w:name="Xkflmcdm2"/>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3</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9" w:name="Xkflmcdm3"/>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所属国民经济行业</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10" w:name="Ssgmjjhy"/>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所属科学技术领域</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11" w:name="Sskxjsl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任务来源</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39" w:type="dxa"/>
            <w:gridSpan w:val="16"/>
            <w:tcBorders>
              <w:top w:val="single" w:color="auto" w:sz="2" w:space="0"/>
              <w:left w:val="single" w:color="auto" w:sz="12" w:space="0"/>
              <w:bottom w:val="single" w:color="auto" w:sz="2" w:space="0"/>
              <w:right w:val="single" w:color="auto" w:sz="12" w:space="0"/>
            </w:tcBorders>
            <w:shd w:val="clear" w:color="auto" w:fill="auto"/>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计划名称</w:t>
            </w: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项目名称</w:t>
            </w: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编号</w:t>
            </w: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起止年限</w:t>
            </w: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经费</w:t>
            </w:r>
          </w:p>
          <w:p>
            <w:pPr>
              <w:jc w:val="center"/>
            </w:pPr>
            <w:r>
              <w:rPr>
                <w:rFonts w:hint="eastAsia"/>
              </w:rPr>
              <w:t>（万元）</w:t>
            </w: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r>
              <w:rPr>
                <w:rFonts w:hint="eastAsia"/>
              </w:rPr>
              <w:t>是否验收</w:t>
            </w:r>
          </w:p>
          <w:p>
            <w:pPr>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2" w:name="Jjjhmc1"/>
            <w:bookmarkEnd w:id="12"/>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3" w:name="Jjsfys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4" w:name="Jjjhmc2"/>
            <w:bookmarkEnd w:id="14"/>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5" w:name="Jjsfys2"/>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6" w:name="Jjjhmc3"/>
            <w:bookmarkEnd w:id="16"/>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7" w:name="Jjsfys3"/>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8" w:name="Jjjhmc4"/>
            <w:bookmarkEnd w:id="18"/>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9" w:name="Jjsfys4"/>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r>
              <w:rPr>
                <w:rFonts w:hint="eastAsia"/>
              </w:rPr>
              <w:t>授权发明专利（项）</w:t>
            </w:r>
          </w:p>
        </w:tc>
        <w:tc>
          <w:tcPr>
            <w:tcW w:w="2833"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jc w:val="center"/>
            </w:pPr>
            <w:bookmarkStart w:id="20" w:name="Sqfmzl"/>
            <w:bookmarkEnd w:id="20"/>
          </w:p>
        </w:tc>
        <w:tc>
          <w:tcPr>
            <w:tcW w:w="2851" w:type="dxa"/>
            <w:gridSpan w:val="4"/>
            <w:tcBorders>
              <w:top w:val="single" w:color="auto" w:sz="2" w:space="0"/>
              <w:left w:val="single" w:color="auto" w:sz="2" w:space="0"/>
              <w:bottom w:val="single" w:color="auto" w:sz="2" w:space="0"/>
              <w:right w:val="single" w:color="auto" w:sz="2" w:space="0"/>
            </w:tcBorders>
            <w:shd w:val="clear" w:color="auto" w:fill="auto"/>
            <w:vAlign w:val="center"/>
          </w:tcPr>
          <w:p>
            <w:r>
              <w:rPr>
                <w:rFonts w:hint="eastAsia"/>
              </w:rPr>
              <w:t>授权的其他知识产权（项）</w:t>
            </w:r>
          </w:p>
        </w:tc>
        <w:tc>
          <w:tcPr>
            <w:tcW w:w="1543" w:type="dxa"/>
            <w:gridSpan w:val="3"/>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bookmarkStart w:id="21" w:name="Sqdqtzscq"/>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2" w:type="dxa"/>
            <w:gridSpan w:val="4"/>
            <w:tcBorders>
              <w:top w:val="single" w:color="auto" w:sz="2" w:space="0"/>
              <w:left w:val="single" w:color="auto" w:sz="12" w:space="0"/>
              <w:bottom w:val="single" w:color="auto" w:sz="12" w:space="0"/>
              <w:right w:val="single" w:color="auto" w:sz="2" w:space="0"/>
            </w:tcBorders>
            <w:shd w:val="clear" w:color="auto" w:fill="auto"/>
            <w:vAlign w:val="center"/>
          </w:tcPr>
          <w:p>
            <w:pPr>
              <w:jc w:val="center"/>
            </w:pPr>
            <w:r>
              <w:rPr>
                <w:rFonts w:hint="eastAsia"/>
              </w:rPr>
              <w:t>项目起止时间</w:t>
            </w:r>
          </w:p>
        </w:tc>
        <w:tc>
          <w:tcPr>
            <w:tcW w:w="2833" w:type="dxa"/>
            <w:gridSpan w:val="5"/>
            <w:tcBorders>
              <w:top w:val="single" w:color="auto" w:sz="2" w:space="0"/>
              <w:left w:val="single" w:color="auto" w:sz="2" w:space="0"/>
              <w:bottom w:val="single" w:color="auto" w:sz="12" w:space="0"/>
              <w:right w:val="single" w:color="auto" w:sz="2" w:space="0"/>
            </w:tcBorders>
            <w:shd w:val="clear" w:color="auto" w:fill="auto"/>
            <w:vAlign w:val="center"/>
          </w:tcPr>
          <w:p>
            <w:r>
              <w:rPr>
                <w:rFonts w:hint="eastAsia"/>
              </w:rPr>
              <w:t>起始：</w:t>
            </w:r>
            <w:bookmarkStart w:id="22" w:name="Xmqssj"/>
            <w:bookmarkEnd w:id="22"/>
          </w:p>
        </w:tc>
        <w:tc>
          <w:tcPr>
            <w:tcW w:w="745" w:type="dxa"/>
            <w:tcBorders>
              <w:top w:val="single" w:color="auto" w:sz="2" w:space="0"/>
              <w:left w:val="single" w:color="auto" w:sz="2" w:space="0"/>
              <w:bottom w:val="single" w:color="auto" w:sz="12" w:space="0"/>
              <w:right w:val="nil"/>
            </w:tcBorders>
            <w:shd w:val="clear" w:color="auto" w:fill="auto"/>
            <w:vAlign w:val="center"/>
          </w:tcPr>
          <w:p>
            <w:r>
              <w:rPr>
                <w:rFonts w:hint="eastAsia"/>
              </w:rPr>
              <w:t>完成：</w:t>
            </w:r>
          </w:p>
        </w:tc>
        <w:tc>
          <w:tcPr>
            <w:tcW w:w="3649" w:type="dxa"/>
            <w:gridSpan w:val="6"/>
            <w:tcBorders>
              <w:top w:val="single" w:color="auto" w:sz="2" w:space="0"/>
              <w:left w:val="nil"/>
              <w:bottom w:val="single" w:color="auto" w:sz="12" w:space="0"/>
              <w:right w:val="single" w:color="auto" w:sz="12" w:space="0"/>
            </w:tcBorders>
            <w:shd w:val="clear" w:color="auto" w:fill="auto"/>
            <w:vAlign w:val="center"/>
          </w:tcPr>
          <w:p>
            <w:bookmarkStart w:id="23" w:name="Xmwcsj"/>
            <w:bookmarkEnd w:id="23"/>
          </w:p>
        </w:tc>
      </w:tr>
    </w:tbl>
    <w:p>
      <w:pPr>
        <w:ind w:right="420"/>
        <w:jc w:val="right"/>
        <w:rPr>
          <w:sz w:val="24"/>
        </w:rPr>
      </w:pPr>
      <w:r>
        <w:rPr>
          <w:rFonts w:hint="eastAsia"/>
          <w:sz w:val="24"/>
        </w:rPr>
        <w:t>泰山学院科研处制</w:t>
      </w:r>
    </w:p>
    <w:p>
      <w:pPr>
        <w:ind w:right="420"/>
        <w:jc w:val="right"/>
      </w:pPr>
    </w:p>
    <w:p>
      <w:pPr>
        <w:ind w:right="420"/>
        <w:jc w:val="right"/>
      </w:pPr>
    </w:p>
    <w:p>
      <w:pPr>
        <w:pStyle w:val="52"/>
        <w:ind w:firstLine="0" w:firstLineChars="0"/>
        <w:jc w:val="center"/>
        <w:outlineLvl w:val="1"/>
        <w:rPr>
          <w:rFonts w:ascii="宋体" w:hAnsi="宋体"/>
          <w:b/>
          <w:color w:val="000000"/>
          <w:sz w:val="28"/>
        </w:rPr>
      </w:pPr>
      <w:r>
        <w:rPr>
          <w:rFonts w:hint="eastAsia" w:ascii="黑体"/>
          <w:bCs/>
          <w:sz w:val="28"/>
          <w:szCs w:val="28"/>
        </w:rPr>
        <w:br w:type="page"/>
      </w:r>
      <w:r>
        <w:rPr>
          <w:rFonts w:hint="eastAsia" w:ascii="宋体" w:hAnsi="宋体"/>
          <w:b/>
          <w:bCs/>
          <w:color w:val="000000"/>
          <w:sz w:val="28"/>
        </w:rPr>
        <w:t>二</w:t>
      </w:r>
      <w:r>
        <w:rPr>
          <w:rFonts w:ascii="宋体" w:hAnsi="宋体"/>
          <w:b/>
          <w:bCs/>
          <w:color w:val="000000"/>
          <w:sz w:val="28"/>
        </w:rPr>
        <w:t>、</w:t>
      </w:r>
      <w:r>
        <w:rPr>
          <w:rFonts w:hint="eastAsia" w:ascii="宋体" w:hAnsi="宋体"/>
          <w:b/>
          <w:color w:val="000000"/>
          <w:sz w:val="28"/>
        </w:rPr>
        <w:t>推荐</w:t>
      </w:r>
      <w:r>
        <w:rPr>
          <w:rFonts w:ascii="宋体" w:hAnsi="宋体"/>
          <w:b/>
          <w:color w:val="000000"/>
          <w:sz w:val="28"/>
        </w:rPr>
        <w:t>单位意见</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jc w:val="center"/>
        </w:trPr>
        <w:tc>
          <w:tcPr>
            <w:tcW w:w="2409" w:type="dxa"/>
            <w:tcBorders>
              <w:top w:val="single" w:color="auto" w:sz="12" w:space="0"/>
              <w:bottom w:val="single" w:color="auto" w:sz="4" w:space="0"/>
              <w:right w:val="single" w:color="auto" w:sz="2" w:space="0"/>
            </w:tcBorders>
            <w:shd w:val="clear" w:color="auto" w:fill="auto"/>
            <w:vAlign w:val="center"/>
          </w:tcPr>
          <w:p>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948" w:hRule="exact"/>
          <w:jc w:val="center"/>
        </w:trPr>
        <w:tc>
          <w:tcPr>
            <w:tcW w:w="9639" w:type="dxa"/>
            <w:gridSpan w:val="2"/>
            <w:tcBorders>
              <w:bottom w:val="single" w:color="auto" w:sz="2" w:space="0"/>
            </w:tcBorders>
          </w:tcPr>
          <w:p>
            <w:r>
              <w:rPr>
                <w:rFonts w:hint="eastAsia"/>
              </w:rPr>
              <w:t>推荐单位意见（限600字）：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247" w:hRule="atLeast"/>
          <w:jc w:val="center"/>
        </w:trPr>
        <w:tc>
          <w:tcPr>
            <w:tcW w:w="9639" w:type="dxa"/>
            <w:gridSpan w:val="2"/>
            <w:tcBorders>
              <w:top w:val="single" w:color="auto" w:sz="2" w:space="0"/>
              <w:bottom w:val="single" w:color="auto" w:sz="4"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pPr>
              <w:ind w:firstLine="435"/>
              <w:rPr>
                <w:rFonts w:ascii="宋体" w:hAnsi="宋体"/>
                <w:szCs w:val="21"/>
              </w:rPr>
            </w:pPr>
          </w:p>
          <w:p>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pPr>
              <w:ind w:firstLine="1260" w:firstLineChars="600"/>
            </w:pPr>
            <w:r>
              <w:rPr>
                <w:rFonts w:hint="eastAsia"/>
              </w:rPr>
              <w:t>年  月  日                                           年  月  日</w:t>
            </w:r>
          </w:p>
        </w:tc>
      </w:tr>
    </w:tbl>
    <w:p>
      <w:pPr>
        <w:spacing w:before="120" w:after="120"/>
        <w:rPr>
          <w:rFonts w:ascii="黑体"/>
          <w:bCs/>
          <w:sz w:val="28"/>
          <w:szCs w:val="28"/>
        </w:rPr>
      </w:pPr>
    </w:p>
    <w:p>
      <w:pPr>
        <w:pStyle w:val="3"/>
        <w:spacing w:beforeLines="0" w:after="120"/>
        <w:rPr>
          <w:rFonts w:ascii="黑体"/>
          <w:bCs/>
        </w:rPr>
      </w:pPr>
      <w:r>
        <w:t>三</w:t>
      </w:r>
      <w:r>
        <w:rPr>
          <w:rFonts w:hint="eastAsia"/>
        </w:rPr>
        <w:t>、</w:t>
      </w:r>
      <w:r>
        <w:rPr>
          <w:rFonts w:hint="eastAsia" w:ascii="黑体"/>
          <w:bCs/>
        </w:rPr>
        <w:t>项目简介</w:t>
      </w:r>
    </w:p>
    <w:p>
      <w:pPr>
        <w:pStyle w:val="52"/>
        <w:ind w:firstLine="0" w:firstLineChars="0"/>
        <w:jc w:val="center"/>
        <w:rPr>
          <w:color w:val="000000"/>
        </w:rPr>
      </w:pPr>
      <w:r>
        <w:rPr>
          <w:rFonts w:hint="eastAsia"/>
          <w:color w:val="000000"/>
        </w:rPr>
        <w:t>（限1页）</w:t>
      </w:r>
    </w:p>
    <w:p/>
    <w:p>
      <w:pPr>
        <w:pStyle w:val="3"/>
        <w:spacing w:before="120" w:after="120"/>
        <w:rPr>
          <w:rFonts w:ascii="黑体"/>
          <w:bCs/>
        </w:rPr>
      </w:pPr>
      <w:r>
        <w:br w:type="page"/>
      </w:r>
      <w:r>
        <w:rPr>
          <w:rFonts w:hint="eastAsia"/>
        </w:rPr>
        <w:t>四、主要技术发明</w:t>
      </w:r>
    </w:p>
    <w:p>
      <w:pPr>
        <w:rPr>
          <w:rFonts w:ascii="仿宋_GB2312"/>
          <w:b/>
          <w:color w:val="000000"/>
          <w:sz w:val="24"/>
          <w:szCs w:val="20"/>
        </w:rPr>
      </w:pPr>
      <w:r>
        <w:rPr>
          <w:rFonts w:hint="eastAsia" w:ascii="仿宋_GB2312"/>
          <w:b/>
          <w:color w:val="000000"/>
          <w:sz w:val="24"/>
          <w:szCs w:val="20"/>
        </w:rPr>
        <w:t>1. 主要技术发明（限5页）</w:t>
      </w:r>
    </w:p>
    <w:p>
      <w:pPr>
        <w:widowControl/>
        <w:jc w:val="left"/>
        <w:rPr>
          <w:rFonts w:ascii="宋体" w:hAnsi="宋体"/>
          <w:b/>
          <w:color w:val="000000"/>
        </w:rPr>
      </w:pPr>
      <w:r>
        <w:rPr>
          <w:rFonts w:ascii="宋体" w:hAnsi="宋体"/>
          <w:b/>
          <w:color w:val="000000"/>
        </w:rPr>
        <w:br w:type="page"/>
      </w:r>
    </w:p>
    <w:p>
      <w:pPr>
        <w:rPr>
          <w:rFonts w:ascii="宋体" w:hAnsi="宋体"/>
          <w:b/>
          <w:color w:val="000000"/>
          <w:sz w:val="24"/>
        </w:rPr>
      </w:pPr>
      <w:r>
        <w:rPr>
          <w:rFonts w:ascii="宋体" w:hAnsi="宋体"/>
          <w:b/>
          <w:color w:val="000000"/>
          <w:sz w:val="24"/>
        </w:rPr>
        <w:t>2.</w:t>
      </w:r>
      <w:r>
        <w:rPr>
          <w:rFonts w:hint="eastAsia" w:ascii="宋体" w:hAnsi="宋体"/>
          <w:b/>
          <w:color w:val="000000"/>
          <w:sz w:val="24"/>
        </w:rPr>
        <w:t>技术局限性（限1页）</w:t>
      </w:r>
    </w:p>
    <w:p>
      <w:pPr>
        <w:pStyle w:val="3"/>
        <w:spacing w:before="120" w:after="120"/>
        <w:rPr>
          <w:rFonts w:ascii="黑体"/>
          <w:bCs/>
        </w:rPr>
      </w:pPr>
      <w:r>
        <w:br w:type="page"/>
      </w:r>
      <w:r>
        <w:rPr>
          <w:rFonts w:hint="eastAsia"/>
        </w:rPr>
        <w:t>五、客观评价</w:t>
      </w:r>
    </w:p>
    <w:p>
      <w:pPr>
        <w:pStyle w:val="10"/>
        <w:ind w:firstLine="420"/>
        <w:rPr>
          <w:rFonts w:ascii="宋体" w:hAnsi="宋体"/>
          <w:color w:val="000000"/>
          <w:sz w:val="21"/>
          <w:szCs w:val="20"/>
        </w:rPr>
      </w:pPr>
      <w:r>
        <w:rPr>
          <w:rFonts w:hint="eastAsia" w:ascii="宋体" w:hAnsi="宋体"/>
          <w:color w:val="000000"/>
          <w:sz w:val="21"/>
          <w:szCs w:val="20"/>
        </w:rPr>
        <w:t>限2页。围绕技术发明点的首创性、先进性和技术价值进行客观、真实、准确评价。填写的评价意见要有客观依据，主要包括与国内外相关技术的比较，</w:t>
      </w:r>
      <w:r>
        <w:rPr>
          <w:rFonts w:ascii="宋体" w:hAnsi="宋体"/>
          <w:color w:val="000000"/>
          <w:sz w:val="21"/>
          <w:szCs w:val="20"/>
        </w:rPr>
        <w:t>国家相关部门正式作出的技术检测报告、验收意见、鉴定结论</w:t>
      </w:r>
      <w:r>
        <w:rPr>
          <w:rFonts w:hint="eastAsia" w:ascii="宋体" w:hAnsi="宋体"/>
          <w:color w:val="000000"/>
          <w:sz w:val="21"/>
          <w:szCs w:val="20"/>
        </w:rPr>
        <w:t>，国内外重要</w:t>
      </w:r>
      <w:r>
        <w:rPr>
          <w:rFonts w:ascii="宋体" w:hAnsi="宋体"/>
          <w:color w:val="000000"/>
          <w:sz w:val="21"/>
          <w:szCs w:val="20"/>
        </w:rPr>
        <w:t>科技奖励</w:t>
      </w:r>
      <w:r>
        <w:rPr>
          <w:rFonts w:hint="eastAsia" w:ascii="宋体" w:hAnsi="宋体"/>
          <w:color w:val="000000"/>
          <w:sz w:val="21"/>
          <w:szCs w:val="20"/>
        </w:rPr>
        <w:t>，</w:t>
      </w:r>
      <w:r>
        <w:rPr>
          <w:rFonts w:ascii="宋体" w:hAnsi="宋体"/>
          <w:color w:val="000000"/>
          <w:sz w:val="21"/>
          <w:szCs w:val="20"/>
        </w:rPr>
        <w:t>国内外同行在重要学术刊物</w:t>
      </w:r>
      <w:r>
        <w:rPr>
          <w:rFonts w:hint="eastAsia" w:ascii="宋体" w:hAnsi="宋体"/>
          <w:color w:val="000000"/>
          <w:sz w:val="21"/>
          <w:szCs w:val="20"/>
        </w:rPr>
        <w:t>、</w:t>
      </w:r>
      <w:r>
        <w:rPr>
          <w:rFonts w:ascii="宋体" w:hAnsi="宋体"/>
          <w:color w:val="000000"/>
          <w:sz w:val="21"/>
          <w:szCs w:val="20"/>
        </w:rPr>
        <w:t>学术专著</w:t>
      </w:r>
      <w:r>
        <w:rPr>
          <w:rFonts w:hint="eastAsia" w:ascii="宋体" w:hAnsi="宋体"/>
          <w:color w:val="000000"/>
          <w:sz w:val="21"/>
          <w:szCs w:val="20"/>
        </w:rPr>
        <w:t>和</w:t>
      </w:r>
      <w:r>
        <w:rPr>
          <w:rFonts w:ascii="宋体" w:hAnsi="宋体"/>
          <w:color w:val="000000"/>
          <w:sz w:val="21"/>
          <w:szCs w:val="20"/>
        </w:rPr>
        <w:t>重要国际学术会议公开发表的学术性评价意见</w:t>
      </w:r>
      <w:r>
        <w:rPr>
          <w:rFonts w:hint="eastAsia" w:ascii="宋体" w:hAnsi="宋体"/>
          <w:color w:val="000000"/>
          <w:sz w:val="21"/>
          <w:szCs w:val="20"/>
        </w:rPr>
        <w:t>等，</w:t>
      </w:r>
      <w:r>
        <w:rPr>
          <w:rFonts w:ascii="宋体" w:hAnsi="宋体"/>
          <w:color w:val="000000"/>
          <w:sz w:val="21"/>
          <w:szCs w:val="20"/>
        </w:rPr>
        <w:t>可在附件中提供证明材料。非公开</w:t>
      </w:r>
      <w:r>
        <w:rPr>
          <w:rFonts w:hint="eastAsia" w:ascii="宋体" w:hAnsi="宋体"/>
          <w:color w:val="000000"/>
          <w:sz w:val="21"/>
          <w:szCs w:val="20"/>
        </w:rPr>
        <w:t>资料（</w:t>
      </w:r>
      <w:r>
        <w:rPr>
          <w:rFonts w:ascii="宋体" w:hAnsi="宋体"/>
          <w:color w:val="000000"/>
          <w:sz w:val="21"/>
          <w:szCs w:val="20"/>
        </w:rPr>
        <w:t>如私人信函等</w:t>
      </w:r>
      <w:r>
        <w:rPr>
          <w:rFonts w:hint="eastAsia" w:ascii="宋体" w:hAnsi="宋体"/>
          <w:color w:val="000000"/>
          <w:sz w:val="21"/>
          <w:szCs w:val="20"/>
        </w:rPr>
        <w:t>）</w:t>
      </w:r>
      <w:r>
        <w:rPr>
          <w:rFonts w:ascii="宋体" w:hAnsi="宋体"/>
          <w:color w:val="000000"/>
          <w:sz w:val="21"/>
          <w:szCs w:val="20"/>
        </w:rPr>
        <w:t>不能作为评价依据</w:t>
      </w:r>
      <w:r>
        <w:rPr>
          <w:rFonts w:hint="eastAsia" w:ascii="宋体" w:hAnsi="宋体"/>
          <w:color w:val="000000"/>
          <w:sz w:val="21"/>
          <w:szCs w:val="20"/>
        </w:rPr>
        <w:t>。</w:t>
      </w:r>
    </w:p>
    <w:p>
      <w:pPr>
        <w:widowControl/>
        <w:jc w:val="left"/>
        <w:rPr>
          <w:rFonts w:ascii="宋体" w:hAnsi="宋体"/>
        </w:rPr>
      </w:pPr>
      <w:r>
        <w:rPr>
          <w:rFonts w:ascii="宋体" w:hAnsi="宋体"/>
        </w:rPr>
        <w:br w:type="page"/>
      </w:r>
    </w:p>
    <w:p>
      <w:pPr>
        <w:widowControl/>
        <w:jc w:val="center"/>
        <w:outlineLvl w:val="1"/>
        <w:rPr>
          <w:rFonts w:ascii="宋体" w:hAnsi="宋体"/>
          <w:color w:val="000000"/>
        </w:rPr>
      </w:pP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p>
      <w:pPr>
        <w:pStyle w:val="10"/>
        <w:spacing w:line="390" w:lineRule="exact"/>
        <w:ind w:firstLine="0" w:firstLineChars="0"/>
        <w:outlineLvl w:val="1"/>
        <w:rPr>
          <w:rFonts w:ascii="宋体" w:hAnsi="宋体"/>
        </w:rPr>
      </w:pPr>
      <w:r>
        <w:rPr>
          <w:rFonts w:hint="eastAsia" w:ascii="宋体" w:hAnsi="宋体"/>
          <w:b/>
          <w:color w:val="000000"/>
          <w:szCs w:val="20"/>
        </w:rPr>
        <w:t>1．应用情况（限2页）</w:t>
      </w:r>
    </w:p>
    <w:p>
      <w:pPr>
        <w:widowControl/>
        <w:jc w:val="left"/>
        <w:rPr>
          <w:rFonts w:ascii="宋体" w:hAnsi="宋体"/>
          <w:b/>
          <w:color w:val="000000"/>
          <w:sz w:val="24"/>
        </w:rPr>
      </w:pPr>
      <w:r>
        <w:rPr>
          <w:rFonts w:ascii="宋体" w:hAnsi="宋体"/>
          <w:b/>
          <w:color w:val="000000"/>
        </w:rPr>
        <w:br w:type="page"/>
      </w:r>
    </w:p>
    <w:p>
      <w:pPr>
        <w:pStyle w:val="10"/>
        <w:spacing w:line="390" w:lineRule="exact"/>
        <w:ind w:firstLine="0" w:firstLineChars="0"/>
        <w:outlineLvl w:val="1"/>
        <w:rPr>
          <w:rFonts w:ascii="宋体" w:hAnsi="宋体"/>
          <w:color w:val="000000"/>
          <w:sz w:val="21"/>
        </w:rPr>
      </w:pPr>
      <w:r>
        <w:rPr>
          <w:rFonts w:hint="eastAsia" w:ascii="宋体" w:hAnsi="宋体"/>
          <w:b/>
          <w:color w:val="000000"/>
          <w:szCs w:val="20"/>
        </w:rPr>
        <w:t>2</w:t>
      </w:r>
      <w:r>
        <w:rPr>
          <w:rFonts w:ascii="宋体" w:hAnsi="宋体"/>
          <w:b/>
          <w:color w:val="000000"/>
          <w:szCs w:val="20"/>
        </w:rPr>
        <w:t>．</w:t>
      </w:r>
      <w:r>
        <w:rPr>
          <w:rFonts w:hint="eastAsia" w:ascii="宋体" w:hAnsi="宋体"/>
          <w:b/>
          <w:color w:val="000000"/>
          <w:szCs w:val="20"/>
        </w:rPr>
        <w:t>应用效果（限2页）</w:t>
      </w:r>
    </w:p>
    <w:p/>
    <w:p>
      <w:pPr>
        <w:pStyle w:val="3"/>
        <w:spacing w:before="120" w:after="120"/>
        <w:rPr>
          <w:rFonts w:ascii="黑体"/>
          <w:bCs/>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851" w:gutter="0"/>
          <w:pgNumType w:fmt="numberInDash"/>
          <w:cols w:space="425" w:num="1"/>
          <w:docGrid w:linePitch="312" w:charSpace="0"/>
        </w:sectPr>
      </w:pPr>
    </w:p>
    <w:p>
      <w:pPr>
        <w:pStyle w:val="3"/>
        <w:spacing w:before="120" w:after="120"/>
      </w:pPr>
      <w:r>
        <w:rPr>
          <w:rFonts w:hint="eastAsia"/>
        </w:rPr>
        <w:t>七、支撑技术发明点的主要知识产权证明目录</w:t>
      </w:r>
    </w:p>
    <w:tbl>
      <w:tblPr>
        <w:tblStyle w:val="22"/>
        <w:tblW w:w="12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284"/>
        <w:gridCol w:w="1366"/>
        <w:gridCol w:w="1471"/>
        <w:gridCol w:w="1366"/>
        <w:gridCol w:w="1208"/>
        <w:gridCol w:w="1048"/>
        <w:gridCol w:w="1493"/>
        <w:gridCol w:w="1031"/>
        <w:gridCol w:w="1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shd w:val="clear" w:color="auto" w:fill="auto"/>
            <w:vAlign w:val="center"/>
          </w:tcPr>
          <w:p>
            <w:pPr>
              <w:jc w:val="center"/>
              <w:rPr>
                <w:bCs/>
              </w:rPr>
            </w:pPr>
            <w:r>
              <w:rPr>
                <w:rFonts w:hint="eastAsia"/>
                <w:bCs/>
              </w:rPr>
              <w:t>序号</w:t>
            </w:r>
          </w:p>
        </w:tc>
        <w:tc>
          <w:tcPr>
            <w:tcW w:w="2284" w:type="dxa"/>
            <w:shd w:val="clear" w:color="auto" w:fill="auto"/>
            <w:vAlign w:val="center"/>
          </w:tcPr>
          <w:p>
            <w:pPr>
              <w:jc w:val="center"/>
              <w:rPr>
                <w:bCs/>
              </w:rPr>
            </w:pPr>
            <w:r>
              <w:rPr>
                <w:rFonts w:hint="eastAsia"/>
                <w:bCs/>
              </w:rPr>
              <w:t>知识产权名称</w:t>
            </w:r>
          </w:p>
        </w:tc>
        <w:tc>
          <w:tcPr>
            <w:tcW w:w="1366" w:type="dxa"/>
            <w:shd w:val="clear" w:color="auto" w:fill="auto"/>
            <w:vAlign w:val="center"/>
          </w:tcPr>
          <w:p>
            <w:pPr>
              <w:jc w:val="center"/>
              <w:rPr>
                <w:bCs/>
              </w:rPr>
            </w:pPr>
            <w:r>
              <w:rPr>
                <w:rFonts w:hint="eastAsia"/>
                <w:bCs/>
              </w:rPr>
              <w:t>知识产权类别</w:t>
            </w:r>
          </w:p>
        </w:tc>
        <w:tc>
          <w:tcPr>
            <w:tcW w:w="1471" w:type="dxa"/>
            <w:shd w:val="clear" w:color="auto" w:fill="auto"/>
            <w:vAlign w:val="center"/>
          </w:tcPr>
          <w:p>
            <w:pPr>
              <w:jc w:val="center"/>
              <w:rPr>
                <w:bCs/>
              </w:rPr>
            </w:pPr>
            <w:r>
              <w:rPr>
                <w:rFonts w:hint="eastAsia"/>
                <w:bCs/>
              </w:rPr>
              <w:t>发明人</w:t>
            </w:r>
          </w:p>
        </w:tc>
        <w:tc>
          <w:tcPr>
            <w:tcW w:w="1366" w:type="dxa"/>
            <w:shd w:val="clear" w:color="auto" w:fill="auto"/>
            <w:vAlign w:val="center"/>
          </w:tcPr>
          <w:p>
            <w:pPr>
              <w:jc w:val="center"/>
              <w:rPr>
                <w:bCs/>
              </w:rPr>
            </w:pPr>
            <w:r>
              <w:rPr>
                <w:rFonts w:hint="eastAsia"/>
                <w:bCs/>
              </w:rPr>
              <w:t>知识产权人</w:t>
            </w:r>
          </w:p>
        </w:tc>
        <w:tc>
          <w:tcPr>
            <w:tcW w:w="1208" w:type="dxa"/>
            <w:shd w:val="clear" w:color="auto" w:fill="auto"/>
            <w:vAlign w:val="center"/>
          </w:tcPr>
          <w:p>
            <w:pPr>
              <w:jc w:val="center"/>
              <w:rPr>
                <w:bCs/>
              </w:rPr>
            </w:pPr>
            <w:r>
              <w:rPr>
                <w:rFonts w:hint="eastAsia"/>
                <w:bCs/>
              </w:rPr>
              <w:t>知识产权号</w:t>
            </w:r>
          </w:p>
        </w:tc>
        <w:tc>
          <w:tcPr>
            <w:tcW w:w="1048" w:type="dxa"/>
            <w:shd w:val="clear" w:color="auto" w:fill="auto"/>
            <w:vAlign w:val="center"/>
          </w:tcPr>
          <w:p>
            <w:pPr>
              <w:jc w:val="center"/>
              <w:rPr>
                <w:bCs/>
              </w:rPr>
            </w:pPr>
            <w:r>
              <w:rPr>
                <w:rFonts w:hint="eastAsia"/>
                <w:bCs/>
              </w:rPr>
              <w:t>取得日期</w:t>
            </w:r>
          </w:p>
        </w:tc>
        <w:tc>
          <w:tcPr>
            <w:tcW w:w="1493" w:type="dxa"/>
            <w:shd w:val="clear" w:color="auto" w:fill="auto"/>
            <w:vAlign w:val="center"/>
          </w:tcPr>
          <w:p>
            <w:pPr>
              <w:jc w:val="center"/>
              <w:rPr>
                <w:bCs/>
              </w:rPr>
            </w:pPr>
            <w:r>
              <w:rPr>
                <w:rFonts w:hint="eastAsia"/>
                <w:bCs/>
              </w:rPr>
              <w:t>国（区）别</w:t>
            </w:r>
          </w:p>
        </w:tc>
        <w:tc>
          <w:tcPr>
            <w:tcW w:w="1031" w:type="dxa"/>
            <w:shd w:val="clear" w:color="auto" w:fill="auto"/>
            <w:vAlign w:val="center"/>
          </w:tcPr>
          <w:p>
            <w:pPr>
              <w:jc w:val="center"/>
              <w:rPr>
                <w:bCs/>
              </w:rPr>
            </w:pPr>
            <w:r>
              <w:rPr>
                <w:rFonts w:hint="eastAsia"/>
                <w:bCs/>
              </w:rPr>
              <w:t>发明专利有效状态</w:t>
            </w:r>
          </w:p>
        </w:tc>
        <w:tc>
          <w:tcPr>
            <w:tcW w:w="1004"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bl>
    <w:p>
      <w:pPr>
        <w:pStyle w:val="10"/>
        <w:adjustRightInd w:val="0"/>
        <w:spacing w:line="320" w:lineRule="exact"/>
        <w:rPr>
          <w:rFonts w:ascii="宋体" w:hAnsi="宋体"/>
          <w:bCs/>
          <w:szCs w:val="21"/>
        </w:rPr>
      </w:pPr>
      <w:bookmarkStart w:id="24" w:name="OLE_LINK5"/>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等用于申请泰山学院技术发明奖的情况，已征得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0"/>
        <w:adjustRightInd w:val="0"/>
        <w:spacing w:line="320" w:lineRule="exact"/>
        <w:ind w:firstLine="10076" w:firstLineChars="4182"/>
        <w:rPr>
          <w:szCs w:val="21"/>
        </w:rPr>
      </w:pPr>
      <w:r>
        <w:rPr>
          <w:rFonts w:hint="eastAsia"/>
          <w:b/>
        </w:rPr>
        <w:t>第一完成人签名</w:t>
      </w:r>
      <w:r>
        <w:rPr>
          <w:rFonts w:hint="eastAsia"/>
        </w:rPr>
        <w:t>：</w:t>
      </w:r>
    </w:p>
    <w:bookmarkEnd w:id="24"/>
    <w:p>
      <w:pPr>
        <w:pStyle w:val="3"/>
        <w:spacing w:before="120" w:after="120"/>
        <w:rPr>
          <w:rFonts w:ascii="黑体"/>
          <w:bCs/>
          <w:strike/>
        </w:rPr>
      </w:pPr>
      <w:r>
        <w:rPr>
          <w:rFonts w:ascii="黑体"/>
          <w:bCs/>
        </w:rPr>
        <w:br w:type="page"/>
      </w:r>
      <w:r>
        <w:rPr>
          <w:rFonts w:hint="eastAsia"/>
        </w:rPr>
        <w:t>八、支撑技术发明点的主要论文专著目录</w:t>
      </w:r>
    </w:p>
    <w:tbl>
      <w:tblPr>
        <w:tblStyle w:val="22"/>
        <w:tblW w:w="135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78"/>
        <w:gridCol w:w="2943"/>
        <w:gridCol w:w="2012"/>
        <w:gridCol w:w="3192"/>
        <w:gridCol w:w="1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auto"/>
            <w:vAlign w:val="center"/>
          </w:tcPr>
          <w:p>
            <w:pPr>
              <w:jc w:val="center"/>
              <w:rPr>
                <w:bCs/>
              </w:rPr>
            </w:pPr>
            <w:r>
              <w:rPr>
                <w:rFonts w:hint="eastAsia"/>
                <w:bCs/>
              </w:rPr>
              <w:t>序号</w:t>
            </w:r>
          </w:p>
        </w:tc>
        <w:tc>
          <w:tcPr>
            <w:tcW w:w="3778" w:type="dxa"/>
            <w:shd w:val="clear" w:color="auto" w:fill="auto"/>
            <w:vAlign w:val="center"/>
          </w:tcPr>
          <w:p>
            <w:pPr>
              <w:jc w:val="center"/>
              <w:rPr>
                <w:bCs/>
              </w:rPr>
            </w:pPr>
            <w:r>
              <w:rPr>
                <w:rFonts w:hint="eastAsia"/>
                <w:bCs/>
              </w:rPr>
              <w:t>论文专著名称</w:t>
            </w:r>
          </w:p>
        </w:tc>
        <w:tc>
          <w:tcPr>
            <w:tcW w:w="2943" w:type="dxa"/>
            <w:shd w:val="clear" w:color="auto" w:fill="auto"/>
            <w:vAlign w:val="center"/>
          </w:tcPr>
          <w:p>
            <w:pPr>
              <w:jc w:val="center"/>
              <w:rPr>
                <w:bCs/>
              </w:rPr>
            </w:pPr>
            <w:r>
              <w:rPr>
                <w:rFonts w:hint="eastAsia"/>
                <w:bCs/>
              </w:rPr>
              <w:t>发表刊物（出版社）</w:t>
            </w:r>
          </w:p>
        </w:tc>
        <w:tc>
          <w:tcPr>
            <w:tcW w:w="2012" w:type="dxa"/>
            <w:shd w:val="clear" w:color="auto" w:fill="auto"/>
            <w:vAlign w:val="center"/>
          </w:tcPr>
          <w:p>
            <w:pPr>
              <w:jc w:val="center"/>
              <w:rPr>
                <w:bCs/>
              </w:rPr>
            </w:pPr>
            <w:r>
              <w:rPr>
                <w:rFonts w:hint="eastAsia"/>
                <w:bCs/>
              </w:rPr>
              <w:t>发表（出版）时间</w:t>
            </w:r>
          </w:p>
        </w:tc>
        <w:tc>
          <w:tcPr>
            <w:tcW w:w="3192" w:type="dxa"/>
            <w:shd w:val="clear" w:color="auto" w:fill="auto"/>
            <w:vAlign w:val="center"/>
          </w:tcPr>
          <w:p>
            <w:pPr>
              <w:jc w:val="center"/>
              <w:rPr>
                <w:bCs/>
              </w:rPr>
            </w:pPr>
            <w:r>
              <w:rPr>
                <w:rFonts w:hint="eastAsia"/>
                <w:bCs/>
              </w:rPr>
              <w:t>作者（按刊物发表顺序）</w:t>
            </w:r>
          </w:p>
        </w:tc>
        <w:tc>
          <w:tcPr>
            <w:tcW w:w="1186"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bl>
    <w:p>
      <w:pPr>
        <w:rPr>
          <w:rFonts w:ascii="宋体" w:hAnsi="宋体"/>
          <w:bCs/>
          <w:szCs w:val="21"/>
        </w:rPr>
      </w:pPr>
      <w:r>
        <w:rPr>
          <w:rFonts w:hint="eastAsia" w:ascii="宋体" w:hAnsi="宋体"/>
          <w:bCs/>
          <w:szCs w:val="21"/>
        </w:rPr>
        <w:t>（注：不超过10篇）</w:t>
      </w:r>
    </w:p>
    <w:p>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技术发明奖；②泰山学院优秀科研成果奖获奖项目所用论文专著将不得再次参评泰山学院优秀科研成果奖。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pStyle w:val="10"/>
        <w:adjustRightInd w:val="0"/>
        <w:spacing w:line="320" w:lineRule="exact"/>
        <w:ind w:firstLine="9638" w:firstLineChars="4000"/>
        <w:rPr>
          <w:szCs w:val="21"/>
        </w:rPr>
      </w:pPr>
      <w:r>
        <w:rPr>
          <w:rFonts w:hint="eastAsia"/>
          <w:b/>
        </w:rPr>
        <w:t>第一完成人签名</w:t>
      </w:r>
      <w:r>
        <w:rPr>
          <w:rFonts w:hint="eastAsia"/>
        </w:rPr>
        <w:t>：</w:t>
      </w:r>
    </w:p>
    <w:p>
      <w:pPr>
        <w:jc w:val="center"/>
        <w:sectPr>
          <w:footerReference r:id="rId9" w:type="default"/>
          <w:footerReference r:id="rId10" w:type="even"/>
          <w:pgSz w:w="16838" w:h="11906" w:orient="landscape"/>
          <w:pgMar w:top="1276" w:right="1134" w:bottom="1276" w:left="1134" w:header="284" w:footer="964" w:gutter="0"/>
          <w:pgNumType w:fmt="numberInDash"/>
          <w:cols w:space="425" w:num="1"/>
          <w:docGrid w:linePitch="312" w:charSpace="0"/>
        </w:sectPr>
      </w:pPr>
    </w:p>
    <w:p>
      <w:pPr>
        <w:pStyle w:val="3"/>
        <w:spacing w:before="120" w:after="120"/>
      </w:pPr>
      <w:r>
        <w:rPr>
          <w:rFonts w:hint="eastAsia"/>
        </w:rPr>
        <w:t>九、完成人情况表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1237"/>
        <w:gridCol w:w="39"/>
        <w:gridCol w:w="389"/>
        <w:gridCol w:w="697"/>
        <w:gridCol w:w="126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姓名</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szCs w:val="21"/>
              </w:rPr>
            </w:pPr>
            <w:r>
              <w:rPr>
                <w:rFonts w:hint="eastAsia"/>
                <w:szCs w:val="21"/>
              </w:rPr>
              <w:t>性别</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排名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出生年月</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rFonts w:ascii="楷体_GB2312" w:eastAsia="楷体_GB2312"/>
                <w:szCs w:val="21"/>
              </w:rPr>
            </w:pPr>
            <w:r>
              <w:rPr>
                <w:rFonts w:hint="eastAsia" w:ascii="宋体" w:hAnsi="宋体"/>
                <w:szCs w:val="21"/>
              </w:rPr>
              <w:t>身份证号</w:t>
            </w:r>
          </w:p>
        </w:tc>
        <w:tc>
          <w:tcPr>
            <w:tcW w:w="4157" w:type="dxa"/>
            <w:gridSpan w:val="3"/>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工作单位</w:t>
            </w:r>
          </w:p>
        </w:tc>
        <w:tc>
          <w:tcPr>
            <w:tcW w:w="8404" w:type="dxa"/>
            <w:gridSpan w:val="8"/>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napToGrid w:val="0"/>
              <w:spacing w:line="240" w:lineRule="exact"/>
              <w:jc w:val="center"/>
              <w:rPr>
                <w:rFonts w:ascii="宋体" w:hAnsi="宋体"/>
                <w:szCs w:val="21"/>
              </w:rPr>
            </w:pPr>
          </w:p>
        </w:tc>
        <w:tc>
          <w:tcPr>
            <w:tcW w:w="1276" w:type="dxa"/>
            <w:gridSpan w:val="2"/>
            <w:vAlign w:val="center"/>
          </w:tcPr>
          <w:p>
            <w:pPr>
              <w:snapToGrid w:val="0"/>
              <w:spacing w:line="240" w:lineRule="exact"/>
              <w:jc w:val="center"/>
              <w:rPr>
                <w:rFonts w:ascii="宋体" w:hAnsi="宋体"/>
                <w:szCs w:val="21"/>
              </w:rPr>
            </w:pPr>
            <w:r>
              <w:rPr>
                <w:rFonts w:hint="eastAsia" w:ascii="宋体" w:hAnsi="宋体"/>
                <w:szCs w:val="21"/>
              </w:rPr>
              <w:t>办公电话</w:t>
            </w:r>
          </w:p>
        </w:tc>
        <w:tc>
          <w:tcPr>
            <w:tcW w:w="2351" w:type="dxa"/>
            <w:gridSpan w:val="3"/>
            <w:vAlign w:val="center"/>
          </w:tcPr>
          <w:p>
            <w:pPr>
              <w:snapToGrid w:val="0"/>
              <w:spacing w:line="240" w:lineRule="exact"/>
              <w:jc w:val="center"/>
              <w:rPr>
                <w:rFonts w:ascii="宋体" w:hAnsi="宋体"/>
                <w:szCs w:val="21"/>
              </w:rPr>
            </w:pPr>
            <w:bookmarkStart w:id="25" w:name="Dzyx"/>
            <w:bookmarkEnd w:id="25"/>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100" w:lineRule="atLeas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snapToGrid w:val="0"/>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pPr>
              <w:snapToGrid w:val="0"/>
              <w:spacing w:line="100" w:lineRule="atLeast"/>
              <w:jc w:val="center"/>
              <w:rPr>
                <w:rFonts w:ascii="宋体" w:hAnsi="宋体"/>
                <w:szCs w:val="21"/>
              </w:rPr>
            </w:pPr>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snapToGrid w:val="0"/>
              <w:spacing w:line="240" w:lineRule="exact"/>
              <w:jc w:val="center"/>
              <w:rPr>
                <w:rFonts w:ascii="宋体" w:hAnsi="宋体"/>
                <w:szCs w:val="21"/>
              </w:rPr>
            </w:pPr>
            <w:bookmarkStart w:id="26" w:name="Zgxl"/>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87" w:hRule="exact"/>
          <w:jc w:val="center"/>
        </w:trPr>
        <w:tc>
          <w:tcPr>
            <w:tcW w:w="3120" w:type="dxa"/>
            <w:gridSpan w:val="2"/>
            <w:vAlign w:val="center"/>
          </w:tcPr>
          <w:p>
            <w:pPr>
              <w:spacing w:line="280" w:lineRule="exact"/>
              <w:jc w:val="center"/>
              <w:rPr>
                <w:szCs w:val="21"/>
              </w:rPr>
            </w:pPr>
            <w:r>
              <w:rPr>
                <w:rFonts w:hint="eastAsia"/>
                <w:szCs w:val="21"/>
              </w:rPr>
              <w:t>曾获科技奖励情况</w:t>
            </w:r>
          </w:p>
        </w:tc>
        <w:tc>
          <w:tcPr>
            <w:tcW w:w="6519" w:type="dxa"/>
            <w:gridSpan w:val="7"/>
            <w:vAlign w:val="center"/>
          </w:tcPr>
          <w:p>
            <w:pPr>
              <w:snapToGrid w:val="0"/>
              <w:spacing w:line="240" w:lineRule="exact"/>
              <w:rPr>
                <w:rFonts w:ascii="宋体" w:hAnsi="宋体"/>
                <w:szCs w:val="21"/>
              </w:rPr>
            </w:pPr>
            <w:bookmarkStart w:id="27" w:name="Chsjyskjjlq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w:t>
            </w:r>
            <w:bookmarkStart w:id="28" w:name="Kssj"/>
            <w:bookmarkEnd w:id="28"/>
            <w:r>
              <w:rPr>
                <w:rFonts w:hint="eastAsia" w:ascii="宋体" w:hAnsi="宋体"/>
                <w:szCs w:val="21"/>
              </w:rPr>
              <w:t xml:space="preserve">      至</w:t>
            </w:r>
            <w:bookmarkStart w:id="29" w:name="Jssj"/>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12" w:hRule="exact"/>
          <w:jc w:val="center"/>
        </w:trPr>
        <w:tc>
          <w:tcPr>
            <w:tcW w:w="9639" w:type="dxa"/>
            <w:gridSpan w:val="9"/>
            <w:tcBorders>
              <w:top w:val="nil"/>
            </w:tcBorders>
          </w:tcPr>
          <w:p>
            <w:pPr>
              <w:snapToGrid w:val="0"/>
              <w:spacing w:line="360" w:lineRule="exact"/>
              <w:rPr>
                <w:rFonts w:ascii="宋体" w:hAnsi="宋体"/>
                <w:szCs w:val="21"/>
              </w:rPr>
            </w:pPr>
            <w:bookmarkStart w:id="30" w:name="Dbxmjsczxgx"/>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37" w:hRule="exact"/>
          <w:jc w:val="center"/>
        </w:trPr>
        <w:tc>
          <w:tcPr>
            <w:tcW w:w="4785" w:type="dxa"/>
            <w:gridSpan w:val="5"/>
          </w:tcPr>
          <w:p>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在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pPr>
              <w:pStyle w:val="10"/>
              <w:spacing w:before="120"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ascii="黑体"/>
          <w:bCs/>
        </w:rPr>
      </w:pPr>
      <w:r>
        <w:rPr>
          <w:rFonts w:hint="eastAsia"/>
        </w:rPr>
        <w:t>十、主要附件</w:t>
      </w:r>
    </w:p>
    <w:p>
      <w:pPr>
        <w:pStyle w:val="10"/>
        <w:spacing w:line="390" w:lineRule="exact"/>
        <w:ind w:firstLine="241" w:firstLineChars="100"/>
        <w:rPr>
          <w:rFonts w:ascii="宋体" w:hAnsi="宋体"/>
          <w:b/>
          <w:color w:val="000000"/>
        </w:rPr>
      </w:pPr>
      <w:r>
        <w:rPr>
          <w:rFonts w:hint="eastAsia" w:ascii="宋体" w:hAnsi="宋体"/>
          <w:b/>
          <w:color w:val="000000"/>
        </w:rPr>
        <w:t>一、必备附件</w:t>
      </w:r>
    </w:p>
    <w:p>
      <w:pPr>
        <w:pStyle w:val="10"/>
        <w:spacing w:line="390" w:lineRule="exact"/>
        <w:ind w:firstLine="240" w:firstLineChars="100"/>
        <w:rPr>
          <w:rFonts w:ascii="宋体" w:hAnsi="宋体"/>
          <w:color w:val="000000"/>
        </w:rPr>
      </w:pPr>
      <w:r>
        <w:rPr>
          <w:rFonts w:hint="eastAsia" w:ascii="宋体" w:hAnsi="宋体"/>
          <w:color w:val="000000"/>
        </w:rPr>
        <w:t>1．知识产权证明</w:t>
      </w:r>
    </w:p>
    <w:p>
      <w:pPr>
        <w:pStyle w:val="10"/>
        <w:spacing w:line="390" w:lineRule="exact"/>
        <w:ind w:firstLine="240" w:firstLineChars="100"/>
        <w:rPr>
          <w:rFonts w:ascii="宋体" w:hAnsi="宋体"/>
          <w:color w:val="000000"/>
        </w:rPr>
      </w:pPr>
      <w:r>
        <w:rPr>
          <w:rFonts w:hint="eastAsia" w:ascii="宋体" w:hAnsi="宋体"/>
          <w:color w:val="000000"/>
        </w:rPr>
        <w:t>2．论文专著证明</w:t>
      </w:r>
    </w:p>
    <w:p>
      <w:pPr>
        <w:pStyle w:val="10"/>
        <w:spacing w:line="390" w:lineRule="exact"/>
        <w:ind w:firstLine="240" w:firstLineChars="100"/>
        <w:rPr>
          <w:rFonts w:ascii="宋体" w:hAnsi="宋体"/>
          <w:color w:val="000000"/>
        </w:rPr>
      </w:pPr>
      <w:r>
        <w:rPr>
          <w:rFonts w:hint="eastAsia" w:ascii="宋体" w:hAnsi="宋体"/>
          <w:color w:val="000000"/>
        </w:rPr>
        <w:t>3．评价证明及国家法律法规要求审批的批准文件</w:t>
      </w:r>
    </w:p>
    <w:p>
      <w:pPr>
        <w:pStyle w:val="10"/>
        <w:spacing w:line="390" w:lineRule="exact"/>
        <w:ind w:firstLine="240" w:firstLineChars="100"/>
        <w:rPr>
          <w:rFonts w:ascii="宋体" w:hAnsi="宋体"/>
          <w:color w:val="000000"/>
        </w:rPr>
      </w:pPr>
      <w:r>
        <w:rPr>
          <w:rFonts w:hint="eastAsia" w:ascii="宋体" w:hAnsi="宋体"/>
          <w:color w:val="000000"/>
        </w:rPr>
        <w:t>4．应用证明（主要提供重要的、有代表性应用单位的证明）</w:t>
      </w:r>
    </w:p>
    <w:p>
      <w:pPr>
        <w:pStyle w:val="10"/>
        <w:spacing w:line="390" w:lineRule="exact"/>
        <w:ind w:firstLine="240" w:firstLineChars="100"/>
        <w:rPr>
          <w:rFonts w:ascii="宋体" w:hAnsi="宋体"/>
          <w:color w:val="000000"/>
        </w:rPr>
      </w:pPr>
      <w:r>
        <w:rPr>
          <w:rFonts w:hint="eastAsia" w:ascii="宋体" w:hAnsi="宋体"/>
          <w:color w:val="000000"/>
        </w:rPr>
        <w:t>5. 完成人合作关系说明汇总表</w:t>
      </w:r>
    </w:p>
    <w:p>
      <w:pPr>
        <w:pStyle w:val="10"/>
        <w:spacing w:line="390" w:lineRule="exact"/>
        <w:ind w:firstLine="241" w:firstLineChars="100"/>
        <w:rPr>
          <w:rFonts w:ascii="宋体" w:hAnsi="宋体"/>
          <w:b/>
          <w:color w:val="000000"/>
        </w:rPr>
      </w:pPr>
      <w:r>
        <w:rPr>
          <w:rFonts w:hint="eastAsia" w:ascii="宋体" w:hAnsi="宋体"/>
          <w:b/>
          <w:color w:val="000000"/>
        </w:rPr>
        <w:t>二、其他附件</w:t>
      </w:r>
    </w:p>
    <w:p>
      <w:pPr>
        <w:pStyle w:val="10"/>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0"/>
        <w:spacing w:line="390" w:lineRule="exact"/>
        <w:ind w:firstLine="240" w:firstLineChars="100"/>
      </w:pPr>
      <w:r>
        <w:rPr>
          <w:rFonts w:hint="eastAsia" w:ascii="宋体" w:hAnsi="宋体"/>
          <w:color w:val="000000"/>
        </w:rPr>
        <w:t>2. 其他</w:t>
      </w:r>
      <w: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0"/>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rPr>
            </w:pPr>
            <w:r>
              <w:rPr>
                <w:rFonts w:hint="eastAsia"/>
                <w:color w:val="000000"/>
                <w:sz w:val="24"/>
              </w:rPr>
              <w:t>序号</w:t>
            </w:r>
          </w:p>
        </w:tc>
        <w:tc>
          <w:tcPr>
            <w:tcW w:w="1276" w:type="dxa"/>
            <w:vAlign w:val="center"/>
          </w:tcPr>
          <w:p>
            <w:pPr>
              <w:spacing w:before="120" w:beforeLines="50" w:after="120" w:afterLines="50"/>
              <w:jc w:val="center"/>
              <w:rPr>
                <w:color w:val="000000"/>
                <w:sz w:val="24"/>
              </w:rPr>
            </w:pPr>
            <w:r>
              <w:rPr>
                <w:rFonts w:hint="eastAsia"/>
                <w:color w:val="000000"/>
                <w:sz w:val="24"/>
              </w:rPr>
              <w:t>合作方式</w:t>
            </w:r>
          </w:p>
        </w:tc>
        <w:tc>
          <w:tcPr>
            <w:tcW w:w="1701" w:type="dxa"/>
            <w:vAlign w:val="center"/>
          </w:tcPr>
          <w:p>
            <w:pPr>
              <w:spacing w:before="120" w:beforeLines="50" w:after="120" w:afterLines="50"/>
              <w:jc w:val="center"/>
              <w:rPr>
                <w:color w:val="000000"/>
                <w:sz w:val="24"/>
              </w:rPr>
            </w:pPr>
            <w:r>
              <w:rPr>
                <w:rFonts w:hint="eastAsia"/>
                <w:color w:val="000000"/>
                <w:sz w:val="24"/>
              </w:rPr>
              <w:t>合作者</w:t>
            </w:r>
          </w:p>
        </w:tc>
        <w:tc>
          <w:tcPr>
            <w:tcW w:w="1276" w:type="dxa"/>
            <w:vAlign w:val="center"/>
          </w:tcPr>
          <w:p>
            <w:pPr>
              <w:spacing w:before="120" w:beforeLines="50" w:after="120" w:afterLines="50"/>
              <w:jc w:val="center"/>
              <w:rPr>
                <w:color w:val="000000"/>
                <w:sz w:val="24"/>
              </w:rPr>
            </w:pPr>
            <w:r>
              <w:rPr>
                <w:rFonts w:hint="eastAsia"/>
                <w:color w:val="000000"/>
                <w:sz w:val="24"/>
              </w:rPr>
              <w:t>合作时间</w:t>
            </w:r>
          </w:p>
        </w:tc>
        <w:tc>
          <w:tcPr>
            <w:tcW w:w="1275" w:type="dxa"/>
            <w:vAlign w:val="center"/>
          </w:tcPr>
          <w:p>
            <w:pPr>
              <w:spacing w:before="120" w:beforeLines="50" w:after="120" w:afterLines="50"/>
              <w:jc w:val="center"/>
              <w:rPr>
                <w:color w:val="000000"/>
                <w:sz w:val="24"/>
              </w:rPr>
            </w:pPr>
            <w:r>
              <w:rPr>
                <w:rFonts w:hint="eastAsia"/>
                <w:color w:val="000000"/>
                <w:sz w:val="24"/>
              </w:rPr>
              <w:t>合作成果</w:t>
            </w:r>
          </w:p>
        </w:tc>
        <w:tc>
          <w:tcPr>
            <w:tcW w:w="1276" w:type="dxa"/>
            <w:vAlign w:val="center"/>
          </w:tcPr>
          <w:p>
            <w:pPr>
              <w:spacing w:before="120" w:beforeLines="50" w:after="120" w:afterLines="50"/>
              <w:jc w:val="center"/>
              <w:rPr>
                <w:color w:val="000000"/>
                <w:sz w:val="24"/>
              </w:rPr>
            </w:pPr>
            <w:r>
              <w:rPr>
                <w:rFonts w:hint="eastAsia"/>
                <w:color w:val="000000"/>
                <w:sz w:val="24"/>
              </w:rPr>
              <w:t>证明材料</w:t>
            </w:r>
          </w:p>
        </w:tc>
        <w:tc>
          <w:tcPr>
            <w:tcW w:w="1062" w:type="dxa"/>
            <w:vAlign w:val="center"/>
          </w:tcPr>
          <w:p>
            <w:pPr>
              <w:spacing w:before="120" w:beforeLines="50" w:after="120" w:afterLines="50"/>
              <w:jc w:val="center"/>
              <w:rPr>
                <w:color w:val="000000"/>
                <w:sz w:val="24"/>
              </w:rPr>
            </w:pPr>
            <w:r>
              <w:rPr>
                <w:rFonts w:hint="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bl>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idowControl/>
        <w:jc w:val="left"/>
        <w:rPr>
          <w:rFonts w:ascii="宋体" w:hAnsi="宋体"/>
          <w:b/>
          <w:bCs/>
          <w:color w:val="000000"/>
          <w:sz w:val="24"/>
          <w:szCs w:val="28"/>
        </w:rPr>
      </w:pPr>
      <w:r>
        <w:rPr>
          <w:rFonts w:hint="eastAsia" w:ascii="宋体" w:hAnsi="宋体"/>
          <w:b/>
          <w:bCs/>
          <w:color w:val="000000"/>
          <w:sz w:val="24"/>
          <w:szCs w:val="28"/>
        </w:rPr>
        <w:t>第一完成人签名：</w:t>
      </w:r>
    </w:p>
    <w:p>
      <w:pPr>
        <w:widowControl/>
        <w:jc w:val="left"/>
        <w:rPr>
          <w:rFonts w:ascii="黑体" w:hAnsi="Arial" w:eastAsia="黑体"/>
          <w:bCs/>
          <w:sz w:val="32"/>
          <w:szCs w:val="32"/>
        </w:rPr>
      </w:pPr>
    </w:p>
    <w:p>
      <w:pPr>
        <w:pStyle w:val="3"/>
        <w:spacing w:before="120" w:after="120"/>
        <w:rPr>
          <w:rFonts w:ascii="黑体"/>
          <w:bCs/>
        </w:rPr>
      </w:pPr>
      <w:r>
        <w:rPr>
          <w:rFonts w:hint="eastAsia" w:ascii="黑体"/>
          <w:bCs/>
        </w:rPr>
        <w:t>《泰山学院技术发明奖申请书》填写说明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是泰山学院技术发明奖评审的基础文件和主要评审依据，应严格按泰山学院优秀科研成果奖评审委员会秘书组申报通知和申请书规定的格式、栏目及所列标题的要求，如实、全面填写，否则作为形式审查不合格项目，不提交当年泰山学院优秀科研成果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《泰山学院技术发明奖申请书》包括电子版申请书和书面申请书两种形式。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电子版申请书包括主件（第一至第九部分）和附件（第十部分）两部分。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书面申请书包括主件（第一至第九部分）和附件（第十部分）两部分，内容应与电子版申请书相关内容完全一致。申请书主件和附件装订成册，页面大小为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．《专业评审组》、《编号》由泰山学院优秀科研成果奖评审委员会秘书组填写。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学科分类名称》是评审工作中确定专业评审组、遴选评审专家的主要依据，应以申请项目的《主要技术发明》作为依据，按照本发明所属专业技术领域进行选择，与《主要技术发明》中所列的前三个学科名称及顺序完全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．《所属国民经济行业》按申请项目所属国民经济行业选择相应的门类和大类。国家标准（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．《任务来源》按项目任务的来源填写相应的类别：</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w:t>
      </w:r>
    </w:p>
    <w:p>
      <w:pPr>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．《具体计划、基金的名称和编号》指上述各类研究开发项目列入计划、基金的名称和编号等。最多填写</w:t>
      </w:r>
      <w:r>
        <w:rPr>
          <w:rFonts w:ascii="宋体" w:cs="宋体"/>
          <w:kern w:val="0"/>
          <w:sz w:val="24"/>
        </w:rPr>
        <w:t>5</w:t>
      </w:r>
      <w:r>
        <w:rPr>
          <w:rFonts w:hint="eastAsia" w:ascii="宋体" w:cs="宋体"/>
          <w:kern w:val="0"/>
          <w:sz w:val="24"/>
        </w:rPr>
        <w:t>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7</w:t>
      </w:r>
      <w:r>
        <w:rPr>
          <w:rFonts w:hint="eastAsia" w:ascii="宋体" w:cs="宋体"/>
          <w:kern w:val="0"/>
          <w:sz w:val="24"/>
        </w:rPr>
        <w:t>．《授权发明专利（项）》指直接支持该项目发明成立的已授权发明专利数。列入计数的专利应为本项目独有，且未在其他获奖项目或本年度其他申请项目中使用过的。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8</w:t>
      </w:r>
      <w:r>
        <w:rPr>
          <w:rFonts w:hint="eastAsia" w:ascii="宋体" w:cs="宋体"/>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9</w:t>
      </w:r>
      <w:r>
        <w:rPr>
          <w:rFonts w:hint="eastAsia" w:ascii="宋体" w:cs="宋体"/>
          <w:kern w:val="0"/>
          <w:sz w:val="24"/>
        </w:rPr>
        <w:t>．《项目起止时间》的起始时间指项目立项、任务下达、合同签署等形式开始的日期；完成时间指整体项目通过验收、审批或正式投产日期。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二、推荐单位意见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排序无异议、确认相关栏目符合填写要求，并根据项目的主要技术发明及其创造性和先进性、推动行业科技进步作用、应用情况以及完成人情况，参照泰山学院技术发明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三、项目简介</w:t>
      </w:r>
    </w:p>
    <w:p>
      <w:pPr>
        <w:pStyle w:val="10"/>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四、主要技术发明</w:t>
      </w:r>
    </w:p>
    <w:p>
      <w:pPr>
        <w:spacing w:line="360" w:lineRule="auto"/>
        <w:ind w:firstLine="480" w:firstLineChars="200"/>
        <w:rPr>
          <w:rFonts w:ascii="宋体" w:cs="宋体"/>
          <w:kern w:val="0"/>
          <w:sz w:val="24"/>
        </w:rPr>
      </w:pPr>
      <w:r>
        <w:rPr>
          <w:rFonts w:hint="eastAsia" w:ascii="宋体" w:cs="宋体"/>
          <w:kern w:val="0"/>
          <w:sz w:val="24"/>
        </w:rPr>
        <w:t>1.主要技术发明</w:t>
      </w:r>
    </w:p>
    <w:p>
      <w:pPr>
        <w:spacing w:line="360" w:lineRule="auto"/>
        <w:ind w:firstLine="480" w:firstLineChars="200"/>
        <w:rPr>
          <w:rFonts w:ascii="宋体" w:hAnsi="宋体"/>
          <w:color w:val="000000"/>
          <w:sz w:val="24"/>
        </w:rPr>
      </w:pPr>
      <w:r>
        <w:rPr>
          <w:rFonts w:hint="eastAsia" w:ascii="宋体" w:hAnsi="宋体"/>
          <w:color w:val="000000"/>
          <w:sz w:val="24"/>
        </w:rPr>
        <w:t>不超过</w:t>
      </w:r>
      <w:r>
        <w:rPr>
          <w:rFonts w:ascii="宋体" w:hAnsi="宋体"/>
          <w:color w:val="000000"/>
          <w:sz w:val="24"/>
        </w:rPr>
        <w:t>5页。</w:t>
      </w:r>
      <w:r>
        <w:rPr>
          <w:rFonts w:hint="eastAsia" w:ascii="宋体" w:hAnsi="宋体"/>
          <w:color w:val="000000"/>
          <w:sz w:val="24"/>
        </w:rPr>
        <w:t>该部分</w:t>
      </w:r>
      <w:r>
        <w:rPr>
          <w:rFonts w:ascii="宋体" w:hAnsi="宋体"/>
          <w:color w:val="000000"/>
          <w:sz w:val="24"/>
        </w:rPr>
        <w:t>是提名</w:t>
      </w:r>
      <w:r>
        <w:rPr>
          <w:rFonts w:hint="eastAsia" w:ascii="宋体" w:hAnsi="宋体"/>
          <w:color w:val="000000"/>
          <w:sz w:val="24"/>
        </w:rPr>
        <w:t>书</w:t>
      </w:r>
      <w:r>
        <w:rPr>
          <w:rFonts w:ascii="宋体" w:hAnsi="宋体"/>
          <w:color w:val="000000"/>
          <w:sz w:val="24"/>
        </w:rPr>
        <w:t>的核心</w:t>
      </w:r>
      <w:r>
        <w:rPr>
          <w:rFonts w:hint="eastAsia" w:ascii="宋体" w:hAnsi="宋体"/>
          <w:color w:val="000000"/>
          <w:sz w:val="24"/>
        </w:rPr>
        <w:t>内容</w:t>
      </w:r>
      <w:r>
        <w:rPr>
          <w:rFonts w:ascii="宋体" w:hAnsi="宋体"/>
          <w:color w:val="000000"/>
          <w:sz w:val="24"/>
        </w:rPr>
        <w:t>，也是评价项目、处理异议的</w:t>
      </w:r>
      <w:r>
        <w:rPr>
          <w:rFonts w:hint="eastAsia" w:ascii="宋体" w:hAnsi="宋体"/>
          <w:color w:val="000000"/>
          <w:sz w:val="24"/>
        </w:rPr>
        <w:t>重要</w:t>
      </w:r>
      <w:r>
        <w:rPr>
          <w:rFonts w:ascii="宋体" w:hAnsi="宋体"/>
          <w:color w:val="000000"/>
          <w:sz w:val="24"/>
        </w:rPr>
        <w:t>依据。</w:t>
      </w:r>
    </w:p>
    <w:p>
      <w:pPr>
        <w:spacing w:line="360" w:lineRule="auto"/>
        <w:ind w:firstLine="480" w:firstLineChars="200"/>
        <w:rPr>
          <w:rFonts w:ascii="宋体" w:hAnsi="宋体"/>
          <w:color w:val="000000"/>
          <w:sz w:val="24"/>
        </w:rPr>
      </w:pPr>
      <w:r>
        <w:rPr>
          <w:rFonts w:hint="eastAsia" w:ascii="宋体" w:hAnsi="宋体"/>
          <w:color w:val="000000"/>
          <w:sz w:val="24"/>
        </w:rPr>
        <w:t>应围绕首创性、先进性和技术价值，客观、真实、准确</w:t>
      </w:r>
      <w:r>
        <w:rPr>
          <w:rFonts w:ascii="宋体" w:hAnsi="宋体"/>
          <w:color w:val="000000"/>
          <w:sz w:val="24"/>
        </w:rPr>
        <w:t>地阐述项目</w:t>
      </w:r>
      <w:r>
        <w:rPr>
          <w:rFonts w:hint="eastAsia" w:ascii="宋体" w:hAnsi="宋体"/>
          <w:color w:val="000000"/>
          <w:sz w:val="24"/>
        </w:rPr>
        <w:t>的立项背景，</w:t>
      </w:r>
      <w:r>
        <w:rPr>
          <w:rFonts w:ascii="宋体" w:hAnsi="宋体"/>
          <w:color w:val="000000"/>
          <w:sz w:val="24"/>
        </w:rPr>
        <w:t>技术内容中前人没有的</w:t>
      </w:r>
      <w:r>
        <w:rPr>
          <w:rFonts w:hint="eastAsia" w:ascii="宋体" w:hAnsi="宋体"/>
          <w:color w:val="000000"/>
          <w:sz w:val="24"/>
        </w:rPr>
        <w:t>、</w:t>
      </w:r>
      <w:r>
        <w:rPr>
          <w:rFonts w:ascii="宋体" w:hAnsi="宋体"/>
          <w:color w:val="000000"/>
          <w:sz w:val="24"/>
        </w:rPr>
        <w:t>具有创造性的关键</w:t>
      </w:r>
      <w:r>
        <w:rPr>
          <w:rFonts w:hint="eastAsia" w:ascii="宋体" w:hAnsi="宋体"/>
          <w:color w:val="000000"/>
          <w:sz w:val="24"/>
        </w:rPr>
        <w:t>、</w:t>
      </w:r>
      <w:r>
        <w:rPr>
          <w:rFonts w:ascii="宋体" w:hAnsi="宋体"/>
          <w:color w:val="000000"/>
          <w:sz w:val="24"/>
        </w:rPr>
        <w:t>核心技术</w:t>
      </w:r>
      <w:r>
        <w:rPr>
          <w:rFonts w:hint="eastAsia" w:ascii="宋体" w:hAnsi="宋体"/>
          <w:color w:val="000000"/>
          <w:sz w:val="24"/>
        </w:rPr>
        <w:t>，对比当前国内外同类技术的主要参数，并</w:t>
      </w:r>
      <w:r>
        <w:rPr>
          <w:rFonts w:ascii="宋体" w:hAnsi="宋体"/>
          <w:color w:val="000000"/>
          <w:sz w:val="24"/>
        </w:rPr>
        <w:t>列明</w:t>
      </w:r>
      <w:r>
        <w:rPr>
          <w:rFonts w:hint="eastAsia" w:ascii="宋体" w:hAnsi="宋体"/>
          <w:color w:val="000000"/>
          <w:sz w:val="24"/>
        </w:rPr>
        <w:t>主要</w:t>
      </w:r>
      <w:r>
        <w:rPr>
          <w:rFonts w:ascii="宋体" w:hAnsi="宋体"/>
          <w:color w:val="000000"/>
          <w:sz w:val="24"/>
        </w:rPr>
        <w:t>知识产权</w:t>
      </w:r>
      <w:r>
        <w:rPr>
          <w:rFonts w:hint="eastAsia" w:ascii="宋体" w:hAnsi="宋体"/>
          <w:color w:val="000000"/>
          <w:sz w:val="24"/>
        </w:rPr>
        <w:t>和标准</w:t>
      </w:r>
      <w:r>
        <w:rPr>
          <w:rFonts w:ascii="宋体" w:hAnsi="宋体"/>
          <w:color w:val="000000"/>
          <w:sz w:val="24"/>
        </w:rPr>
        <w:t>规范</w:t>
      </w:r>
      <w:r>
        <w:rPr>
          <w:rFonts w:hint="eastAsia" w:ascii="宋体" w:hAnsi="宋体"/>
          <w:color w:val="000000"/>
          <w:sz w:val="24"/>
        </w:rPr>
        <w:t>等。此部分不得涉及评价内容。</w:t>
      </w:r>
    </w:p>
    <w:p>
      <w:pPr>
        <w:spacing w:line="360" w:lineRule="auto"/>
        <w:ind w:firstLine="480" w:firstLineChars="200"/>
        <w:rPr>
          <w:rFonts w:ascii="宋体" w:hAnsi="宋体"/>
          <w:color w:val="000000"/>
          <w:sz w:val="24"/>
        </w:rPr>
      </w:pPr>
      <w:r>
        <w:rPr>
          <w:rFonts w:hint="eastAsia" w:ascii="宋体" w:hAnsi="宋体"/>
          <w:color w:val="000000"/>
          <w:sz w:val="24"/>
        </w:rPr>
        <w:t>技术</w:t>
      </w:r>
      <w:r>
        <w:rPr>
          <w:rFonts w:hint="eastAsia" w:ascii="宋体" w:cs="宋体"/>
          <w:kern w:val="0"/>
          <w:sz w:val="24"/>
        </w:rPr>
        <w:t>发明</w:t>
      </w:r>
      <w:r>
        <w:rPr>
          <w:rFonts w:hint="eastAsia" w:ascii="宋体" w:hAnsi="宋体"/>
          <w:color w:val="000000"/>
          <w:sz w:val="24"/>
        </w:rPr>
        <w:t>点按重要程度排序。</w:t>
      </w:r>
      <w:r>
        <w:rPr>
          <w:rFonts w:ascii="宋体" w:hAnsi="宋体"/>
          <w:color w:val="000000"/>
          <w:sz w:val="24"/>
        </w:rPr>
        <w:t>每项技术发明</w:t>
      </w:r>
      <w:r>
        <w:rPr>
          <w:rFonts w:hint="eastAsia" w:ascii="宋体" w:hAnsi="宋体"/>
          <w:color w:val="000000"/>
          <w:sz w:val="24"/>
        </w:rPr>
        <w:t>在</w:t>
      </w:r>
      <w:r>
        <w:rPr>
          <w:rFonts w:ascii="宋体" w:hAnsi="宋体"/>
          <w:color w:val="000000"/>
          <w:sz w:val="24"/>
        </w:rPr>
        <w:t>阐述前应首先</w:t>
      </w:r>
      <w:r>
        <w:rPr>
          <w:rFonts w:hint="eastAsia" w:ascii="宋体" w:hAnsi="宋体"/>
          <w:color w:val="000000"/>
          <w:sz w:val="24"/>
        </w:rPr>
        <w:t>说明</w:t>
      </w:r>
      <w:r>
        <w:rPr>
          <w:rFonts w:ascii="宋体" w:hAnsi="宋体"/>
          <w:color w:val="000000"/>
          <w:sz w:val="24"/>
        </w:rPr>
        <w:t>所属的学科分类名称</w:t>
      </w:r>
      <w:r>
        <w:rPr>
          <w:rFonts w:hint="eastAsia" w:ascii="宋体" w:hAnsi="宋体"/>
          <w:color w:val="000000"/>
          <w:sz w:val="24"/>
        </w:rPr>
        <w:t>和支持其成立的授权知识产权</w:t>
      </w:r>
      <w:r>
        <w:rPr>
          <w:rFonts w:ascii="宋体" w:hAnsi="宋体"/>
          <w:color w:val="000000"/>
          <w:sz w:val="24"/>
        </w:rPr>
        <w:t>。核心</w:t>
      </w:r>
      <w:r>
        <w:rPr>
          <w:rFonts w:hint="eastAsia" w:ascii="宋体" w:hAnsi="宋体"/>
          <w:color w:val="000000"/>
          <w:sz w:val="24"/>
        </w:rPr>
        <w:t>发明点必须</w:t>
      </w:r>
      <w:r>
        <w:rPr>
          <w:rFonts w:ascii="宋体" w:hAnsi="宋体"/>
          <w:color w:val="000000"/>
          <w:sz w:val="24"/>
        </w:rPr>
        <w:t>取得</w:t>
      </w:r>
      <w:r>
        <w:rPr>
          <w:rFonts w:hint="eastAsia" w:ascii="宋体" w:hAnsi="宋体"/>
          <w:color w:val="000000"/>
          <w:sz w:val="24"/>
        </w:rPr>
        <w:t>授权知识产权。</w:t>
      </w:r>
    </w:p>
    <w:p>
      <w:pPr>
        <w:spacing w:line="360" w:lineRule="auto"/>
        <w:ind w:firstLine="480" w:firstLineChars="200"/>
        <w:rPr>
          <w:rFonts w:ascii="宋体" w:cs="宋体"/>
          <w:kern w:val="0"/>
          <w:sz w:val="24"/>
        </w:rPr>
      </w:pPr>
      <w:r>
        <w:rPr>
          <w:rFonts w:hint="eastAsia" w:ascii="宋体" w:cs="宋体"/>
          <w:kern w:val="0"/>
          <w:sz w:val="24"/>
        </w:rPr>
        <w:t>2.技术局限性</w:t>
      </w:r>
    </w:p>
    <w:p>
      <w:pPr>
        <w:spacing w:line="360" w:lineRule="auto"/>
        <w:ind w:firstLine="480" w:firstLineChars="200"/>
        <w:rPr>
          <w:rFonts w:ascii="宋体" w:hAnsi="宋体"/>
          <w:color w:val="000000"/>
          <w:sz w:val="24"/>
        </w:rPr>
      </w:pPr>
      <w:r>
        <w:rPr>
          <w:rFonts w:hint="eastAsia" w:ascii="宋体" w:hAnsi="宋体"/>
          <w:color w:val="000000"/>
          <w:sz w:val="24"/>
        </w:rPr>
        <w:t>不超过1页。</w:t>
      </w:r>
      <w:r>
        <w:rPr>
          <w:rFonts w:ascii="宋体" w:hAnsi="宋体"/>
          <w:color w:val="000000"/>
          <w:sz w:val="24"/>
        </w:rPr>
        <w:t>简明</w:t>
      </w:r>
      <w:r>
        <w:rPr>
          <w:rFonts w:hint="eastAsia" w:ascii="宋体" w:hAnsi="宋体"/>
          <w:color w:val="000000"/>
          <w:sz w:val="24"/>
        </w:rPr>
        <w:t>、</w:t>
      </w:r>
      <w:r>
        <w:rPr>
          <w:rFonts w:ascii="宋体" w:hAnsi="宋体"/>
          <w:color w:val="000000"/>
          <w:sz w:val="24"/>
        </w:rPr>
        <w:t>准确地</w:t>
      </w:r>
      <w:r>
        <w:rPr>
          <w:rFonts w:hint="eastAsia" w:ascii="宋体" w:hAnsi="宋体"/>
          <w:color w:val="000000"/>
          <w:sz w:val="24"/>
        </w:rPr>
        <w:t>阐述</w:t>
      </w:r>
      <w:r>
        <w:rPr>
          <w:rFonts w:ascii="宋体" w:hAnsi="宋体"/>
          <w:color w:val="000000"/>
          <w:sz w:val="24"/>
        </w:rPr>
        <w:t>本项目</w:t>
      </w:r>
      <w:r>
        <w:rPr>
          <w:rFonts w:hint="eastAsia" w:ascii="宋体" w:hAnsi="宋体"/>
          <w:color w:val="000000"/>
          <w:sz w:val="24"/>
        </w:rPr>
        <w:t>在</w:t>
      </w:r>
      <w:r>
        <w:rPr>
          <w:rFonts w:ascii="宋体" w:hAnsi="宋体"/>
          <w:color w:val="000000"/>
          <w:sz w:val="24"/>
        </w:rPr>
        <w:t>现阶段存在的技术局限性及今后的主要研究方向</w:t>
      </w:r>
      <w:r>
        <w:rPr>
          <w:rFonts w:hint="eastAsia" w:ascii="宋体" w:hAnsi="宋体"/>
          <w:color w:val="000000"/>
          <w:sz w:val="24"/>
        </w:rPr>
        <w:t>。</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五、客观评价</w:t>
      </w:r>
    </w:p>
    <w:p>
      <w:pPr>
        <w:spacing w:line="360" w:lineRule="auto"/>
        <w:ind w:firstLine="480" w:firstLineChars="200"/>
        <w:rPr>
          <w:rFonts w:ascii="宋体" w:cs="宋体"/>
          <w:kern w:val="0"/>
          <w:sz w:val="24"/>
        </w:rPr>
      </w:pPr>
      <w:r>
        <w:rPr>
          <w:rFonts w:hint="eastAsia" w:ascii="宋体" w:cs="宋体"/>
          <w:kern w:val="0"/>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360" w:lineRule="auto"/>
        <w:ind w:firstLine="480" w:firstLineChars="200"/>
        <w:rPr>
          <w:rFonts w:ascii="黑体" w:eastAsia="黑体" w:cs="黑体"/>
          <w:kern w:val="0"/>
          <w:sz w:val="24"/>
        </w:rPr>
      </w:pPr>
      <w:r>
        <w:rPr>
          <w:rFonts w:hint="eastAsia" w:ascii="黑体" w:eastAsia="黑体" w:cs="黑体"/>
          <w:kern w:val="0"/>
          <w:sz w:val="24"/>
        </w:rPr>
        <w:t>六、应用情况、经济效益和社会效益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2</w:t>
      </w:r>
      <w:r>
        <w:rPr>
          <w:rFonts w:hint="eastAsia" w:ascii="宋体" w:cs="宋体"/>
          <w:kern w:val="0"/>
          <w:sz w:val="24"/>
        </w:rPr>
        <w:t>页。</w:t>
      </w:r>
      <w:r>
        <w:rPr>
          <w:rFonts w:ascii="宋体" w:cs="宋体"/>
          <w:kern w:val="0"/>
          <w:sz w:val="24"/>
        </w:rPr>
        <w:t>应</w:t>
      </w:r>
      <w:r>
        <w:rPr>
          <w:rFonts w:hint="eastAsia" w:ascii="宋体" w:cs="宋体"/>
          <w:kern w:val="0"/>
          <w:sz w:val="24"/>
        </w:rPr>
        <w:t>就本</w:t>
      </w:r>
      <w:r>
        <w:rPr>
          <w:rFonts w:ascii="宋体" w:cs="宋体"/>
          <w:kern w:val="0"/>
          <w:sz w:val="24"/>
        </w:rPr>
        <w:t>项目</w:t>
      </w:r>
      <w:r>
        <w:rPr>
          <w:rFonts w:hint="eastAsia" w:ascii="宋体" w:cs="宋体"/>
          <w:kern w:val="0"/>
          <w:sz w:val="24"/>
        </w:rPr>
        <w:t>技术</w:t>
      </w:r>
      <w:r>
        <w:rPr>
          <w:rFonts w:ascii="宋体" w:cs="宋体"/>
          <w:kern w:val="0"/>
          <w:sz w:val="24"/>
        </w:rPr>
        <w:t>应用</w:t>
      </w:r>
      <w:r>
        <w:rPr>
          <w:rFonts w:hint="eastAsia" w:ascii="宋体" w:cs="宋体"/>
          <w:kern w:val="0"/>
          <w:sz w:val="24"/>
        </w:rPr>
        <w:t>的对象（如应用的单位、产品、工艺</w:t>
      </w:r>
      <w:r>
        <w:rPr>
          <w:rFonts w:ascii="宋体" w:cs="宋体"/>
          <w:kern w:val="0"/>
          <w:sz w:val="24"/>
        </w:rPr>
        <w:t>、工程</w:t>
      </w:r>
      <w:r>
        <w:rPr>
          <w:rFonts w:hint="eastAsia" w:ascii="宋体" w:cs="宋体"/>
          <w:kern w:val="0"/>
          <w:sz w:val="24"/>
        </w:rPr>
        <w:t>、服务</w:t>
      </w:r>
      <w:r>
        <w:rPr>
          <w:rFonts w:ascii="宋体" w:cs="宋体"/>
          <w:kern w:val="0"/>
          <w:sz w:val="24"/>
        </w:rPr>
        <w:t>等</w:t>
      </w:r>
      <w:r>
        <w:rPr>
          <w:rFonts w:hint="eastAsia" w:ascii="宋体" w:cs="宋体"/>
          <w:kern w:val="0"/>
          <w:sz w:val="24"/>
        </w:rPr>
        <w:t>）</w:t>
      </w:r>
      <w:r>
        <w:rPr>
          <w:rFonts w:ascii="宋体" w:cs="宋体"/>
          <w:kern w:val="0"/>
          <w:sz w:val="24"/>
        </w:rPr>
        <w:t>及</w:t>
      </w:r>
      <w:r>
        <w:rPr>
          <w:rFonts w:hint="eastAsia" w:ascii="宋体" w:cs="宋体"/>
          <w:kern w:val="0"/>
          <w:sz w:val="24"/>
        </w:rPr>
        <w:t>规模</w:t>
      </w:r>
      <w:r>
        <w:rPr>
          <w:rFonts w:ascii="宋体" w:cs="宋体"/>
          <w:kern w:val="0"/>
          <w:sz w:val="24"/>
        </w:rPr>
        <w:t>情况进行概述，</w:t>
      </w:r>
      <w:r>
        <w:rPr>
          <w:rFonts w:hint="eastAsia" w:ascii="宋体" w:cs="宋体"/>
          <w:kern w:val="0"/>
          <w:sz w:val="24"/>
        </w:rPr>
        <w:t>并在附件</w:t>
      </w:r>
      <w:r>
        <w:rPr>
          <w:rFonts w:ascii="宋体" w:cs="宋体"/>
          <w:kern w:val="0"/>
          <w:sz w:val="24"/>
        </w:rPr>
        <w:t>中提供主要</w:t>
      </w:r>
      <w:r>
        <w:rPr>
          <w:rFonts w:hint="eastAsia" w:ascii="宋体" w:cs="宋体"/>
          <w:kern w:val="0"/>
          <w:sz w:val="24"/>
        </w:rPr>
        <w:t>客观</w:t>
      </w:r>
      <w:r>
        <w:rPr>
          <w:rFonts w:ascii="宋体" w:cs="宋体"/>
          <w:kern w:val="0"/>
          <w:sz w:val="24"/>
        </w:rPr>
        <w:t>佐证材料的关键页</w:t>
      </w:r>
      <w:r>
        <w:rPr>
          <w:rFonts w:hint="eastAsia" w:ascii="宋体" w:cs="宋体"/>
          <w:kern w:val="0"/>
          <w:sz w:val="24"/>
        </w:rPr>
        <w:t>或材料目录。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主要应用单位（包含是应用单位的完成单位）情况按下表格式说明，</w:t>
      </w:r>
      <w:r>
        <w:rPr>
          <w:rFonts w:ascii="宋体" w:cs="宋体"/>
          <w:kern w:val="0"/>
          <w:sz w:val="24"/>
        </w:rPr>
        <w:t>不超过</w:t>
      </w:r>
      <w:r>
        <w:rPr>
          <w:rFonts w:hint="eastAsia" w:ascii="宋体" w:cs="宋体"/>
          <w:kern w:val="0"/>
          <w:sz w:val="24"/>
        </w:rPr>
        <w:t>10</w:t>
      </w:r>
      <w:r>
        <w:rPr>
          <w:rFonts w:ascii="宋体" w:cs="宋体"/>
          <w:kern w:val="0"/>
          <w:sz w:val="24"/>
        </w:rPr>
        <w:t>个。</w:t>
      </w:r>
    </w:p>
    <w:p>
      <w:pPr>
        <w:pStyle w:val="10"/>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0"/>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应用对象</w:t>
            </w:r>
          </w:p>
          <w:p>
            <w:pPr>
              <w:pStyle w:val="10"/>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0"/>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0"/>
              <w:ind w:firstLine="0" w:firstLineChars="0"/>
              <w:rPr>
                <w:rFonts w:ascii="宋体" w:hAnsi="宋体"/>
                <w:color w:val="000000"/>
              </w:rPr>
            </w:pPr>
          </w:p>
        </w:tc>
        <w:tc>
          <w:tcPr>
            <w:tcW w:w="1292" w:type="dxa"/>
          </w:tcPr>
          <w:p>
            <w:pPr>
              <w:pStyle w:val="10"/>
              <w:ind w:firstLine="0" w:firstLineChars="0"/>
              <w:rPr>
                <w:rFonts w:ascii="宋体" w:hAnsi="宋体"/>
                <w:color w:val="000000"/>
              </w:rPr>
            </w:pPr>
          </w:p>
        </w:tc>
        <w:tc>
          <w:tcPr>
            <w:tcW w:w="1701" w:type="dxa"/>
          </w:tcPr>
          <w:p>
            <w:pPr>
              <w:pStyle w:val="10"/>
              <w:ind w:firstLine="0" w:firstLineChars="0"/>
              <w:rPr>
                <w:rFonts w:ascii="宋体" w:hAnsi="宋体"/>
                <w:color w:val="000000"/>
              </w:rPr>
            </w:pPr>
          </w:p>
        </w:tc>
        <w:tc>
          <w:tcPr>
            <w:tcW w:w="1701" w:type="dxa"/>
          </w:tcPr>
          <w:p>
            <w:pPr>
              <w:pStyle w:val="10"/>
              <w:ind w:firstLine="0" w:firstLineChars="0"/>
              <w:rPr>
                <w:rFonts w:ascii="宋体" w:hAnsi="宋体"/>
                <w:color w:val="000000"/>
              </w:rPr>
            </w:pPr>
          </w:p>
        </w:tc>
        <w:tc>
          <w:tcPr>
            <w:tcW w:w="1685" w:type="dxa"/>
          </w:tcPr>
          <w:p>
            <w:pPr>
              <w:pStyle w:val="10"/>
              <w:ind w:firstLine="0" w:firstLineChars="0"/>
              <w:rPr>
                <w:rFonts w:ascii="宋体" w:hAnsi="宋体"/>
                <w:color w:val="000000"/>
              </w:rPr>
            </w:pPr>
          </w:p>
        </w:tc>
        <w:tc>
          <w:tcPr>
            <w:tcW w:w="1559" w:type="dxa"/>
          </w:tcPr>
          <w:p>
            <w:pPr>
              <w:pStyle w:val="10"/>
              <w:ind w:firstLine="0" w:firstLineChars="0"/>
              <w:rPr>
                <w:rFonts w:ascii="宋体" w:hAnsi="宋体"/>
                <w:color w:val="000000"/>
              </w:rPr>
            </w:pPr>
          </w:p>
        </w:tc>
      </w:tr>
    </w:tbl>
    <w:p>
      <w:pPr>
        <w:pStyle w:val="10"/>
        <w:adjustRightInd w:val="0"/>
        <w:snapToGrid w:val="0"/>
        <w:spacing w:line="440" w:lineRule="exact"/>
        <w:ind w:firstLine="482"/>
        <w:rPr>
          <w:rFonts w:ascii="宋体" w:hAnsi="宋体"/>
          <w:b/>
          <w:bCs/>
          <w:color w:val="000000"/>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2．应用效果</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根据行业领域特点填写应用效果，不超过2页。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应在附件中提供能证明本项目整体技术已实施应用一年以上的佐证材料。</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七、支撑技术发明点的主要知识产权目录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申请项目已经获得的自主知识产权情况，是评价泰山学院技术发明奖项目的关键，对所提供的知识产权及相关证明必须符合：</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申请项目所列发明点密切相关。作为支撑技术发明点成立的依据，必须是授权的发明专利、计算机软件著作权、集成电路布图设计权以及植物新品种权等。对于发明专利，需注明专利的有效状态。专利的有效状态不作限定，失效的专利亦可作为主要知识产权，但须考虑到评审者对其公信力的接受程度。</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本栏目指直接支持该项目技术发明点已授权的知识产权证明。其中知识产权类别：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提供不超过10件，</w:t>
      </w:r>
      <w:r>
        <w:rPr>
          <w:rFonts w:hint="eastAsia" w:ascii="宋体" w:cs="宋体"/>
          <w:b/>
          <w:kern w:val="0"/>
          <w:sz w:val="24"/>
        </w:rPr>
        <w:t>前3项应填写核心知识产权</w:t>
      </w:r>
      <w:r>
        <w:rPr>
          <w:rFonts w:hint="eastAsia" w:ascii="宋体" w:cs="宋体"/>
          <w:kern w:val="0"/>
          <w:sz w:val="24"/>
        </w:rPr>
        <w:t>，不得提供未授权的知识产权证明。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泰山学院技术发明奖项目此栏目内容将向社会公布，公开征求社会意见，接受社会监督，不得在此栏目中填写涉及国家安全、国防等国家秘密的内容。</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八、支撑技术发明点的主要论文专著目录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所提供的论文专著必须与申请项目所列技术发明点密切相关。作为支撑技术发明点成立的依据，必须是已经正式公开发表（出版）的论文专著等。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《完成人情况表》是评价完成人是否具备获奖条件的重要依据，所列完成人应为我校在职教职工，并对本项目的主要技术发明做出创造性贡献。完成人排序应按照贡献大小排序，人数不超过</w:t>
      </w:r>
      <w:r>
        <w:rPr>
          <w:rFonts w:ascii="宋体" w:cs="宋体"/>
          <w:kern w:val="0"/>
          <w:sz w:val="24"/>
        </w:rPr>
        <w:t>6</w:t>
      </w:r>
      <w:r>
        <w:rPr>
          <w:rFonts w:hint="eastAsia" w:ascii="宋体" w:cs="宋体"/>
          <w:kern w:val="0"/>
          <w:sz w:val="24"/>
        </w:rPr>
        <w:t>人。前三位完成人应为所列主要发明专利的发明人，其他发明人一般也应有知识产权证明（含论著论文等）支撑，主课题的验收、鉴定委员不能作为完成人。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《工作单位》指申请项目完成人报奖时所在单位。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科技奖励情况》一栏中，应如实写明本人曾获校及以上科研成果奖励的项目名称、证书编号、奖种名称、奖励等级、获奖时间及获奖排名等内容。如果内容过多，不能全部填写下，则应优先填写与本次被申请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　</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（2）“论文专著证明”：指主件第八部分所列论文专著证明。论文提交首页，论著提交版权页。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指申请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（4）“应用证明”：指该项目整体技术应用单位提供的应用证明，只提供重要的、有代表性的应用证明。应用证明需按规定格式填写，且由</w:t>
      </w:r>
      <w:r>
        <w:rPr>
          <w:rFonts w:hint="eastAsia" w:ascii="宋体" w:cs="宋体"/>
          <w:b/>
          <w:i/>
          <w:kern w:val="0"/>
          <w:sz w:val="24"/>
        </w:rPr>
        <w:t>法人单位盖章</w:t>
      </w:r>
      <w:r>
        <w:rPr>
          <w:rFonts w:hint="eastAsia" w:ascii="宋体" w:cs="宋体"/>
          <w:kern w:val="0"/>
          <w:sz w:val="24"/>
        </w:rPr>
        <w:t>出具，并提交</w:t>
      </w:r>
      <w:r>
        <w:rPr>
          <w:rFonts w:hint="eastAsia" w:ascii="宋体" w:cs="宋体"/>
          <w:b/>
          <w:i/>
          <w:kern w:val="0"/>
          <w:sz w:val="24"/>
        </w:rPr>
        <w:t>原件</w:t>
      </w:r>
      <w:r>
        <w:rPr>
          <w:rFonts w:hint="eastAsia" w:ascii="宋体" w:cs="宋体"/>
          <w:kern w:val="0"/>
          <w:sz w:val="24"/>
        </w:rPr>
        <w:t>。需要行政审批的项目，必须在行政审批后应用一年以上。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w:t>
      </w:r>
      <w:r>
        <w:rPr>
          <w:rFonts w:ascii="宋体" w:cs="宋体"/>
          <w:kern w:val="0"/>
          <w:sz w:val="24"/>
        </w:rPr>
        <w:t>4</w:t>
      </w:r>
      <w:r>
        <w:rPr>
          <w:rFonts w:hint="eastAsia" w:ascii="宋体" w:cs="宋体"/>
          <w:kern w:val="0"/>
          <w:sz w:val="24"/>
        </w:rPr>
        <w:t>0页。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2、电子版附件不需要提供，但电子版主件需要发到指定邮箱。</w:t>
      </w:r>
    </w:p>
    <w:sectPr>
      <w:footerReference r:id="rId11" w:type="default"/>
      <w:footerReference r:id="rId12" w:type="even"/>
      <w:pgSz w:w="11906" w:h="16838"/>
      <w:pgMar w:top="1418"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- 10 -</w:t>
    </w:r>
    <w:r>
      <w:rPr>
        <w:rStyle w:val="26"/>
        <w:sz w:val="24"/>
        <w:szCs w:val="24"/>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- 20 -</w:t>
    </w:r>
    <w:r>
      <w:rPr>
        <w:rStyle w:val="26"/>
        <w:sz w:val="24"/>
        <w:szCs w:val="24"/>
      </w:rPr>
      <w:fldChar w:fldCharType="end"/>
    </w:r>
  </w:p>
  <w:p>
    <w:pPr>
      <w:pStyle w:val="14"/>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1584"/>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305"/>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9CA"/>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8EE"/>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1A020AB2"/>
    <w:rsid w:val="1ACA5B87"/>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CCFA-4DE0-4D4F-BE30-A436E45162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6330</Words>
  <Characters>6403</Characters>
  <Lines>51</Lines>
  <Paragraphs>14</Paragraphs>
  <TotalTime>984</TotalTime>
  <ScaleCrop>false</ScaleCrop>
  <LinksUpToDate>false</LinksUpToDate>
  <CharactersWithSpaces>6570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2023-10-26T00:54:20Z</dcterms:modified>
  <dc:title>提名工作手册</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257E26A47E41403FB665F4D0558147C8</vt:lpwstr>
  </property>
</Properties>
</file>