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hint="eastAsia" w:ascii="微软雅黑" w:hAnsi="微软雅黑" w:eastAsia="微软雅黑" w:cs="宋体"/>
          <w:color w:val="245399"/>
          <w:kern w:val="0"/>
          <w:sz w:val="39"/>
          <w:szCs w:val="39"/>
        </w:rPr>
      </w:pP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beforeAutospacing="1" w:line="600" w:lineRule="atLeast"/>
              <w:jc w:val="center"/>
              <w:textAlignment w:val="baseline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44"/>
                <w:szCs w:val="44"/>
              </w:rPr>
              <w:t>项目支出绩效目标申报表</w:t>
            </w:r>
          </w:p>
          <w:p>
            <w:pPr>
              <w:widowControl/>
              <w:spacing w:beforeAutospacing="1" w:line="600" w:lineRule="atLeast"/>
              <w:ind w:left="39" w:right="46"/>
              <w:jc w:val="center"/>
              <w:textAlignment w:val="baseline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            年度）</w:t>
            </w:r>
          </w:p>
          <w:tbl>
            <w:tblPr>
              <w:tblStyle w:val="3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3"/>
              <w:gridCol w:w="1422"/>
              <w:gridCol w:w="743"/>
              <w:gridCol w:w="679"/>
              <w:gridCol w:w="1138"/>
              <w:gridCol w:w="1277"/>
              <w:gridCol w:w="1354"/>
            </w:tblGrid>
            <w:tr>
              <w:trPr>
                <w:cantSplit/>
                <w:trHeight w:val="401" w:hRule="atLeast"/>
              </w:trPr>
              <w:tc>
                <w:tcPr>
                  <w:tcW w:w="1019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303" w:type="pct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pct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项目类别</w:t>
                  </w:r>
                </w:p>
              </w:tc>
              <w:tc>
                <w:tcPr>
                  <w:tcW w:w="1584" w:type="pct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主管部门</w:t>
                  </w:r>
                </w:p>
              </w:tc>
              <w:tc>
                <w:tcPr>
                  <w:tcW w:w="1303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主管部门编码</w:t>
                  </w:r>
                </w:p>
              </w:tc>
              <w:tc>
                <w:tcPr>
                  <w:tcW w:w="1584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项目实施单位</w:t>
                  </w: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项目属性</w:t>
                  </w: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项目期限</w:t>
                  </w: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firstLine="540" w:firstLineChars="300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年 月 至  年 月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项目资金申请</w:t>
                  </w:r>
                </w:p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（万元）</w:t>
                  </w: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年度金额：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其中：财政拨款：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其他：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项目实施进度计划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7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项目实施内容</w:t>
                  </w:r>
                </w:p>
              </w:tc>
              <w:tc>
                <w:tcPr>
                  <w:tcW w:w="1541" w:type="pct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6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开始时间</w:t>
                  </w:r>
                </w:p>
              </w:tc>
              <w:tc>
                <w:tcPr>
                  <w:tcW w:w="1584" w:type="pct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完成时间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1" w:type="pct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84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总体目标</w:t>
                  </w:r>
                </w:p>
              </w:tc>
              <w:tc>
                <w:tcPr>
                  <w:tcW w:w="2397" w:type="pct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实施期目标</w:t>
                  </w:r>
                </w:p>
              </w:tc>
              <w:tc>
                <w:tcPr>
                  <w:tcW w:w="1584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年度目标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7" w:type="pct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84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restart"/>
                  <w:tcBorders>
                    <w:top w:val="nil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5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年度绩效指标</w:t>
                  </w:r>
                </w:p>
              </w:tc>
              <w:tc>
                <w:tcPr>
                  <w:tcW w:w="856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7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685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769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346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四级指标</w:t>
                  </w:r>
                </w:p>
              </w:tc>
              <w:tc>
                <w:tcPr>
                  <w:tcW w:w="815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346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7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产出指标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7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6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ind w:left="74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。。。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restart"/>
                  <w:tcBorders>
                    <w:top w:val="nil"/>
                    <w:left w:val="nil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效益指标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left w:val="nil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left w:val="nil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left w:val="nil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vMerge w:val="continue"/>
                  <w:tcBorders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。。。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tcBorders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社会公众或服务对象满意度指标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具体指标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pct"/>
                  <w:tcBorders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。。。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  <w:vAlign w:val="center"/>
                </w:tcPr>
                <w:p>
                  <w:pPr>
                    <w:widowControl/>
                    <w:spacing w:beforeAutospacing="1" w:line="600" w:lineRule="atLeast"/>
                    <w:jc w:val="center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。。。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9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20" w:hRule="atLeast"/>
              </w:trPr>
              <w:tc>
                <w:tcPr>
                  <w:tcW w:w="1019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ind w:left="73"/>
                    <w:jc w:val="center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其他需要说明的问题</w:t>
                  </w:r>
                </w:p>
              </w:tc>
              <w:tc>
                <w:tcPr>
                  <w:tcW w:w="3981" w:type="pct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86" w:type="dxa"/>
                    <w:left w:w="14" w:type="dxa"/>
                    <w:bottom w:w="0" w:type="dxa"/>
                    <w:right w:w="89" w:type="dxa"/>
                  </w:tcMar>
                </w:tcPr>
                <w:p>
                  <w:pPr>
                    <w:widowControl/>
                    <w:spacing w:beforeAutospacing="1" w:line="600" w:lineRule="atLeast"/>
                    <w:jc w:val="left"/>
                    <w:textAlignment w:val="baseline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widowControl/>
              <w:spacing w:line="270" w:lineRule="atLeast"/>
              <w:jc w:val="lef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B7"/>
    <w:rsid w:val="000373B7"/>
    <w:rsid w:val="00101DAC"/>
    <w:rsid w:val="00314F4D"/>
    <w:rsid w:val="00AB3DE2"/>
    <w:rsid w:val="00C37FB8"/>
    <w:rsid w:val="00CD64F4"/>
    <w:rsid w:val="00D23177"/>
    <w:rsid w:val="00F45159"/>
    <w:rsid w:val="7DFBF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2021-08-19T18:44:00Z</dcterms:created>
  <dc:creator>张 青山</dc:creator>
  <cp:lastModifiedBy>sunjiqin</cp:lastModifiedBy>
  <dcterms:modified xsi:type="dcterms:W3CDTF">2021-08-20T09:22:39Z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