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泰安市科学技术奖系统填报注意事项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一、浏览器</w:t>
      </w:r>
      <w:bookmarkStart w:id="0" w:name="_GoBack"/>
      <w:bookmarkEnd w:id="0"/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浏览器建议用360极速浏览器X，下载地址：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https://down.360safe.com/cse/360csex_21.0.1082.0.exe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二、登录网址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泰安市科学技术奖励系统网址：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http://120.224.9.9:8080/xmsb/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三、相关软件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登录泰安市科技学技术奖励系统-申报栏目，进入相关下载，将office控件及pdf虚拟打印机软件分别安装。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四、浏览器设置</w:t>
      </w:r>
    </w:p>
    <w:p>
      <w:pPr>
        <w:numPr>
          <w:ilvl w:val="0"/>
          <w:numId w:val="0"/>
        </w:numPr>
        <w:ind w:left="640"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1.点击360极速浏览器X设置：如图</w:t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000625" cy="3409950"/>
            <wp:effectExtent l="0" t="0" r="9525" b="0"/>
            <wp:docPr id="9" name="图片 9" descr="164811152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48111523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640" w:leftChars="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高级设置：点内核切换设置</w:t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269865" cy="2101215"/>
            <wp:effectExtent l="0" t="0" r="6985" b="13335"/>
            <wp:docPr id="10" name="图片 10" descr="164811168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48111689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101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64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添加新内核切换规则：120.224.9.9，Webkit 选IE8，回车即可。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264150" cy="1229995"/>
            <wp:effectExtent l="0" t="0" r="1270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五、提名书填写注意事项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1.第六部分曾获奖情况不需要填写。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2.第九部分提名单位意见由提名单位填写。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六、技术咨询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微信号：13854863468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C29FE"/>
    <w:multiLevelType w:val="singleLevel"/>
    <w:tmpl w:val="23DC29FE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64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D16F7"/>
    <w:rsid w:val="242D16F7"/>
    <w:rsid w:val="403E267A"/>
    <w:rsid w:val="501E69DD"/>
    <w:rsid w:val="54C9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388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2022-03-24T00:56:00Z</dcterms:created>
  <dc:creator>遨游八极</dc:creator>
  <cp:lastModifiedBy>遨游八极</cp:lastModifiedBy>
  <dcterms:modified xsi:type="dcterms:W3CDTF">2022-03-25T00:04:05Z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7E1A607385F4499181D34AA6CC51C607</vt:lpwstr>
  </property>
</Properties>
</file>