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alibri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Calibri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Calibri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黑体" w:hAnsi="黑体" w:eastAsia="黑体" w:cs="Calibri"/>
          <w:kern w:val="0"/>
          <w:sz w:val="32"/>
          <w:szCs w:val="32"/>
          <w:highlight w:val="none"/>
        </w:rPr>
        <w:t xml:space="preserve"> 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4"/>
          <w:highlight w:val="none"/>
        </w:rPr>
      </w:pPr>
      <w:r>
        <w:rPr>
          <w:rFonts w:ascii="方正小标宋简体" w:eastAsia="方正小标宋简体" w:cs="Calibri"/>
          <w:kern w:val="0"/>
          <w:sz w:val="36"/>
          <w:szCs w:val="32"/>
          <w:highlight w:val="none"/>
        </w:rPr>
        <w:t>202</w:t>
      </w:r>
      <w:r>
        <w:rPr>
          <w:rFonts w:hint="eastAsia" w:ascii="方正小标宋简体" w:eastAsia="方正小标宋简体" w:cs="Calibri"/>
          <w:kern w:val="0"/>
          <w:sz w:val="36"/>
          <w:szCs w:val="32"/>
          <w:highlight w:val="none"/>
          <w:lang w:val="en-US" w:eastAsia="zh-CN"/>
        </w:rPr>
        <w:t>5</w:t>
      </w:r>
      <w:r>
        <w:rPr>
          <w:rFonts w:hint="eastAsia" w:ascii="方正小标宋简体" w:eastAsia="方正小标宋简体" w:cs="Calibri"/>
          <w:kern w:val="0"/>
          <w:sz w:val="36"/>
          <w:szCs w:val="32"/>
          <w:highlight w:val="none"/>
        </w:rPr>
        <w:t>年度省自然科学基金项目汇总表</w:t>
      </w:r>
    </w:p>
    <w:p>
      <w:pPr>
        <w:widowControl/>
        <w:spacing w:line="240" w:lineRule="exact"/>
        <w:ind w:firstLine="958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eastAsia="黑体" w:cs="Calibri"/>
          <w:color w:val="555555"/>
          <w:kern w:val="0"/>
          <w:sz w:val="24"/>
          <w:szCs w:val="24"/>
          <w:highlight w:val="none"/>
        </w:rPr>
        <w:t xml:space="preserve"> </w:t>
      </w:r>
    </w:p>
    <w:p>
      <w:pPr>
        <w:widowControl/>
        <w:ind w:firstLine="960"/>
        <w:jc w:val="center"/>
        <w:rPr>
          <w:rFonts w:ascii="仿宋_GB2312" w:hAnsi="宋体" w:eastAsia="仿宋_GB2312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 xml:space="preserve">            </w:t>
      </w:r>
      <w:r>
        <w:rPr>
          <w:rFonts w:hint="eastAsia" w:ascii="黑体" w:hAnsi="黑体" w:eastAsia="黑体" w:cs="Calibri"/>
          <w:kern w:val="0"/>
          <w:sz w:val="28"/>
          <w:szCs w:val="28"/>
          <w:highlight w:val="none"/>
          <w:lang w:val="en-US" w:eastAsia="zh-CN"/>
        </w:rPr>
        <w:t>主要负责人签字：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14"/>
        <w:gridCol w:w="903"/>
        <w:gridCol w:w="987"/>
        <w:gridCol w:w="2"/>
        <w:gridCol w:w="1063"/>
        <w:gridCol w:w="825"/>
        <w:gridCol w:w="241"/>
        <w:gridCol w:w="1122"/>
        <w:gridCol w:w="527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3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Calibr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562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16" w:firstLineChars="1256"/>
              <w:jc w:val="both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Calibr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89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54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一、申报项目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数量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汇总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13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项目类别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青年科学基金项目（A类）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青年科学基金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项目（B类）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青年科学基金项目（C类）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面上项目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数量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项）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Calibri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二、审核情况说明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576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本单位按照《山东省科学技术厅关于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集中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申报202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年度山东省自然科学基金项目的通知》要求，对*位申报人的申报资格，及所提交申报材料的真实性、完整性和合规性进行了严格审核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并通过科技云平台省自然科学基金管理系统提交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left="560" w:hanging="560" w:hangingChars="200"/>
              <w:jc w:val="both"/>
              <w:rPr>
                <w:rFonts w:hint="default" w:ascii="仿宋_GB2312" w:hAnsi="宋体" w:eastAsia="黑体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三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eastAsia="zh-CN"/>
              </w:rPr>
              <w:t>青年科学基金项目（C类）“直接给予”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政策项目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</w:rPr>
              <w:t>面上项目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推荐顺序公示情况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本单位对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*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符合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青年科学基金项目（C类）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“直接给予”政策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项目、*项面上项目推荐顺序等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有关情况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进行了公示，公示期间无异议。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eastAsia="zh-CN"/>
              </w:rPr>
              <w:t>青年科学基金项目（C类）“直接给予”</w:t>
            </w: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政策</w:t>
            </w:r>
            <w:bookmarkStart w:id="0" w:name="OLE_LINK1"/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项目清单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bookmarkStart w:id="1" w:name="OLE_LINK2" w:colFirst="0" w:colLast="4"/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申报人</w:t>
            </w: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入职所属情况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入职具体情况</w:t>
            </w: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XX</w:t>
            </w: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X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XX</w:t>
            </w: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选择“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部属高校和科研机构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国家实验室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国家实验室基地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全国重点实验室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省基础研究特区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省一流学科建设“811”项目建设学科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/以上都不属于”的一项填写。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如入职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部属高校和科研机构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国家实验室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国家实验室基地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全国重点实验室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省实验室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省基础研究特区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省一流学科建设“811”项目建设学科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请说明具体情况，如XX省实验室，XX学科。以上都不属于，本栏不填。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……</w:t>
            </w: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……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25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  <w:t>本单位全部申报项目汇总表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黑体" w:hAnsi="黑体" w:eastAsia="黑体" w:cs="Calibri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备注：先填写面上（按照推荐顺序）、再填写青年（直接给予备注一下）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申报人</w:t>
            </w: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  <w:t>项目类型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highlight w:val="none"/>
                <w:lang w:val="en-US" w:eastAsia="zh-CN"/>
              </w:rPr>
              <w:t>推荐情况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2" w:name="OLE_LINK3" w:colFirst="3" w:colLast="4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面上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第一位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面上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第二位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面上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第三位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青年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直接给予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3" w:name="OLE_LINK5" w:colFirst="3" w:colLast="4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青年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直接给予</w:t>
            </w:r>
          </w:p>
        </w:tc>
      </w:tr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4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52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88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青年</w:t>
            </w:r>
          </w:p>
        </w:tc>
        <w:tc>
          <w:tcPr>
            <w:tcW w:w="241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</w:pPr>
            <w:bookmarkStart w:id="4" w:name="OLE_LINK4"/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  <w:highlight w:val="none"/>
                <w:lang w:val="en-US" w:eastAsia="zh-CN"/>
              </w:rPr>
              <w:t>（青年非直接给予，不填写）</w:t>
            </w:r>
            <w:bookmarkEnd w:id="4"/>
          </w:p>
        </w:tc>
      </w:tr>
    </w:tbl>
    <w:p>
      <w:pPr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color w:val="FF0000"/>
          <w:sz w:val="32"/>
          <w:szCs w:val="32"/>
          <w:highlight w:val="none"/>
          <w:lang w:val="en-US" w:eastAsia="zh-CN"/>
        </w:rPr>
        <w:t>备注：请推荐单位将汇总表及附件所有材料均加盖公章。</w:t>
      </w:r>
      <w:r>
        <w:rPr>
          <w:rFonts w:hint="eastAsia" w:ascii="仿宋_GB2312" w:hAnsi="黑体" w:eastAsia="仿宋_GB2312"/>
          <w:b/>
          <w:bCs/>
          <w:color w:val="FF0000"/>
          <w:sz w:val="32"/>
          <w:szCs w:val="32"/>
          <w:highlight w:val="none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  </w:t>
      </w:r>
    </w:p>
    <w:p>
      <w:pP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/>
          <w:sz w:val="32"/>
          <w:szCs w:val="32"/>
          <w:highlight w:val="none"/>
        </w:rPr>
        <w:t>：</w:t>
      </w:r>
    </w:p>
    <w:p>
      <w:pPr>
        <w:ind w:firstLine="643" w:firstLineChars="200"/>
        <w:rPr>
          <w:rFonts w:hint="default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1.</w:t>
      </w: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直接给予</w:t>
      </w: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eastAsia="zh-CN"/>
        </w:rPr>
        <w:t>”、</w:t>
      </w: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面上推荐顺序公示材料及公示过程证明（照片或网站截图）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14" w:lineRule="atLeast"/>
        <w:ind w:right="0" w:firstLine="643" w:firstLineChars="200"/>
        <w:rPr>
          <w:rFonts w:hint="eastAsia" w:ascii="仿宋_GB2312" w:hAnsi="黑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2.“直接给予</w:t>
      </w:r>
      <w:r>
        <w:rPr>
          <w:rFonts w:hint="eastAsia" w:ascii="仿宋_GB2312" w:hAnsi="黑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”政策项目申报人博士毕业证、学位证、不低于3年的劳动合同。博士毕业12个月以上签订工作合同的还需提供空档期非在鲁工作（学习）证明。</w:t>
      </w:r>
    </w:p>
    <w:p>
      <w:pPr>
        <w:ind w:firstLine="643" w:firstLineChars="200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  <w:t>3.</w:t>
      </w:r>
      <w:bookmarkStart w:id="5" w:name="_GoBack"/>
      <w:bookmarkEnd w:id="5"/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  <w:lang w:val="en-US" w:eastAsia="zh-CN"/>
        </w:rPr>
        <w:t>“直接给予”政策项目申报人入职所属情况证明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（注：依托单位对申报人在申报系统提交的入职所属情况的真实性负责，并汇总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提供证明材料。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对发现弄虚作假的，一经查实，对申报人作出撤项处理；压减依托单位申报限额，阶段性或永久取消省基金依托单位资格。）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150" w:afterAutospacing="0" w:line="14" w:lineRule="atLeast"/>
        <w:ind w:right="0" w:firstLine="643" w:firstLineChars="200"/>
        <w:rPr>
          <w:rFonts w:hint="default" w:ascii="仿宋_GB2312" w:hAnsi="黑体" w:eastAsia="仿宋_GB2312" w:cstheme="minorBidi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4D6D8"/>
    <w:multiLevelType w:val="singleLevel"/>
    <w:tmpl w:val="C474D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08E9"/>
    <w:rsid w:val="02405F8A"/>
    <w:rsid w:val="04ED617B"/>
    <w:rsid w:val="07A37020"/>
    <w:rsid w:val="0A1B7A08"/>
    <w:rsid w:val="11733E96"/>
    <w:rsid w:val="125608E9"/>
    <w:rsid w:val="172F4478"/>
    <w:rsid w:val="1BE8760C"/>
    <w:rsid w:val="1C3576D4"/>
    <w:rsid w:val="1D665B15"/>
    <w:rsid w:val="1F613FCB"/>
    <w:rsid w:val="1F8521C5"/>
    <w:rsid w:val="21BF123E"/>
    <w:rsid w:val="22F44D01"/>
    <w:rsid w:val="2E4E0C67"/>
    <w:rsid w:val="2E4F0678"/>
    <w:rsid w:val="2FFE314F"/>
    <w:rsid w:val="319456AC"/>
    <w:rsid w:val="34D03FA8"/>
    <w:rsid w:val="3D7A3525"/>
    <w:rsid w:val="3E69052A"/>
    <w:rsid w:val="404A753D"/>
    <w:rsid w:val="434F238C"/>
    <w:rsid w:val="44533588"/>
    <w:rsid w:val="4ABB212E"/>
    <w:rsid w:val="4C7939A3"/>
    <w:rsid w:val="4CF451F0"/>
    <w:rsid w:val="4E153534"/>
    <w:rsid w:val="54125B21"/>
    <w:rsid w:val="57245509"/>
    <w:rsid w:val="5A67147B"/>
    <w:rsid w:val="5C5D45C5"/>
    <w:rsid w:val="5D0D0F26"/>
    <w:rsid w:val="5D9D3EBD"/>
    <w:rsid w:val="5FB02EC8"/>
    <w:rsid w:val="63625EF8"/>
    <w:rsid w:val="64405216"/>
    <w:rsid w:val="6A9239CE"/>
    <w:rsid w:val="6EE911EF"/>
    <w:rsid w:val="6F303EAA"/>
    <w:rsid w:val="6F9B4992"/>
    <w:rsid w:val="773C3E6C"/>
    <w:rsid w:val="79784838"/>
    <w:rsid w:val="7A072AE5"/>
    <w:rsid w:val="7DC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line="580" w:lineRule="exact"/>
      <w:ind w:left="0" w:hanging="960" w:hangingChars="200"/>
      <w:jc w:val="center"/>
      <w:outlineLvl w:val="0"/>
    </w:pPr>
    <w:rPr>
      <w:rFonts w:ascii="Calibri" w:hAnsi="Calibri" w:eastAsia="方正小标宋简体"/>
      <w:bCs/>
      <w:kern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spacing w:beforeAutospacing="0" w:afterAutospacing="0" w:line="58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line="580" w:lineRule="exact"/>
      <w:ind w:firstLine="420" w:firstLineChars="200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adjustRightInd w:val="0"/>
      <w:spacing w:line="580" w:lineRule="exact"/>
      <w:ind w:firstLine="880" w:firstLineChars="200"/>
      <w:textAlignment w:val="baseline"/>
    </w:pPr>
    <w:rPr>
      <w:rFonts w:ascii="仿宋_GB2312" w:hAnsi="仿宋_GB2312"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styleId="15">
    <w:name w:val="HTML Code"/>
    <w:basedOn w:val="9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Keyboard"/>
    <w:basedOn w:val="9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7">
    <w:name w:val="HTML Sample"/>
    <w:basedOn w:val="9"/>
    <w:uiPriority w:val="0"/>
    <w:rPr>
      <w:rFonts w:ascii="Consolas" w:hAnsi="Consolas" w:eastAsia="Consolas" w:cs="Consolas"/>
      <w:sz w:val="21"/>
      <w:szCs w:val="21"/>
    </w:rPr>
  </w:style>
  <w:style w:type="character" w:customStyle="1" w:styleId="18">
    <w:name w:val="标题 2 字符"/>
    <w:link w:val="3"/>
    <w:qFormat/>
    <w:uiPriority w:val="0"/>
    <w:rPr>
      <w:rFonts w:ascii="宋体" w:hAnsi="宋体" w:eastAsia="黑体" w:cs="宋体"/>
      <w:sz w:val="32"/>
    </w:rPr>
  </w:style>
  <w:style w:type="character" w:customStyle="1" w:styleId="19">
    <w:name w:val="标题 3 字符"/>
    <w:link w:val="4"/>
    <w:semiHidden/>
    <w:qFormat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20">
    <w:name w:val="标题 1 字符"/>
    <w:link w:val="2"/>
    <w:qFormat/>
    <w:uiPriority w:val="9"/>
    <w:rPr>
      <w:rFonts w:ascii="Calibri" w:hAnsi="Calibri" w:eastAsia="方正小标宋简体" w:cs="Times New Roman"/>
      <w:bCs/>
      <w:kern w:val="44"/>
      <w:sz w:val="32"/>
      <w:szCs w:val="44"/>
    </w:rPr>
  </w:style>
  <w:style w:type="character" w:customStyle="1" w:styleId="21">
    <w:name w:val="disabled"/>
    <w:basedOn w:val="9"/>
    <w:uiPriority w:val="0"/>
    <w:rPr>
      <w:vanish/>
    </w:rPr>
  </w:style>
  <w:style w:type="character" w:customStyle="1" w:styleId="22">
    <w:name w:val="current"/>
    <w:basedOn w:val="9"/>
    <w:uiPriority w:val="0"/>
    <w:rPr>
      <w:b/>
      <w:color w:val="FFFFFF"/>
      <w:bdr w:val="single" w:color="004D90" w:sz="8" w:space="0"/>
      <w:shd w:val="clear" w:fill="FF6C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2025-04-03T09:01:00Z</dcterms:created>
  <dc:creator>☺️☺️</dc:creator>
  <cp:lastModifiedBy>zhang</cp:lastModifiedBy>
  <dcterms:modified xsi:type="dcterms:W3CDTF">2025-04-04T02:12:07Z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23E8B608D890481892A2E640AF718702_11</vt:lpwstr>
  </property>
  <property fmtid="{D5CDD505-2E9C-101B-9397-08002B2CF9AE}" pid="4" name="KSOTemplateDocerSaveRecord">
    <vt:lpwstr>eyJoZGlkIjoiMTU4NzY0NjkxZDcwNzM1ODMyZDZlMWY0OGI0YTVhODgiLCJ1c2VySWQiOiIzNjU3NDA1MDIifQ==</vt:lpwstr>
  </property>
</Properties>
</file>