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4C9" w:rsidRPr="005A207B" w:rsidRDefault="00E04C78" w:rsidP="004C34C9">
      <w:pPr>
        <w:adjustRightInd w:val="0"/>
        <w:snapToGrid w:val="0"/>
        <w:spacing w:line="590" w:lineRule="atLeast"/>
        <w:jc w:val="center"/>
        <w:rPr>
          <w:rFonts w:ascii="方正小标宋简体" w:eastAsia="方正小标宋简体" w:hAnsi="方正小标宋简体" w:cs="方正小标宋简体"/>
          <w:b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color w:val="000000"/>
          <w:sz w:val="44"/>
          <w:szCs w:val="44"/>
        </w:rPr>
        <w:t>泰安市</w:t>
      </w:r>
      <w:r w:rsidR="004C34C9" w:rsidRPr="005A207B">
        <w:rPr>
          <w:rFonts w:ascii="方正小标宋简体" w:eastAsia="方正小标宋简体" w:hAnsi="方正小标宋简体" w:cs="方正小标宋简体" w:hint="eastAsia"/>
          <w:b/>
          <w:color w:val="000000"/>
          <w:sz w:val="44"/>
          <w:szCs w:val="44"/>
        </w:rPr>
        <w:t>第三次农业普查主要数据公报</w:t>
      </w:r>
    </w:p>
    <w:p w:rsidR="004C34C9" w:rsidRPr="005A207B" w:rsidRDefault="004C34C9" w:rsidP="004C34C9">
      <w:pPr>
        <w:adjustRightInd w:val="0"/>
        <w:snapToGrid w:val="0"/>
        <w:spacing w:beforeLines="100" w:before="312" w:afterLines="100" w:after="312" w:line="590" w:lineRule="atLeast"/>
        <w:jc w:val="center"/>
        <w:rPr>
          <w:rFonts w:ascii="楷体_GB2312" w:eastAsia="楷体_GB2312" w:hAnsi="楷体_GB2312" w:cs="楷体_GB2312"/>
          <w:color w:val="000000"/>
          <w:sz w:val="36"/>
          <w:szCs w:val="36"/>
        </w:rPr>
      </w:pPr>
      <w:r w:rsidRPr="005A207B">
        <w:rPr>
          <w:rFonts w:ascii="楷体_GB2312" w:eastAsia="楷体_GB2312" w:hAnsi="楷体_GB2312" w:cs="楷体_GB2312" w:hint="eastAsia"/>
          <w:color w:val="000000"/>
          <w:sz w:val="36"/>
          <w:szCs w:val="36"/>
        </w:rPr>
        <w:t>（第</w:t>
      </w:r>
      <w:r>
        <w:rPr>
          <w:rFonts w:ascii="楷体_GB2312" w:eastAsia="楷体_GB2312" w:hAnsi="楷体_GB2312" w:cs="楷体_GB2312" w:hint="eastAsia"/>
          <w:color w:val="000000"/>
          <w:sz w:val="36"/>
          <w:szCs w:val="36"/>
        </w:rPr>
        <w:t>五</w:t>
      </w:r>
      <w:r w:rsidRPr="005A207B">
        <w:rPr>
          <w:rFonts w:ascii="楷体_GB2312" w:eastAsia="楷体_GB2312" w:hAnsi="楷体_GB2312" w:cs="楷体_GB2312"/>
          <w:color w:val="000000"/>
          <w:sz w:val="36"/>
          <w:szCs w:val="36"/>
        </w:rPr>
        <w:t>号</w:t>
      </w:r>
      <w:r w:rsidRPr="005A207B">
        <w:rPr>
          <w:rFonts w:ascii="楷体_GB2312" w:eastAsia="楷体_GB2312" w:hAnsi="楷体_GB2312" w:cs="楷体_GB2312" w:hint="eastAsia"/>
          <w:color w:val="000000"/>
          <w:sz w:val="36"/>
          <w:szCs w:val="36"/>
        </w:rPr>
        <w:t>）</w:t>
      </w:r>
    </w:p>
    <w:p w:rsidR="004C34C9" w:rsidRDefault="004C34C9" w:rsidP="004C34C9">
      <w:pPr>
        <w:jc w:val="center"/>
        <w:rPr>
          <w:rFonts w:ascii="方正小标宋简体" w:eastAsia="方正小标宋简体" w:hAnsi="方正小标宋简体" w:cs="方正小标宋简体"/>
          <w:b/>
          <w:color w:val="000000"/>
          <w:sz w:val="44"/>
          <w:szCs w:val="44"/>
        </w:rPr>
      </w:pPr>
      <w:r w:rsidRPr="004C34C9">
        <w:rPr>
          <w:rFonts w:ascii="方正小标宋简体" w:eastAsia="方正小标宋简体" w:hAnsi="方正小标宋简体" w:cs="方正小标宋简体" w:hint="eastAsia"/>
          <w:b/>
          <w:color w:val="000000"/>
          <w:sz w:val="44"/>
          <w:szCs w:val="44"/>
        </w:rPr>
        <w:t>农业生产经营人员情况</w:t>
      </w:r>
    </w:p>
    <w:p w:rsidR="004C34C9" w:rsidRPr="005A207B" w:rsidRDefault="004C34C9" w:rsidP="004C34C9">
      <w:pPr>
        <w:jc w:val="center"/>
        <w:rPr>
          <w:sz w:val="32"/>
          <w:szCs w:val="32"/>
        </w:rPr>
      </w:pPr>
      <w:r w:rsidRPr="005A207B">
        <w:rPr>
          <w:rFonts w:ascii="Times New Roman" w:eastAsia="宋体" w:hAnsi="Times New Roman" w:cs="Times New Roman"/>
          <w:color w:val="000000"/>
          <w:szCs w:val="24"/>
        </w:rPr>
        <w:t> </w:t>
      </w:r>
      <w:r w:rsidR="00E04C78">
        <w:rPr>
          <w:rFonts w:hint="eastAsia"/>
          <w:sz w:val="32"/>
          <w:szCs w:val="32"/>
        </w:rPr>
        <w:t>泰安市</w:t>
      </w:r>
      <w:r w:rsidRPr="005A207B">
        <w:rPr>
          <w:rFonts w:hint="eastAsia"/>
          <w:sz w:val="32"/>
          <w:szCs w:val="32"/>
        </w:rPr>
        <w:t>第三次农业普查领导小组办公室</w:t>
      </w:r>
    </w:p>
    <w:p w:rsidR="004C34C9" w:rsidRPr="005A207B" w:rsidRDefault="00E04C78" w:rsidP="004C34C9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泰安市</w:t>
      </w:r>
      <w:r w:rsidR="004C34C9" w:rsidRPr="005A207B">
        <w:rPr>
          <w:rFonts w:hint="eastAsia"/>
          <w:sz w:val="32"/>
          <w:szCs w:val="32"/>
        </w:rPr>
        <w:t>统计局</w:t>
      </w:r>
    </w:p>
    <w:p w:rsidR="004C34C9" w:rsidRPr="005A207B" w:rsidRDefault="004C34C9" w:rsidP="004C34C9">
      <w:pPr>
        <w:jc w:val="center"/>
        <w:rPr>
          <w:sz w:val="32"/>
          <w:szCs w:val="32"/>
        </w:rPr>
      </w:pPr>
      <w:r w:rsidRPr="005A207B">
        <w:rPr>
          <w:rFonts w:hint="eastAsia"/>
          <w:sz w:val="32"/>
          <w:szCs w:val="32"/>
        </w:rPr>
        <w:t>201</w:t>
      </w:r>
      <w:r w:rsidRPr="005A207B">
        <w:rPr>
          <w:sz w:val="32"/>
          <w:szCs w:val="32"/>
        </w:rPr>
        <w:t>8</w:t>
      </w:r>
      <w:r w:rsidRPr="005A207B">
        <w:rPr>
          <w:rFonts w:hint="eastAsia"/>
          <w:sz w:val="32"/>
          <w:szCs w:val="32"/>
        </w:rPr>
        <w:t>年</w:t>
      </w:r>
      <w:r w:rsidR="00055D47">
        <w:rPr>
          <w:rFonts w:hint="eastAsia"/>
          <w:sz w:val="32"/>
          <w:szCs w:val="32"/>
        </w:rPr>
        <w:t>4</w:t>
      </w:r>
      <w:r w:rsidRPr="005A207B">
        <w:rPr>
          <w:rFonts w:hint="eastAsia"/>
          <w:sz w:val="32"/>
          <w:szCs w:val="32"/>
        </w:rPr>
        <w:t>月</w:t>
      </w:r>
      <w:r w:rsidR="00055D47">
        <w:rPr>
          <w:rFonts w:hint="eastAsia"/>
          <w:sz w:val="32"/>
          <w:szCs w:val="32"/>
        </w:rPr>
        <w:t>8</w:t>
      </w:r>
      <w:bookmarkStart w:id="0" w:name="_GoBack"/>
      <w:bookmarkEnd w:id="0"/>
      <w:r w:rsidRPr="005A207B">
        <w:rPr>
          <w:rFonts w:hint="eastAsia"/>
          <w:sz w:val="32"/>
          <w:szCs w:val="32"/>
        </w:rPr>
        <w:t>日</w:t>
      </w:r>
    </w:p>
    <w:p w:rsidR="004C34C9" w:rsidRPr="004C34C9" w:rsidRDefault="004C34C9" w:rsidP="004C34C9">
      <w:pPr>
        <w:adjustRightInd w:val="0"/>
        <w:snapToGrid w:val="0"/>
        <w:spacing w:line="400" w:lineRule="exact"/>
        <w:rPr>
          <w:rFonts w:ascii="Times New Roman" w:eastAsia="宋体" w:hAnsi="Times New Roman" w:cs="Times New Roman"/>
          <w:color w:val="000000"/>
          <w:szCs w:val="24"/>
        </w:rPr>
      </w:pPr>
      <w:r w:rsidRPr="004C34C9">
        <w:rPr>
          <w:rFonts w:ascii="Times New Roman" w:eastAsia="宋体" w:hAnsi="Times New Roman" w:cs="Times New Roman"/>
          <w:color w:val="000000"/>
          <w:szCs w:val="24"/>
        </w:rPr>
        <w:t> </w:t>
      </w:r>
    </w:p>
    <w:p w:rsidR="004C34C9" w:rsidRPr="004C34C9" w:rsidRDefault="005629D6" w:rsidP="004C34C9">
      <w:pPr>
        <w:adjustRightInd w:val="0"/>
        <w:snapToGrid w:val="0"/>
        <w:spacing w:line="59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泰安市</w:t>
      </w:r>
      <w:r w:rsidR="004C34C9"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第三次农业普查对全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市</w:t>
      </w:r>
      <w:r w:rsidR="004C34C9"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农业生产经营人员情况进行了调查。现将主要结果公布如下：</w:t>
      </w:r>
    </w:p>
    <w:p w:rsidR="004C34C9" w:rsidRPr="004C34C9" w:rsidRDefault="004C34C9" w:rsidP="004C34C9">
      <w:pPr>
        <w:adjustRightInd w:val="0"/>
        <w:snapToGrid w:val="0"/>
        <w:spacing w:line="590" w:lineRule="atLeast"/>
        <w:ind w:firstLineChars="200" w:firstLine="643"/>
        <w:rPr>
          <w:rFonts w:ascii="黑体" w:eastAsia="黑体" w:hAnsi="黑体" w:cs="黑体"/>
          <w:b/>
          <w:color w:val="000000"/>
          <w:sz w:val="32"/>
          <w:szCs w:val="32"/>
        </w:rPr>
      </w:pPr>
      <w:r w:rsidRPr="004C34C9">
        <w:rPr>
          <w:rFonts w:ascii="黑体" w:eastAsia="黑体" w:hAnsi="黑体" w:cs="黑体" w:hint="eastAsia"/>
          <w:b/>
          <w:color w:val="000000"/>
          <w:sz w:val="32"/>
          <w:szCs w:val="32"/>
        </w:rPr>
        <w:t>一、农业生产经营人员数量和结构</w:t>
      </w:r>
    </w:p>
    <w:p w:rsidR="004C34C9" w:rsidRPr="004C34C9" w:rsidRDefault="004C34C9" w:rsidP="004C34C9">
      <w:pPr>
        <w:adjustRightInd w:val="0"/>
        <w:snapToGrid w:val="0"/>
        <w:spacing w:line="59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2016年</w:t>
      </w:r>
      <w:r w:rsidR="00CB123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末</w:t>
      </w:r>
      <w:r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，全</w:t>
      </w:r>
      <w:r w:rsidR="00875CB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市</w:t>
      </w:r>
      <w:r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农业生产经营人员</w:t>
      </w:r>
      <w:r w:rsidR="00875CB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157.7</w:t>
      </w:r>
      <w:r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万人，其中女性</w:t>
      </w:r>
      <w:r w:rsidR="00875CB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80.3</w:t>
      </w:r>
      <w:r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万人。在农业生产经营人员中，年龄35岁及以下的</w:t>
      </w:r>
      <w:r w:rsidR="00875CB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28.8</w:t>
      </w:r>
      <w:r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万人，年龄在36至54岁之间的</w:t>
      </w:r>
      <w:r w:rsidR="00875CB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69.9</w:t>
      </w:r>
      <w:r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万人，年龄55岁及以上的</w:t>
      </w:r>
      <w:r w:rsidR="00875CB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59.0</w:t>
      </w:r>
      <w:r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万人。</w:t>
      </w:r>
    </w:p>
    <w:p w:rsidR="004C34C9" w:rsidRPr="00001EB7" w:rsidRDefault="004C34C9" w:rsidP="004C34C9">
      <w:pPr>
        <w:adjustRightInd w:val="0"/>
        <w:snapToGrid w:val="0"/>
        <w:spacing w:line="590" w:lineRule="atLeast"/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001EB7">
        <w:rPr>
          <w:rFonts w:ascii="宋体" w:eastAsia="宋体" w:hAnsi="宋体" w:cs="宋体" w:hint="eastAsia"/>
          <w:b/>
          <w:bCs/>
          <w:sz w:val="24"/>
          <w:szCs w:val="24"/>
        </w:rPr>
        <w:t>表1　农业生产经营人员数量和结构</w:t>
      </w:r>
    </w:p>
    <w:p w:rsidR="004C34C9" w:rsidRPr="004C34C9" w:rsidRDefault="004C34C9" w:rsidP="004C34C9">
      <w:pPr>
        <w:adjustRightInd w:val="0"/>
        <w:snapToGrid w:val="0"/>
        <w:spacing w:line="400" w:lineRule="exact"/>
        <w:jc w:val="center"/>
        <w:rPr>
          <w:rFonts w:ascii="仿宋_GB2312" w:eastAsia="仿宋_GB2312" w:hAnsi="仿宋_GB2312" w:cs="仿宋_GB2312"/>
          <w:b/>
          <w:bCs/>
          <w:color w:val="000000"/>
          <w:sz w:val="32"/>
          <w:szCs w:val="32"/>
        </w:rPr>
      </w:pPr>
      <w:r w:rsidRPr="004C34C9">
        <w:rPr>
          <w:rFonts w:ascii="Times New Roman" w:eastAsia="宋体" w:hAnsi="Times New Roman" w:cs="Times New Roman" w:hint="eastAsia"/>
          <w:color w:val="000000"/>
          <w:szCs w:val="24"/>
        </w:rPr>
        <w:t xml:space="preserve">                                    </w:t>
      </w:r>
      <w:r>
        <w:rPr>
          <w:rFonts w:ascii="Times New Roman" w:eastAsia="宋体" w:hAnsi="Times New Roman" w:cs="Times New Roman" w:hint="eastAsia"/>
          <w:color w:val="000000"/>
          <w:szCs w:val="24"/>
        </w:rPr>
        <w:t xml:space="preserve">                             </w:t>
      </w:r>
      <w:r w:rsidRPr="004C34C9">
        <w:rPr>
          <w:rFonts w:ascii="Times New Roman" w:eastAsia="宋体" w:hAnsi="Times New Roman" w:cs="Times New Roman" w:hint="eastAsia"/>
          <w:color w:val="000000"/>
          <w:szCs w:val="24"/>
        </w:rPr>
        <w:t>单位：万人</w:t>
      </w:r>
    </w:p>
    <w:tbl>
      <w:tblPr>
        <w:tblW w:w="8504" w:type="dxa"/>
        <w:jc w:val="center"/>
        <w:tblLayout w:type="fixed"/>
        <w:tblCellMar>
          <w:left w:w="0" w:type="dxa"/>
          <w:right w:w="85" w:type="dxa"/>
        </w:tblCellMar>
        <w:tblLook w:val="0000" w:firstRow="0" w:lastRow="0" w:firstColumn="0" w:lastColumn="0" w:noHBand="0" w:noVBand="0"/>
      </w:tblPr>
      <w:tblGrid>
        <w:gridCol w:w="4352"/>
        <w:gridCol w:w="1038"/>
        <w:gridCol w:w="1038"/>
        <w:gridCol w:w="1038"/>
        <w:gridCol w:w="1038"/>
      </w:tblGrid>
      <w:tr w:rsidR="004C34C9" w:rsidRPr="004C34C9" w:rsidTr="002B3F28">
        <w:trPr>
          <w:trHeight w:hRule="exact" w:val="510"/>
          <w:tblHeader/>
          <w:jc w:val="center"/>
        </w:trPr>
        <w:tc>
          <w:tcPr>
            <w:tcW w:w="4352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指标</w:t>
            </w:r>
          </w:p>
        </w:tc>
        <w:tc>
          <w:tcPr>
            <w:tcW w:w="1038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全</w:t>
            </w:r>
            <w:r w:rsidR="006638D4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市</w:t>
            </w:r>
          </w:p>
        </w:tc>
        <w:tc>
          <w:tcPr>
            <w:tcW w:w="1038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平原</w:t>
            </w:r>
          </w:p>
        </w:tc>
        <w:tc>
          <w:tcPr>
            <w:tcW w:w="1038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丘陵</w:t>
            </w:r>
          </w:p>
        </w:tc>
        <w:tc>
          <w:tcPr>
            <w:tcW w:w="1038" w:type="dxa"/>
            <w:tcBorders>
              <w:top w:val="single" w:sz="12" w:space="0" w:color="000000"/>
              <w:left w:val="nil"/>
              <w:bottom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山区</w:t>
            </w:r>
          </w:p>
        </w:tc>
      </w:tr>
      <w:tr w:rsidR="00FC6209" w:rsidRPr="004C34C9" w:rsidTr="002B3F2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FC6209" w:rsidRPr="004C34C9" w:rsidRDefault="00FC6209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农业生产经营人员总数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C6209" w:rsidRDefault="00FC620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157.7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C6209" w:rsidRDefault="00FC620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76.8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C6209" w:rsidRDefault="00FC620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57.8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FC6209" w:rsidRDefault="00FC6209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23.0 </w:t>
            </w:r>
          </w:p>
        </w:tc>
      </w:tr>
      <w:tr w:rsidR="004C34C9" w:rsidRPr="004C34C9" w:rsidTr="002B3F2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农业生产经营人员性别构成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</w:tr>
      <w:tr w:rsidR="003B32C7" w:rsidRPr="004C34C9" w:rsidTr="002B3F2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3B32C7" w:rsidRPr="004C34C9" w:rsidRDefault="003B32C7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男性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3B32C7" w:rsidRDefault="003B32C7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77.4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3B32C7" w:rsidRDefault="003B32C7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37.0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3B32C7" w:rsidRDefault="003B32C7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28.9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3B32C7" w:rsidRDefault="003B32C7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11.5 </w:t>
            </w:r>
          </w:p>
        </w:tc>
      </w:tr>
      <w:tr w:rsidR="003B32C7" w:rsidRPr="004C34C9" w:rsidTr="002B3F2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3B32C7" w:rsidRPr="004C34C9" w:rsidRDefault="003B32C7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女性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3B32C7" w:rsidRDefault="003B32C7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80.3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3B32C7" w:rsidRDefault="003B32C7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39.8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3B32C7" w:rsidRDefault="003B32C7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29.0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3B32C7" w:rsidRDefault="003B32C7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11.5 </w:t>
            </w:r>
          </w:p>
        </w:tc>
      </w:tr>
      <w:tr w:rsidR="004C34C9" w:rsidRPr="004C34C9" w:rsidTr="002B3F2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农业生产经营人员年龄构成</w:t>
            </w:r>
            <w:r w:rsidR="002B3F2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（</w:t>
            </w:r>
            <w:r w:rsidR="002B3F28" w:rsidRPr="004C34C9">
              <w:rPr>
                <w:rFonts w:ascii="Times New Roman" w:eastAsia="宋体" w:hAnsi="Times New Roman" w:cs="Times New Roman"/>
                <w:color w:val="000000"/>
                <w:szCs w:val="24"/>
              </w:rPr>
              <w:t>%</w:t>
            </w:r>
            <w:r w:rsidR="002B3F2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）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</w:tr>
      <w:tr w:rsidR="00401200" w:rsidRPr="004C34C9" w:rsidTr="002B3F2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401200" w:rsidRPr="004C34C9" w:rsidRDefault="00401200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年龄</w:t>
            </w:r>
            <w:r w:rsidRPr="004C34C9">
              <w:rPr>
                <w:rFonts w:ascii="Times New Roman" w:eastAsia="宋体" w:hAnsi="Times New Roman" w:cs="Times New Roman"/>
                <w:color w:val="000000"/>
                <w:szCs w:val="24"/>
              </w:rPr>
              <w:t>35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岁及以下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01200" w:rsidRDefault="00401200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18.3 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01200" w:rsidRDefault="00401200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16.5 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01200" w:rsidRDefault="00401200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19.8 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401200" w:rsidRDefault="00401200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20.4 </w:t>
            </w:r>
          </w:p>
        </w:tc>
      </w:tr>
      <w:tr w:rsidR="00401200" w:rsidRPr="004C34C9" w:rsidTr="002B3F2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01200" w:rsidRPr="004C34C9" w:rsidRDefault="00401200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年龄</w:t>
            </w:r>
            <w:r w:rsidRPr="004C34C9">
              <w:rPr>
                <w:rFonts w:ascii="Times New Roman" w:eastAsia="宋体" w:hAnsi="Times New Roman" w:cs="Times New Roman"/>
                <w:color w:val="000000"/>
                <w:szCs w:val="24"/>
              </w:rPr>
              <w:t>36-54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岁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401200" w:rsidRDefault="00401200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44.3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401200" w:rsidRDefault="00401200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45.1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401200" w:rsidRDefault="00401200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44.0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401200" w:rsidRDefault="00401200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42.6 </w:t>
            </w:r>
          </w:p>
        </w:tc>
      </w:tr>
      <w:tr w:rsidR="00401200" w:rsidRPr="004C34C9" w:rsidTr="002B3F2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01200" w:rsidRPr="004C34C9" w:rsidRDefault="00401200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lastRenderedPageBreak/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年龄</w:t>
            </w:r>
            <w:r w:rsidRPr="004C34C9">
              <w:rPr>
                <w:rFonts w:ascii="Times New Roman" w:eastAsia="宋体" w:hAnsi="Times New Roman" w:cs="Times New Roman"/>
                <w:color w:val="000000"/>
                <w:szCs w:val="24"/>
              </w:rPr>
              <w:t>55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岁及</w:t>
            </w:r>
            <w:proofErr w:type="gramStart"/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以上　</w:t>
            </w:r>
            <w:proofErr w:type="gramEnd"/>
            <w:r w:rsidRPr="004C34C9"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401200" w:rsidRDefault="00401200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37.4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401200" w:rsidRDefault="00401200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38.4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401200" w:rsidRDefault="00401200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36.3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401200" w:rsidRDefault="00401200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37.0 </w:t>
            </w:r>
          </w:p>
        </w:tc>
      </w:tr>
      <w:tr w:rsidR="004C34C9" w:rsidRPr="004C34C9" w:rsidTr="002B3F2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农业生产经营人员受教育程度构成</w:t>
            </w:r>
            <w:r w:rsidR="002B3F2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（</w:t>
            </w:r>
            <w:r w:rsidR="002B3F2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%</w:t>
            </w:r>
            <w:r w:rsidR="002B3F2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）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</w:tr>
      <w:tr w:rsidR="001305FD" w:rsidRPr="004C34C9" w:rsidTr="002B3F2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1305FD" w:rsidRPr="004C34C9" w:rsidRDefault="001305FD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未上过学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1305FD" w:rsidRDefault="001305F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6.4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1305FD" w:rsidRDefault="001305F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4.8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1305FD" w:rsidRDefault="001305F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7.3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1305FD" w:rsidRDefault="001305F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9.0 </w:t>
            </w:r>
          </w:p>
        </w:tc>
      </w:tr>
      <w:tr w:rsidR="001305FD" w:rsidRPr="004C34C9" w:rsidTr="002B3F2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1305FD" w:rsidRPr="004C34C9" w:rsidRDefault="001305FD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小学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1305FD" w:rsidRDefault="001305F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30.1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1305FD" w:rsidRDefault="001305F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27.6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1305FD" w:rsidRDefault="001305F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32.6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1305FD" w:rsidRDefault="001305F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32.3 </w:t>
            </w:r>
          </w:p>
        </w:tc>
      </w:tr>
      <w:tr w:rsidR="001305FD" w:rsidRPr="004C34C9" w:rsidTr="002B3F2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1305FD" w:rsidRPr="004C34C9" w:rsidRDefault="001305FD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初中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1305FD" w:rsidRDefault="001305F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54.6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1305FD" w:rsidRDefault="001305F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57.7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1305FD" w:rsidRDefault="001305F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52.2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1305FD" w:rsidRDefault="001305F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50.2 </w:t>
            </w:r>
          </w:p>
        </w:tc>
      </w:tr>
      <w:tr w:rsidR="001305FD" w:rsidRPr="004C34C9" w:rsidTr="002B3F2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1305FD" w:rsidRPr="004C34C9" w:rsidRDefault="001305FD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高中或中专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1305FD" w:rsidRDefault="001305F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8.0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1305FD" w:rsidRDefault="001305F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9.0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1305FD" w:rsidRDefault="001305F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6.9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1305FD" w:rsidRDefault="001305F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7.3 </w:t>
            </w:r>
          </w:p>
        </w:tc>
      </w:tr>
      <w:tr w:rsidR="001305FD" w:rsidRPr="004C34C9" w:rsidTr="002B3F2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1305FD" w:rsidRPr="004C34C9" w:rsidRDefault="001305FD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大专及以上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1305FD" w:rsidRDefault="001305F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0.9 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1305FD" w:rsidRDefault="001305F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0.9 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1305FD" w:rsidRDefault="001305F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0.9 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right w:val="nil"/>
            </w:tcBorders>
            <w:vAlign w:val="bottom"/>
          </w:tcPr>
          <w:p w:rsidR="001305FD" w:rsidRDefault="001305F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 </w:t>
            </w:r>
          </w:p>
        </w:tc>
      </w:tr>
      <w:tr w:rsidR="004C34C9" w:rsidRPr="004C34C9" w:rsidTr="002B3F28">
        <w:trPr>
          <w:trHeight w:hRule="exact" w:val="397"/>
          <w:jc w:val="center"/>
        </w:trPr>
        <w:tc>
          <w:tcPr>
            <w:tcW w:w="4352" w:type="dxa"/>
            <w:tcBorders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农业生产经营人员主要从事农业行业构成</w:t>
            </w:r>
            <w:r w:rsidR="002B3F2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（</w:t>
            </w:r>
            <w:r w:rsidR="002B3F2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%</w:t>
            </w:r>
            <w:r w:rsidR="002B3F2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）</w:t>
            </w:r>
          </w:p>
        </w:tc>
        <w:tc>
          <w:tcPr>
            <w:tcW w:w="1038" w:type="dxa"/>
            <w:tcBorders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left w:val="nil"/>
              <w:bottom w:val="nil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</w:tr>
      <w:tr w:rsidR="00F00BC6" w:rsidRPr="004C34C9" w:rsidTr="002B3F2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F00BC6" w:rsidRPr="004C34C9" w:rsidRDefault="00F00BC6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　种植业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00BC6" w:rsidRDefault="00F00BC6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96.8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00BC6" w:rsidRDefault="00F00BC6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96.4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00BC6" w:rsidRDefault="00F00BC6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97.1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F00BC6" w:rsidRDefault="00F00BC6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97.2 </w:t>
            </w:r>
          </w:p>
        </w:tc>
      </w:tr>
      <w:tr w:rsidR="00F00BC6" w:rsidRPr="004C34C9" w:rsidTr="002B3F2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F00BC6" w:rsidRPr="004C34C9" w:rsidRDefault="00F00BC6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　林业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00BC6" w:rsidRDefault="00F00BC6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0.8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00BC6" w:rsidRDefault="00F00BC6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1.0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00BC6" w:rsidRDefault="00F00BC6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0.7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F00BC6" w:rsidRDefault="00F00BC6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0.6 </w:t>
            </w:r>
          </w:p>
        </w:tc>
      </w:tr>
      <w:tr w:rsidR="00F00BC6" w:rsidRPr="004C34C9" w:rsidTr="002B3F2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F00BC6" w:rsidRPr="004C34C9" w:rsidRDefault="00F00BC6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　畜牧业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00BC6" w:rsidRDefault="00F00BC6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1.7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00BC6" w:rsidRDefault="00F00BC6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1.7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00BC6" w:rsidRDefault="00F00BC6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1.6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F00BC6" w:rsidRDefault="00F00BC6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1.7 </w:t>
            </w:r>
          </w:p>
        </w:tc>
      </w:tr>
      <w:tr w:rsidR="00F00BC6" w:rsidRPr="004C34C9" w:rsidTr="002B3F2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F00BC6" w:rsidRPr="004C34C9" w:rsidRDefault="00F00BC6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　渔业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00BC6" w:rsidRDefault="00F00BC6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0.4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00BC6" w:rsidRDefault="00F00BC6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0.4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00BC6" w:rsidRDefault="00F00BC6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0.4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F00BC6" w:rsidRDefault="00F00BC6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0.3 </w:t>
            </w:r>
          </w:p>
        </w:tc>
      </w:tr>
      <w:tr w:rsidR="00F00BC6" w:rsidRPr="004C34C9" w:rsidTr="002B3F2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center"/>
          </w:tcPr>
          <w:p w:rsidR="00F00BC6" w:rsidRPr="004C34C9" w:rsidRDefault="00F00BC6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　农林牧渔服务业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bottom"/>
          </w:tcPr>
          <w:p w:rsidR="00F00BC6" w:rsidRDefault="00F00BC6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0.4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bottom"/>
          </w:tcPr>
          <w:p w:rsidR="00F00BC6" w:rsidRDefault="00F00BC6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0.5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bottom"/>
          </w:tcPr>
          <w:p w:rsidR="00F00BC6" w:rsidRDefault="00F00BC6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0.2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000000"/>
            </w:tcBorders>
            <w:vAlign w:val="bottom"/>
          </w:tcPr>
          <w:p w:rsidR="00F00BC6" w:rsidRDefault="00F00BC6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0.2 </w:t>
            </w:r>
          </w:p>
        </w:tc>
      </w:tr>
    </w:tbl>
    <w:p w:rsidR="004C34C9" w:rsidRPr="004C34C9" w:rsidRDefault="004C34C9" w:rsidP="004C34C9">
      <w:pPr>
        <w:adjustRightInd w:val="0"/>
        <w:snapToGrid w:val="0"/>
        <w:spacing w:line="590" w:lineRule="atLeast"/>
        <w:ind w:firstLineChars="200" w:firstLine="643"/>
        <w:rPr>
          <w:rFonts w:ascii="黑体" w:eastAsia="黑体" w:hAnsi="黑体" w:cs="黑体"/>
          <w:b/>
          <w:color w:val="000000"/>
          <w:sz w:val="32"/>
          <w:szCs w:val="32"/>
        </w:rPr>
      </w:pPr>
      <w:r w:rsidRPr="004C34C9">
        <w:rPr>
          <w:rFonts w:ascii="黑体" w:eastAsia="黑体" w:hAnsi="黑体" w:cs="黑体" w:hint="eastAsia"/>
          <w:b/>
          <w:color w:val="000000"/>
          <w:sz w:val="32"/>
          <w:szCs w:val="32"/>
        </w:rPr>
        <w:t>二、规模农业经营</w:t>
      </w:r>
      <w:proofErr w:type="gramStart"/>
      <w:r w:rsidRPr="004C34C9">
        <w:rPr>
          <w:rFonts w:ascii="黑体" w:eastAsia="黑体" w:hAnsi="黑体" w:cs="黑体" w:hint="eastAsia"/>
          <w:b/>
          <w:color w:val="000000"/>
          <w:sz w:val="32"/>
          <w:szCs w:val="32"/>
        </w:rPr>
        <w:t>户农业</w:t>
      </w:r>
      <w:proofErr w:type="gramEnd"/>
      <w:r w:rsidRPr="004C34C9">
        <w:rPr>
          <w:rFonts w:ascii="黑体" w:eastAsia="黑体" w:hAnsi="黑体" w:cs="黑体" w:hint="eastAsia"/>
          <w:b/>
          <w:color w:val="000000"/>
          <w:sz w:val="32"/>
          <w:szCs w:val="32"/>
        </w:rPr>
        <w:t>生产经营人员数量和结构</w:t>
      </w:r>
    </w:p>
    <w:p w:rsidR="004C34C9" w:rsidRPr="004C34C9" w:rsidRDefault="004C34C9" w:rsidP="004C34C9">
      <w:pPr>
        <w:adjustRightInd w:val="0"/>
        <w:snapToGrid w:val="0"/>
        <w:spacing w:line="59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2016年</w:t>
      </w:r>
      <w:r w:rsidR="0002354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末</w:t>
      </w:r>
      <w:r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，规模农业经营</w:t>
      </w:r>
      <w:proofErr w:type="gramStart"/>
      <w:r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户农业</w:t>
      </w:r>
      <w:proofErr w:type="gramEnd"/>
      <w:r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生产经营人员（包括本户生产经营人员及雇佣人员）</w:t>
      </w:r>
      <w:r w:rsidR="00DE46AC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4.2</w:t>
      </w:r>
      <w:r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万人，其中女性</w:t>
      </w:r>
      <w:r w:rsidR="00DE46AC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2.3</w:t>
      </w:r>
      <w:r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万人，年龄35岁及以下的</w:t>
      </w:r>
      <w:r w:rsidR="00DE46AC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0.5</w:t>
      </w:r>
      <w:r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万人，年龄在36至54岁之间的</w:t>
      </w:r>
      <w:r w:rsidR="00DE46AC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2.5</w:t>
      </w:r>
      <w:r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万人，年龄55岁及以上的</w:t>
      </w:r>
      <w:r w:rsidR="00DE46AC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1.2</w:t>
      </w:r>
      <w:r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万人。</w:t>
      </w:r>
    </w:p>
    <w:p w:rsidR="004C34C9" w:rsidRPr="004C34C9" w:rsidRDefault="004C34C9" w:rsidP="004C34C9">
      <w:pPr>
        <w:adjustRightInd w:val="0"/>
        <w:snapToGrid w:val="0"/>
        <w:spacing w:line="590" w:lineRule="atLeast"/>
        <w:jc w:val="center"/>
        <w:rPr>
          <w:rFonts w:ascii="宋体" w:eastAsia="宋体" w:hAnsi="宋体" w:cs="宋体"/>
          <w:b/>
          <w:bCs/>
          <w:color w:val="000000"/>
          <w:sz w:val="24"/>
          <w:szCs w:val="24"/>
        </w:rPr>
      </w:pPr>
      <w:r w:rsidRPr="00AC4F34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表2　规模农业经营</w:t>
      </w:r>
      <w:proofErr w:type="gramStart"/>
      <w:r w:rsidRPr="00AC4F34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户农业</w:t>
      </w:r>
      <w:proofErr w:type="gramEnd"/>
      <w:r w:rsidRPr="00AC4F34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生产经营人员数量和结构</w:t>
      </w:r>
    </w:p>
    <w:p w:rsidR="004C34C9" w:rsidRPr="004C34C9" w:rsidRDefault="004C34C9" w:rsidP="004C34C9">
      <w:pPr>
        <w:adjustRightInd w:val="0"/>
        <w:snapToGrid w:val="0"/>
        <w:spacing w:line="400" w:lineRule="exact"/>
        <w:jc w:val="center"/>
        <w:rPr>
          <w:rFonts w:ascii="Times New Roman" w:eastAsia="宋体" w:hAnsi="Times New Roman" w:cs="Times New Roman"/>
          <w:color w:val="000000"/>
          <w:szCs w:val="24"/>
        </w:rPr>
      </w:pPr>
      <w:r w:rsidRPr="004C34C9">
        <w:rPr>
          <w:rFonts w:ascii="Times New Roman" w:eastAsia="宋体" w:hAnsi="Times New Roman" w:cs="Times New Roman" w:hint="eastAsia"/>
          <w:color w:val="000000"/>
          <w:szCs w:val="24"/>
        </w:rPr>
        <w:t xml:space="preserve">                                 </w:t>
      </w:r>
      <w:r>
        <w:rPr>
          <w:rFonts w:ascii="Times New Roman" w:eastAsia="宋体" w:hAnsi="Times New Roman" w:cs="Times New Roman" w:hint="eastAsia"/>
          <w:color w:val="000000"/>
          <w:szCs w:val="24"/>
        </w:rPr>
        <w:t xml:space="preserve">                              </w:t>
      </w:r>
      <w:r w:rsidRPr="004C34C9">
        <w:rPr>
          <w:rFonts w:ascii="Times New Roman" w:eastAsia="宋体" w:hAnsi="Times New Roman" w:cs="Times New Roman" w:hint="eastAsia"/>
          <w:color w:val="000000"/>
          <w:szCs w:val="24"/>
        </w:rPr>
        <w:t xml:space="preserve">  </w:t>
      </w:r>
      <w:r w:rsidRPr="004C34C9">
        <w:rPr>
          <w:rFonts w:ascii="Times New Roman" w:eastAsia="宋体" w:hAnsi="Times New Roman" w:cs="Times New Roman" w:hint="eastAsia"/>
          <w:color w:val="000000"/>
          <w:szCs w:val="24"/>
        </w:rPr>
        <w:t>单位：万人</w:t>
      </w:r>
    </w:p>
    <w:tbl>
      <w:tblPr>
        <w:tblW w:w="8504" w:type="dxa"/>
        <w:jc w:val="center"/>
        <w:tblLayout w:type="fixed"/>
        <w:tblCellMar>
          <w:left w:w="0" w:type="dxa"/>
          <w:right w:w="85" w:type="dxa"/>
        </w:tblCellMar>
        <w:tblLook w:val="0000" w:firstRow="0" w:lastRow="0" w:firstColumn="0" w:lastColumn="0" w:noHBand="0" w:noVBand="0"/>
      </w:tblPr>
      <w:tblGrid>
        <w:gridCol w:w="4352"/>
        <w:gridCol w:w="1038"/>
        <w:gridCol w:w="1038"/>
        <w:gridCol w:w="1038"/>
        <w:gridCol w:w="1038"/>
      </w:tblGrid>
      <w:tr w:rsidR="004C34C9" w:rsidRPr="004C34C9" w:rsidTr="00702878">
        <w:trPr>
          <w:trHeight w:hRule="exact" w:val="510"/>
          <w:tblHeader/>
          <w:jc w:val="center"/>
        </w:trPr>
        <w:tc>
          <w:tcPr>
            <w:tcW w:w="4352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指标</w:t>
            </w:r>
          </w:p>
        </w:tc>
        <w:tc>
          <w:tcPr>
            <w:tcW w:w="1038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C34C9" w:rsidRPr="004C34C9" w:rsidRDefault="004C34C9" w:rsidP="006638D4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全</w:t>
            </w:r>
            <w:r w:rsidR="006638D4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市</w:t>
            </w:r>
          </w:p>
        </w:tc>
        <w:tc>
          <w:tcPr>
            <w:tcW w:w="1038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平原</w:t>
            </w:r>
          </w:p>
        </w:tc>
        <w:tc>
          <w:tcPr>
            <w:tcW w:w="1038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丘陵</w:t>
            </w:r>
          </w:p>
        </w:tc>
        <w:tc>
          <w:tcPr>
            <w:tcW w:w="1038" w:type="dxa"/>
            <w:tcBorders>
              <w:top w:val="single" w:sz="12" w:space="0" w:color="000000"/>
              <w:left w:val="nil"/>
              <w:bottom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山区</w:t>
            </w:r>
          </w:p>
        </w:tc>
      </w:tr>
      <w:tr w:rsidR="006638D4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6638D4" w:rsidRPr="004C34C9" w:rsidRDefault="006638D4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农业生产经营人员总数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638D4" w:rsidRDefault="006638D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4.2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638D4" w:rsidRDefault="006638D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2.8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638D4" w:rsidRDefault="006638D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1.1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6638D4" w:rsidRDefault="006638D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0.4 </w:t>
            </w:r>
          </w:p>
        </w:tc>
      </w:tr>
      <w:tr w:rsidR="004C34C9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农业生产经营人员性别构成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</w:tr>
      <w:tr w:rsidR="006638D4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6638D4" w:rsidRPr="004C34C9" w:rsidRDefault="006638D4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男性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638D4" w:rsidRDefault="006638D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1.9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638D4" w:rsidRDefault="006638D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638D4" w:rsidRDefault="006638D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0.5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6638D4" w:rsidRDefault="006638D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0.2 </w:t>
            </w:r>
          </w:p>
        </w:tc>
      </w:tr>
      <w:tr w:rsidR="006638D4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6638D4" w:rsidRPr="004C34C9" w:rsidRDefault="006638D4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女性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638D4" w:rsidRDefault="006638D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2.3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638D4" w:rsidRDefault="006638D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1.6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638D4" w:rsidRDefault="006638D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0.5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6638D4" w:rsidRDefault="006638D4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0.2 </w:t>
            </w:r>
          </w:p>
        </w:tc>
      </w:tr>
      <w:tr w:rsidR="004C34C9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农业生产经营人员年龄构成</w:t>
            </w:r>
            <w:r w:rsidR="0070287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（</w:t>
            </w:r>
            <w:r w:rsidR="0070287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%</w:t>
            </w:r>
            <w:r w:rsidR="0070287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）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</w:tr>
      <w:tr w:rsidR="00034A72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034A72" w:rsidRPr="004C34C9" w:rsidRDefault="00034A72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年龄</w:t>
            </w:r>
            <w:r w:rsidRPr="004C34C9">
              <w:rPr>
                <w:rFonts w:ascii="Times New Roman" w:eastAsia="宋体" w:hAnsi="Times New Roman" w:cs="Times New Roman"/>
                <w:color w:val="000000"/>
                <w:szCs w:val="24"/>
              </w:rPr>
              <w:t>35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岁及以下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34A72" w:rsidRDefault="00034A7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12.6 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34A72" w:rsidRDefault="00034A7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10.9 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34A72" w:rsidRDefault="00034A7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15.2 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34A72" w:rsidRDefault="00034A7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17.6 </w:t>
            </w:r>
          </w:p>
        </w:tc>
      </w:tr>
      <w:tr w:rsidR="00034A72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034A72" w:rsidRPr="004C34C9" w:rsidRDefault="00034A72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年龄</w:t>
            </w:r>
            <w:r w:rsidRPr="004C34C9">
              <w:rPr>
                <w:rFonts w:ascii="Times New Roman" w:eastAsia="宋体" w:hAnsi="Times New Roman" w:cs="Times New Roman"/>
                <w:color w:val="000000"/>
                <w:szCs w:val="24"/>
              </w:rPr>
              <w:t>36-54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岁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034A72" w:rsidRDefault="00034A7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59.2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034A72" w:rsidRDefault="00034A7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59.9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034A72" w:rsidRDefault="00034A7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58.7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034A72" w:rsidRDefault="00034A7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55.1 </w:t>
            </w:r>
          </w:p>
        </w:tc>
      </w:tr>
      <w:tr w:rsidR="00034A72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034A72" w:rsidRPr="004C34C9" w:rsidRDefault="00034A72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年龄</w:t>
            </w:r>
            <w:r w:rsidRPr="004C34C9">
              <w:rPr>
                <w:rFonts w:ascii="Times New Roman" w:eastAsia="宋体" w:hAnsi="Times New Roman" w:cs="Times New Roman"/>
                <w:color w:val="000000"/>
                <w:szCs w:val="24"/>
              </w:rPr>
              <w:t>55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岁及</w:t>
            </w:r>
            <w:proofErr w:type="gramStart"/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以上　</w:t>
            </w:r>
            <w:proofErr w:type="gramEnd"/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034A72" w:rsidRDefault="00034A7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28.2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034A72" w:rsidRDefault="00034A7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29.2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034A72" w:rsidRDefault="00034A7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26.1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034A72" w:rsidRDefault="00034A72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27.3 </w:t>
            </w:r>
          </w:p>
        </w:tc>
      </w:tr>
      <w:tr w:rsidR="004C34C9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农业生产经营人员受教育程度构成</w:t>
            </w:r>
            <w:r w:rsidR="0070287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（</w:t>
            </w:r>
            <w:r w:rsidR="0070287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%</w:t>
            </w:r>
            <w:r w:rsidR="0070287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）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</w:tr>
      <w:tr w:rsidR="00FF7D7D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FF7D7D" w:rsidRPr="004C34C9" w:rsidRDefault="00FF7D7D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lastRenderedPageBreak/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未上过学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F7D7D" w:rsidRDefault="00FF7D7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3.7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F7D7D" w:rsidRDefault="00FF7D7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3.1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F7D7D" w:rsidRDefault="00FF7D7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4.8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FF7D7D" w:rsidRDefault="00FF7D7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4.3 </w:t>
            </w:r>
          </w:p>
        </w:tc>
      </w:tr>
      <w:tr w:rsidR="00FF7D7D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FF7D7D" w:rsidRPr="004C34C9" w:rsidRDefault="00FF7D7D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小学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F7D7D" w:rsidRDefault="00FF7D7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24.6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F7D7D" w:rsidRDefault="00FF7D7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24.1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F7D7D" w:rsidRDefault="00FF7D7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24.2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FF7D7D" w:rsidRDefault="00FF7D7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30.0 </w:t>
            </w:r>
          </w:p>
        </w:tc>
      </w:tr>
      <w:tr w:rsidR="00FF7D7D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FF7D7D" w:rsidRPr="004C34C9" w:rsidRDefault="00FF7D7D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初中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F7D7D" w:rsidRDefault="00FF7D7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60.4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F7D7D" w:rsidRDefault="00FF7D7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61.6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F7D7D" w:rsidRDefault="00FF7D7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59.0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FF7D7D" w:rsidRDefault="00FF7D7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55.4 </w:t>
            </w:r>
          </w:p>
        </w:tc>
      </w:tr>
      <w:tr w:rsidR="00FF7D7D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FF7D7D" w:rsidRPr="004C34C9" w:rsidRDefault="00FF7D7D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高中或中专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F7D7D" w:rsidRDefault="00FF7D7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10.2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F7D7D" w:rsidRDefault="00FF7D7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10.2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F7D7D" w:rsidRDefault="00FF7D7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10.5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FF7D7D" w:rsidRDefault="00FF7D7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9.0 </w:t>
            </w:r>
          </w:p>
        </w:tc>
      </w:tr>
      <w:tr w:rsidR="00FF7D7D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FF7D7D" w:rsidRPr="004C34C9" w:rsidRDefault="00FF7D7D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大专及以上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FF7D7D" w:rsidRDefault="00FF7D7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1.1 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FF7D7D" w:rsidRDefault="00FF7D7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0.9 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FF7D7D" w:rsidRDefault="00FF7D7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1.5 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right w:val="nil"/>
            </w:tcBorders>
            <w:vAlign w:val="bottom"/>
          </w:tcPr>
          <w:p w:rsidR="00FF7D7D" w:rsidRDefault="00FF7D7D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 </w:t>
            </w:r>
          </w:p>
        </w:tc>
      </w:tr>
      <w:tr w:rsidR="004C34C9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农业生产经营人员主要从事农业行业构成</w:t>
            </w:r>
            <w:r w:rsidR="0070287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（</w:t>
            </w:r>
            <w:r w:rsidR="0070287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%</w:t>
            </w:r>
            <w:r w:rsidR="0070287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）</w:t>
            </w:r>
          </w:p>
        </w:tc>
        <w:tc>
          <w:tcPr>
            <w:tcW w:w="1038" w:type="dxa"/>
            <w:tcBorders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left w:val="nil"/>
              <w:bottom w:val="nil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</w:tr>
      <w:tr w:rsidR="00F9448B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F9448B" w:rsidRPr="004C34C9" w:rsidRDefault="00F9448B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　种植业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9448B" w:rsidRDefault="00F9448B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57.1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9448B" w:rsidRDefault="00F9448B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64.5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9448B" w:rsidRDefault="00F9448B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42.0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F9448B" w:rsidRDefault="00F9448B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44.4 </w:t>
            </w:r>
          </w:p>
        </w:tc>
      </w:tr>
      <w:tr w:rsidR="00F9448B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F9448B" w:rsidRPr="004C34C9" w:rsidRDefault="00F9448B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　林业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9448B" w:rsidRDefault="00F9448B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5.4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9448B" w:rsidRDefault="00F9448B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6.3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9448B" w:rsidRDefault="00F9448B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4.2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F9448B" w:rsidRDefault="00F9448B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1.5 </w:t>
            </w:r>
          </w:p>
        </w:tc>
      </w:tr>
      <w:tr w:rsidR="00F9448B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F9448B" w:rsidRPr="004C34C9" w:rsidRDefault="00F9448B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　畜牧业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9448B" w:rsidRDefault="00F9448B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32.6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9448B" w:rsidRDefault="00F9448B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24.1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9448B" w:rsidRDefault="00F9448B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50.0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F9448B" w:rsidRDefault="00F9448B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47.2 </w:t>
            </w:r>
          </w:p>
        </w:tc>
      </w:tr>
      <w:tr w:rsidR="00F9448B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F9448B" w:rsidRPr="004C34C9" w:rsidRDefault="00F9448B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　渔业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9448B" w:rsidRDefault="00F9448B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1.8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9448B" w:rsidRDefault="00F9448B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F9448B" w:rsidRDefault="00F9448B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2.1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F9448B" w:rsidRDefault="00F9448B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5.9 </w:t>
            </w:r>
          </w:p>
        </w:tc>
      </w:tr>
      <w:tr w:rsidR="00F9448B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center"/>
          </w:tcPr>
          <w:p w:rsidR="00F9448B" w:rsidRPr="004C34C9" w:rsidRDefault="00F9448B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　农林牧渔服务业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bottom"/>
          </w:tcPr>
          <w:p w:rsidR="00F9448B" w:rsidRDefault="00F9448B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3.1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bottom"/>
          </w:tcPr>
          <w:p w:rsidR="00F9448B" w:rsidRDefault="00F9448B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3.9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bottom"/>
          </w:tcPr>
          <w:p w:rsidR="00F9448B" w:rsidRDefault="00F9448B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1.7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000000"/>
            </w:tcBorders>
            <w:vAlign w:val="bottom"/>
          </w:tcPr>
          <w:p w:rsidR="00F9448B" w:rsidRDefault="00F9448B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1.0 </w:t>
            </w:r>
          </w:p>
        </w:tc>
      </w:tr>
    </w:tbl>
    <w:p w:rsidR="004C34C9" w:rsidRPr="004C34C9" w:rsidRDefault="004C34C9" w:rsidP="004C34C9">
      <w:pPr>
        <w:adjustRightInd w:val="0"/>
        <w:snapToGrid w:val="0"/>
        <w:spacing w:line="590" w:lineRule="atLeast"/>
        <w:ind w:firstLineChars="200" w:firstLine="643"/>
        <w:rPr>
          <w:rFonts w:ascii="黑体" w:eastAsia="黑体" w:hAnsi="黑体" w:cs="黑体"/>
          <w:b/>
          <w:color w:val="000000"/>
          <w:sz w:val="32"/>
          <w:szCs w:val="32"/>
        </w:rPr>
      </w:pPr>
      <w:r w:rsidRPr="004C34C9">
        <w:rPr>
          <w:rFonts w:ascii="黑体" w:eastAsia="黑体" w:hAnsi="黑体" w:cs="黑体" w:hint="eastAsia"/>
          <w:b/>
          <w:color w:val="000000"/>
          <w:sz w:val="32"/>
          <w:szCs w:val="32"/>
        </w:rPr>
        <w:t>三、农业经营单位农业生产经营人员数量和结构</w:t>
      </w:r>
    </w:p>
    <w:p w:rsidR="004C34C9" w:rsidRPr="004C34C9" w:rsidRDefault="004C34C9" w:rsidP="004C34C9">
      <w:pPr>
        <w:adjustRightInd w:val="0"/>
        <w:snapToGrid w:val="0"/>
        <w:spacing w:line="59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2016年</w:t>
      </w:r>
      <w:r w:rsidR="008621C7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末</w:t>
      </w:r>
      <w:r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，农业经营单位农业生产经营人员</w:t>
      </w:r>
      <w:r w:rsidR="0051372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3.2</w:t>
      </w:r>
      <w:r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万人，其中女性</w:t>
      </w:r>
      <w:r w:rsidR="0051372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1.6</w:t>
      </w:r>
      <w:r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万人，年龄35岁及以下的</w:t>
      </w:r>
      <w:r w:rsidR="0051372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0.5</w:t>
      </w:r>
      <w:r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万人，年龄在36至54岁之间的</w:t>
      </w:r>
      <w:r w:rsidR="0051372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2.0</w:t>
      </w:r>
      <w:r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万人，年龄55岁及以上的</w:t>
      </w:r>
      <w:r w:rsidR="00513726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0.7</w:t>
      </w:r>
      <w:r w:rsidRPr="004C34C9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万人。</w:t>
      </w:r>
    </w:p>
    <w:p w:rsidR="004C34C9" w:rsidRPr="004C34C9" w:rsidRDefault="004C34C9" w:rsidP="004C34C9">
      <w:pPr>
        <w:adjustRightInd w:val="0"/>
        <w:snapToGrid w:val="0"/>
        <w:spacing w:line="590" w:lineRule="atLeast"/>
        <w:jc w:val="center"/>
        <w:rPr>
          <w:rFonts w:ascii="宋体" w:eastAsia="宋体" w:hAnsi="宋体" w:cs="宋体"/>
          <w:b/>
          <w:bCs/>
          <w:color w:val="000000"/>
          <w:sz w:val="24"/>
          <w:szCs w:val="24"/>
        </w:rPr>
      </w:pPr>
      <w:r w:rsidRPr="00AC4F34"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表3　农业经营单位农业生产经营人员数量和结构</w:t>
      </w:r>
    </w:p>
    <w:p w:rsidR="004C34C9" w:rsidRPr="004C34C9" w:rsidRDefault="004C34C9" w:rsidP="004C34C9">
      <w:pPr>
        <w:adjustRightInd w:val="0"/>
        <w:snapToGrid w:val="0"/>
        <w:spacing w:line="400" w:lineRule="exact"/>
        <w:jc w:val="center"/>
        <w:rPr>
          <w:rFonts w:ascii="Times New Roman" w:eastAsia="宋体" w:hAnsi="Times New Roman" w:cs="Times New Roman"/>
          <w:color w:val="000000"/>
          <w:szCs w:val="24"/>
        </w:rPr>
      </w:pPr>
      <w:r w:rsidRPr="004C34C9">
        <w:rPr>
          <w:rFonts w:ascii="Times New Roman" w:eastAsia="宋体" w:hAnsi="Times New Roman" w:cs="Times New Roman" w:hint="eastAsia"/>
          <w:color w:val="000000"/>
          <w:szCs w:val="24"/>
        </w:rPr>
        <w:t xml:space="preserve">                                  </w:t>
      </w:r>
      <w:r>
        <w:rPr>
          <w:rFonts w:ascii="Times New Roman" w:eastAsia="宋体" w:hAnsi="Times New Roman" w:cs="Times New Roman" w:hint="eastAsia"/>
          <w:color w:val="000000"/>
          <w:szCs w:val="24"/>
        </w:rPr>
        <w:t xml:space="preserve">                               </w:t>
      </w:r>
      <w:r w:rsidRPr="004C34C9">
        <w:rPr>
          <w:rFonts w:ascii="Times New Roman" w:eastAsia="宋体" w:hAnsi="Times New Roman" w:cs="Times New Roman" w:hint="eastAsia"/>
          <w:color w:val="000000"/>
          <w:szCs w:val="24"/>
        </w:rPr>
        <w:t>单位：万人</w:t>
      </w:r>
    </w:p>
    <w:tbl>
      <w:tblPr>
        <w:tblW w:w="8504" w:type="dxa"/>
        <w:jc w:val="center"/>
        <w:tblLayout w:type="fixed"/>
        <w:tblCellMar>
          <w:left w:w="0" w:type="dxa"/>
          <w:right w:w="85" w:type="dxa"/>
        </w:tblCellMar>
        <w:tblLook w:val="0000" w:firstRow="0" w:lastRow="0" w:firstColumn="0" w:lastColumn="0" w:noHBand="0" w:noVBand="0"/>
      </w:tblPr>
      <w:tblGrid>
        <w:gridCol w:w="4352"/>
        <w:gridCol w:w="1038"/>
        <w:gridCol w:w="1038"/>
        <w:gridCol w:w="1038"/>
        <w:gridCol w:w="1038"/>
      </w:tblGrid>
      <w:tr w:rsidR="004C34C9" w:rsidRPr="004C34C9" w:rsidTr="00702878">
        <w:trPr>
          <w:trHeight w:hRule="exact" w:val="510"/>
          <w:tblHeader/>
          <w:jc w:val="center"/>
        </w:trPr>
        <w:tc>
          <w:tcPr>
            <w:tcW w:w="4352" w:type="dxa"/>
            <w:tcBorders>
              <w:top w:val="single" w:sz="12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指标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C34C9" w:rsidRPr="004C34C9" w:rsidRDefault="00A557F0" w:rsidP="004C34C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全市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平原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丘陵</w:t>
            </w:r>
          </w:p>
        </w:tc>
        <w:tc>
          <w:tcPr>
            <w:tcW w:w="1038" w:type="dxa"/>
            <w:tcBorders>
              <w:top w:val="single" w:sz="12" w:space="0" w:color="auto"/>
              <w:left w:val="nil"/>
              <w:bottom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山区</w:t>
            </w:r>
          </w:p>
        </w:tc>
      </w:tr>
      <w:tr w:rsidR="00980E2E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980E2E" w:rsidRPr="004C34C9" w:rsidRDefault="00980E2E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农业生产经营人员总数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980E2E" w:rsidRDefault="00980E2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3.2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980E2E" w:rsidRDefault="00980E2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1.9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980E2E" w:rsidRDefault="00980E2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0.9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980E2E" w:rsidRDefault="00980E2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0.5 </w:t>
            </w:r>
          </w:p>
        </w:tc>
      </w:tr>
      <w:tr w:rsidR="004C34C9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农业生产经营人员性别构成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</w:tr>
      <w:tr w:rsidR="00980E2E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980E2E" w:rsidRPr="004C34C9" w:rsidRDefault="00980E2E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男性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980E2E" w:rsidRDefault="00980E2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1.7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980E2E" w:rsidRDefault="00980E2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0.9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980E2E" w:rsidRDefault="00980E2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0.5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980E2E" w:rsidRDefault="00980E2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0.3 </w:t>
            </w:r>
          </w:p>
        </w:tc>
      </w:tr>
      <w:tr w:rsidR="00980E2E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980E2E" w:rsidRPr="004C34C9" w:rsidRDefault="00980E2E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女性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980E2E" w:rsidRDefault="00980E2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1.6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980E2E" w:rsidRDefault="00980E2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0.9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980E2E" w:rsidRDefault="00980E2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0.4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980E2E" w:rsidRDefault="00980E2E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0.2 </w:t>
            </w:r>
          </w:p>
        </w:tc>
      </w:tr>
      <w:tr w:rsidR="004C34C9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农业生产经营人员年龄构成</w:t>
            </w:r>
            <w:r w:rsidR="0070287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（</w:t>
            </w:r>
            <w:r w:rsidR="0070287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%</w:t>
            </w:r>
            <w:r w:rsidR="0070287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）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</w:tr>
      <w:tr w:rsidR="00914118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914118" w:rsidRPr="004C34C9" w:rsidRDefault="00914118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年龄</w:t>
            </w:r>
            <w:r w:rsidRPr="004C34C9">
              <w:rPr>
                <w:rFonts w:ascii="Times New Roman" w:eastAsia="宋体" w:hAnsi="Times New Roman" w:cs="Times New Roman"/>
                <w:color w:val="000000"/>
                <w:szCs w:val="24"/>
              </w:rPr>
              <w:t>35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岁及以下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914118" w:rsidRDefault="00914118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16.1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914118" w:rsidRDefault="00914118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13.5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914118" w:rsidRDefault="00914118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18.1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914118" w:rsidRDefault="00914118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22.6 </w:t>
            </w:r>
          </w:p>
        </w:tc>
      </w:tr>
      <w:tr w:rsidR="00914118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914118" w:rsidRPr="004C34C9" w:rsidRDefault="00914118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年龄</w:t>
            </w:r>
            <w:r w:rsidRPr="004C34C9">
              <w:rPr>
                <w:rFonts w:ascii="Times New Roman" w:eastAsia="宋体" w:hAnsi="Times New Roman" w:cs="Times New Roman"/>
                <w:color w:val="000000"/>
                <w:szCs w:val="24"/>
              </w:rPr>
              <w:t>36-54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岁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14118" w:rsidRDefault="00914118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61.1 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14118" w:rsidRDefault="00914118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61.8 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14118" w:rsidRDefault="00914118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62.0 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14118" w:rsidRDefault="00914118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56.8 </w:t>
            </w:r>
          </w:p>
        </w:tc>
      </w:tr>
      <w:tr w:rsidR="00914118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914118" w:rsidRPr="004C34C9" w:rsidRDefault="00914118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年龄</w:t>
            </w:r>
            <w:r w:rsidRPr="004C34C9">
              <w:rPr>
                <w:rFonts w:ascii="Times New Roman" w:eastAsia="宋体" w:hAnsi="Times New Roman" w:cs="Times New Roman"/>
                <w:color w:val="000000"/>
                <w:szCs w:val="24"/>
              </w:rPr>
              <w:t>55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岁及</w:t>
            </w:r>
            <w:proofErr w:type="gramStart"/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以上　</w:t>
            </w:r>
            <w:proofErr w:type="gramEnd"/>
            <w:r w:rsidRPr="004C34C9"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14118" w:rsidRDefault="00914118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22.8 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14118" w:rsidRDefault="00914118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24.7 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14118" w:rsidRDefault="00914118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20.0 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14118" w:rsidRDefault="00914118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20.6 </w:t>
            </w:r>
          </w:p>
        </w:tc>
      </w:tr>
      <w:tr w:rsidR="004C34C9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农业生产经营人员受教育程度构成</w:t>
            </w:r>
            <w:r w:rsidR="0070287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（</w:t>
            </w:r>
            <w:r w:rsidR="0070287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%</w:t>
            </w:r>
            <w:r w:rsidR="0070287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）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</w:tr>
      <w:tr w:rsidR="006B5CBF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6B5CBF" w:rsidRPr="004C34C9" w:rsidRDefault="006B5CBF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未上过学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2.5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2.1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3.8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1.5 </w:t>
            </w:r>
          </w:p>
        </w:tc>
      </w:tr>
      <w:tr w:rsidR="006B5CBF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6B5CBF" w:rsidRPr="004C34C9" w:rsidRDefault="006B5CBF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小学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20.8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21.3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22.4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16.0 </w:t>
            </w:r>
          </w:p>
        </w:tc>
      </w:tr>
      <w:tr w:rsidR="006B5CBF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6B5CBF" w:rsidRPr="004C34C9" w:rsidRDefault="006B5CBF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初中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52.2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55.1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46.8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50.8 </w:t>
            </w:r>
          </w:p>
        </w:tc>
      </w:tr>
      <w:tr w:rsidR="006B5CBF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6B5CBF" w:rsidRPr="004C34C9" w:rsidRDefault="006B5CBF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高中或中专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18.1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17.1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19.6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19.1 </w:t>
            </w:r>
          </w:p>
        </w:tc>
      </w:tr>
      <w:tr w:rsidR="006B5CBF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6B5CBF" w:rsidRPr="004C34C9" w:rsidRDefault="006B5CBF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lastRenderedPageBreak/>
              <w:t xml:space="preserve">  </w:t>
            </w: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大专及以上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6.4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4.4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7.3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12.6 </w:t>
            </w:r>
          </w:p>
        </w:tc>
      </w:tr>
      <w:tr w:rsidR="004C34C9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农业生产经营人员主要从事农业行业构成</w:t>
            </w:r>
            <w:r w:rsidR="0070287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（</w:t>
            </w:r>
            <w:r w:rsidR="0070287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%</w:t>
            </w:r>
            <w:r w:rsidR="00702878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）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center"/>
          </w:tcPr>
          <w:p w:rsidR="004C34C9" w:rsidRPr="004C34C9" w:rsidRDefault="004C34C9" w:rsidP="004C34C9">
            <w:pPr>
              <w:adjustRightInd w:val="0"/>
              <w:snapToGrid w:val="0"/>
              <w:spacing w:line="400" w:lineRule="exact"/>
              <w:jc w:val="righ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</w:tr>
      <w:tr w:rsidR="006B5CBF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6B5CBF" w:rsidRPr="004C34C9" w:rsidRDefault="006B5CBF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　种植业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52.8 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54.7 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51.8 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right w:val="nil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47.0 </w:t>
            </w:r>
          </w:p>
        </w:tc>
      </w:tr>
      <w:tr w:rsidR="006B5CBF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left w:val="nil"/>
              <w:bottom w:val="nil"/>
              <w:right w:val="single" w:sz="8" w:space="0" w:color="000000"/>
            </w:tcBorders>
            <w:vAlign w:val="center"/>
          </w:tcPr>
          <w:p w:rsidR="006B5CBF" w:rsidRPr="004C34C9" w:rsidRDefault="006B5CBF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　林业</w:t>
            </w:r>
          </w:p>
        </w:tc>
        <w:tc>
          <w:tcPr>
            <w:tcW w:w="1038" w:type="dxa"/>
            <w:tcBorders>
              <w:left w:val="nil"/>
              <w:bottom w:val="nil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15.7 </w:t>
            </w:r>
          </w:p>
        </w:tc>
        <w:tc>
          <w:tcPr>
            <w:tcW w:w="1038" w:type="dxa"/>
            <w:tcBorders>
              <w:left w:val="nil"/>
              <w:bottom w:val="nil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14.2 </w:t>
            </w:r>
          </w:p>
        </w:tc>
        <w:tc>
          <w:tcPr>
            <w:tcW w:w="1038" w:type="dxa"/>
            <w:tcBorders>
              <w:left w:val="nil"/>
              <w:bottom w:val="nil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14.8 </w:t>
            </w:r>
          </w:p>
        </w:tc>
        <w:tc>
          <w:tcPr>
            <w:tcW w:w="1038" w:type="dxa"/>
            <w:tcBorders>
              <w:left w:val="nil"/>
              <w:bottom w:val="nil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23.6 </w:t>
            </w:r>
          </w:p>
        </w:tc>
      </w:tr>
      <w:tr w:rsidR="006B5CBF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6B5CBF" w:rsidRPr="004C34C9" w:rsidRDefault="006B5CBF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　畜牧业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16.9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15.8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19.6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16.5 </w:t>
            </w:r>
          </w:p>
        </w:tc>
      </w:tr>
      <w:tr w:rsidR="006B5CBF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6B5CBF" w:rsidRPr="004C34C9" w:rsidRDefault="006B5CBF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　渔业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2.6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2.8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1.3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4.1 </w:t>
            </w:r>
          </w:p>
        </w:tc>
      </w:tr>
      <w:tr w:rsidR="006B5CBF" w:rsidRPr="004C34C9" w:rsidTr="00702878">
        <w:trPr>
          <w:trHeight w:hRule="exact" w:val="397"/>
          <w:jc w:val="center"/>
        </w:trPr>
        <w:tc>
          <w:tcPr>
            <w:tcW w:w="4352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vAlign w:val="center"/>
          </w:tcPr>
          <w:p w:rsidR="006B5CBF" w:rsidRPr="004C34C9" w:rsidRDefault="006B5CBF" w:rsidP="004C34C9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C34C9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　农林牧渔服务业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11.9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12.5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12.4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:rsidR="006B5CBF" w:rsidRDefault="006B5CBF">
            <w:pPr>
              <w:jc w:val="right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8.8 </w:t>
            </w:r>
          </w:p>
        </w:tc>
      </w:tr>
    </w:tbl>
    <w:p w:rsidR="004C34C9" w:rsidRPr="004C34C9" w:rsidRDefault="004C34C9" w:rsidP="004C34C9">
      <w:pPr>
        <w:adjustRightInd w:val="0"/>
        <w:snapToGrid w:val="0"/>
        <w:spacing w:line="590" w:lineRule="atLeast"/>
        <w:rPr>
          <w:rFonts w:ascii="Times New Roman" w:eastAsia="宋体" w:hAnsi="Times New Roman" w:cs="Times New Roman"/>
          <w:color w:val="000000"/>
          <w:szCs w:val="24"/>
        </w:rPr>
      </w:pPr>
    </w:p>
    <w:p w:rsidR="004C34C9" w:rsidRPr="004C34C9" w:rsidRDefault="004C34C9" w:rsidP="004C34C9">
      <w:pPr>
        <w:adjustRightInd w:val="0"/>
        <w:snapToGrid w:val="0"/>
        <w:ind w:firstLineChars="200" w:firstLine="422"/>
        <w:rPr>
          <w:rFonts w:ascii="宋体" w:eastAsia="宋体" w:hAnsi="宋体" w:cs="宋体"/>
          <w:b/>
          <w:bCs/>
          <w:color w:val="000000"/>
          <w:szCs w:val="21"/>
        </w:rPr>
      </w:pPr>
      <w:r w:rsidRPr="004C34C9">
        <w:rPr>
          <w:rFonts w:ascii="宋体" w:eastAsia="宋体" w:hAnsi="宋体" w:cs="宋体" w:hint="eastAsia"/>
          <w:b/>
          <w:bCs/>
          <w:color w:val="000000"/>
          <w:szCs w:val="21"/>
        </w:rPr>
        <w:t>注：</w:t>
      </w:r>
    </w:p>
    <w:p w:rsidR="004C34C9" w:rsidRPr="004C34C9" w:rsidRDefault="004C34C9" w:rsidP="004C34C9">
      <w:pPr>
        <w:adjustRightInd w:val="0"/>
        <w:snapToGrid w:val="0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4C34C9">
        <w:rPr>
          <w:rFonts w:ascii="宋体" w:eastAsia="宋体" w:hAnsi="宋体" w:cs="宋体" w:hint="eastAsia"/>
          <w:color w:val="000000"/>
          <w:szCs w:val="21"/>
        </w:rPr>
        <w:t>1．农业生产经营人员：指在农业经营户或农业经营单位中从事农业生产经营活动</w:t>
      </w:r>
      <w:r w:rsidR="00850900">
        <w:rPr>
          <w:rFonts w:ascii="宋体" w:eastAsia="宋体" w:hAnsi="宋体" w:cs="宋体" w:hint="eastAsia"/>
          <w:color w:val="000000"/>
          <w:szCs w:val="21"/>
        </w:rPr>
        <w:t>年</w:t>
      </w:r>
      <w:r w:rsidRPr="004C34C9">
        <w:rPr>
          <w:rFonts w:ascii="宋体" w:eastAsia="宋体" w:hAnsi="宋体" w:cs="宋体" w:hint="eastAsia"/>
          <w:color w:val="000000"/>
          <w:szCs w:val="21"/>
        </w:rPr>
        <w:t>累计30天以上的人员数（包括兼业人员）。</w:t>
      </w:r>
    </w:p>
    <w:p w:rsidR="004C34C9" w:rsidRPr="004C34C9" w:rsidRDefault="004C34C9" w:rsidP="004C34C9">
      <w:pPr>
        <w:adjustRightInd w:val="0"/>
        <w:snapToGrid w:val="0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4C34C9">
        <w:rPr>
          <w:rFonts w:ascii="宋体" w:eastAsia="宋体" w:hAnsi="宋体" w:cs="宋体" w:hint="eastAsia"/>
          <w:color w:val="000000"/>
          <w:szCs w:val="21"/>
        </w:rPr>
        <w:t>2．地势类型：分为平原、丘陵、山区。平原指起伏小，海拔较低的广大平地，包括平川、平坝、湖区等；丘陵指小山连绵成片的地区，包括半山区、近山、浅丘等；山区指多山的地区。</w:t>
      </w:r>
    </w:p>
    <w:p w:rsidR="004C34C9" w:rsidRPr="004C34C9" w:rsidRDefault="004C34C9" w:rsidP="004C34C9">
      <w:pPr>
        <w:adjustRightInd w:val="0"/>
        <w:snapToGrid w:val="0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4C34C9">
        <w:rPr>
          <w:rFonts w:ascii="宋体" w:eastAsia="宋体" w:hAnsi="宋体" w:cs="宋体" w:hint="eastAsia"/>
          <w:color w:val="000000"/>
          <w:szCs w:val="21"/>
        </w:rPr>
        <w:t>3．部分数据因四舍五入的原因，存在着与分项合计不等的情况。</w:t>
      </w:r>
    </w:p>
    <w:p w:rsidR="00A5570D" w:rsidRPr="004C34C9" w:rsidRDefault="00A44FDE"/>
    <w:sectPr w:rsidR="00A5570D" w:rsidRPr="004C34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FDE" w:rsidRDefault="00A44FDE" w:rsidP="00F21C9C">
      <w:r>
        <w:separator/>
      </w:r>
    </w:p>
  </w:endnote>
  <w:endnote w:type="continuationSeparator" w:id="0">
    <w:p w:rsidR="00A44FDE" w:rsidRDefault="00A44FDE" w:rsidP="00F21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FDE" w:rsidRDefault="00A44FDE" w:rsidP="00F21C9C">
      <w:r>
        <w:separator/>
      </w:r>
    </w:p>
  </w:footnote>
  <w:footnote w:type="continuationSeparator" w:id="0">
    <w:p w:rsidR="00A44FDE" w:rsidRDefault="00A44FDE" w:rsidP="00F21C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4C9"/>
    <w:rsid w:val="00001EB7"/>
    <w:rsid w:val="0002354A"/>
    <w:rsid w:val="00034A72"/>
    <w:rsid w:val="00055D47"/>
    <w:rsid w:val="000C57AA"/>
    <w:rsid w:val="001305FD"/>
    <w:rsid w:val="001D0F78"/>
    <w:rsid w:val="0025040B"/>
    <w:rsid w:val="002B3F28"/>
    <w:rsid w:val="00351B3A"/>
    <w:rsid w:val="003B32C7"/>
    <w:rsid w:val="00401200"/>
    <w:rsid w:val="004C34C9"/>
    <w:rsid w:val="00513726"/>
    <w:rsid w:val="005629D6"/>
    <w:rsid w:val="005B04CD"/>
    <w:rsid w:val="005B5496"/>
    <w:rsid w:val="006638D4"/>
    <w:rsid w:val="0069755C"/>
    <w:rsid w:val="006B5CBF"/>
    <w:rsid w:val="00702878"/>
    <w:rsid w:val="00850900"/>
    <w:rsid w:val="008621C7"/>
    <w:rsid w:val="00875CB6"/>
    <w:rsid w:val="00886E7D"/>
    <w:rsid w:val="00914118"/>
    <w:rsid w:val="00980E2E"/>
    <w:rsid w:val="00A44FDE"/>
    <w:rsid w:val="00A50D57"/>
    <w:rsid w:val="00A557F0"/>
    <w:rsid w:val="00A93CE0"/>
    <w:rsid w:val="00AC4F34"/>
    <w:rsid w:val="00CB1234"/>
    <w:rsid w:val="00CD5C22"/>
    <w:rsid w:val="00DC4A8A"/>
    <w:rsid w:val="00DE46AC"/>
    <w:rsid w:val="00E04C78"/>
    <w:rsid w:val="00E71261"/>
    <w:rsid w:val="00E87982"/>
    <w:rsid w:val="00EA1CA9"/>
    <w:rsid w:val="00F00BC6"/>
    <w:rsid w:val="00F21C9C"/>
    <w:rsid w:val="00F35FA6"/>
    <w:rsid w:val="00F9448B"/>
    <w:rsid w:val="00FA208F"/>
    <w:rsid w:val="00FC6209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4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C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C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C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C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4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C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C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C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C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4</Pages>
  <Words>402</Words>
  <Characters>2295</Characters>
  <Application>Microsoft Office Word</Application>
  <DocSecurity>0</DocSecurity>
  <Lines>19</Lines>
  <Paragraphs>5</Paragraphs>
  <ScaleCrop>false</ScaleCrop>
  <Company>国家统计局</Company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刘作岭</dc:creator>
  <cp:keywords/>
  <dc:description/>
  <cp:lastModifiedBy>AutoBVT</cp:lastModifiedBy>
  <cp:revision>112</cp:revision>
  <dcterms:created xsi:type="dcterms:W3CDTF">2018-02-05T01:48:00Z</dcterms:created>
  <dcterms:modified xsi:type="dcterms:W3CDTF">2018-04-08T06:58:00Z</dcterms:modified>
</cp:coreProperties>
</file>